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40" w:rsidRPr="00BC2152" w:rsidRDefault="001B5E1D" w:rsidP="009C5C40">
      <w:pPr>
        <w:jc w:val="center"/>
        <w:rPr>
          <w:rFonts w:ascii="Times New Roman" w:hAnsi="Times New Roman" w:cs="Times New Roman"/>
          <w:b/>
          <w:sz w:val="24"/>
          <w:szCs w:val="24"/>
        </w:rPr>
      </w:pPr>
      <w:r w:rsidRPr="001B5E1D">
        <w:rPr>
          <w:rFonts w:ascii="Times New Roman" w:hAnsi="Times New Roman" w:cs="Times New Roman"/>
          <w:b/>
          <w:noProof/>
          <w:sz w:val="28"/>
          <w:szCs w:val="28"/>
          <w:lang w:eastAsia="ru-RU"/>
        </w:rPr>
        <w:drawing>
          <wp:inline distT="0" distB="0" distL="0" distR="0">
            <wp:extent cx="6788785" cy="9358762"/>
            <wp:effectExtent l="0" t="8572" r="3492" b="3493"/>
            <wp:docPr id="4" name="Рисунок 4" descr="C:\Users\DetSad\Desktop\Тит. 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Sad\Desktop\Тит. Программа развит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795573" cy="9368119"/>
                    </a:xfrm>
                    <a:prstGeom prst="rect">
                      <a:avLst/>
                    </a:prstGeom>
                    <a:noFill/>
                    <a:ln>
                      <a:noFill/>
                    </a:ln>
                  </pic:spPr>
                </pic:pic>
              </a:graphicData>
            </a:graphic>
          </wp:inline>
        </w:drawing>
      </w:r>
      <w:r w:rsidR="009C5C40" w:rsidRPr="00BC2152">
        <w:rPr>
          <w:rFonts w:ascii="Times New Roman" w:hAnsi="Times New Roman" w:cs="Times New Roman"/>
          <w:b/>
          <w:sz w:val="24"/>
          <w:szCs w:val="24"/>
        </w:rPr>
        <w:lastRenderedPageBreak/>
        <w:t>СОДЕРЖАНИЕ</w:t>
      </w:r>
    </w:p>
    <w:p w:rsidR="009C5C40" w:rsidRPr="0040524E" w:rsidRDefault="009C5C40" w:rsidP="009C5C40">
      <w:pPr>
        <w:pStyle w:val="11"/>
        <w:tabs>
          <w:tab w:val="right" w:leader="dot" w:pos="14570"/>
        </w:tabs>
        <w:spacing w:before="0"/>
        <w:rPr>
          <w:rFonts w:ascii="Times New Roman" w:hAnsi="Times New Roman"/>
          <w:b w:val="0"/>
        </w:rPr>
      </w:pPr>
      <w:r w:rsidRPr="00BC2152">
        <w:rPr>
          <w:rFonts w:ascii="Times New Roman" w:hAnsi="Times New Roman"/>
        </w:rPr>
        <w:t>1. Паспорт Программы развития</w:t>
      </w:r>
      <w:r w:rsidRPr="0040524E">
        <w:rPr>
          <w:rFonts w:ascii="Times New Roman" w:hAnsi="Times New Roman"/>
          <w:b w:val="0"/>
        </w:rPr>
        <w:tab/>
        <w:t>3</w:t>
      </w:r>
    </w:p>
    <w:p w:rsidR="009C5C40" w:rsidRPr="0040524E" w:rsidRDefault="00BC2152" w:rsidP="009C5C40">
      <w:pPr>
        <w:pStyle w:val="11"/>
        <w:tabs>
          <w:tab w:val="right" w:leader="dot" w:pos="14570"/>
        </w:tabs>
        <w:spacing w:before="0"/>
        <w:rPr>
          <w:rFonts w:ascii="Times New Roman" w:hAnsi="Times New Roman"/>
          <w:b w:val="0"/>
        </w:rPr>
      </w:pPr>
      <w:r>
        <w:rPr>
          <w:rFonts w:ascii="Times New Roman" w:hAnsi="Times New Roman"/>
        </w:rPr>
        <w:t>2</w:t>
      </w:r>
      <w:r w:rsidR="009C5C40" w:rsidRPr="00BC2152">
        <w:rPr>
          <w:rFonts w:ascii="Times New Roman" w:hAnsi="Times New Roman"/>
        </w:rPr>
        <w:t>. Введение</w:t>
      </w:r>
      <w:r w:rsidR="009C5C40" w:rsidRPr="0040524E">
        <w:rPr>
          <w:rFonts w:ascii="Times New Roman" w:hAnsi="Times New Roman"/>
          <w:b w:val="0"/>
        </w:rPr>
        <w:tab/>
        <w:t>6</w:t>
      </w:r>
    </w:p>
    <w:p w:rsidR="009C5C40" w:rsidRDefault="00BC2152" w:rsidP="009C5C40">
      <w:pPr>
        <w:pStyle w:val="11"/>
        <w:tabs>
          <w:tab w:val="right" w:leader="dot" w:pos="14570"/>
        </w:tabs>
        <w:spacing w:before="0"/>
        <w:rPr>
          <w:rFonts w:ascii="Times New Roman" w:hAnsi="Times New Roman"/>
        </w:rPr>
      </w:pPr>
      <w:r>
        <w:rPr>
          <w:rFonts w:ascii="Times New Roman" w:hAnsi="Times New Roman"/>
        </w:rPr>
        <w:t>3</w:t>
      </w:r>
      <w:r w:rsidR="009C5C40" w:rsidRPr="00BC2152">
        <w:rPr>
          <w:rFonts w:ascii="Times New Roman" w:hAnsi="Times New Roman"/>
        </w:rPr>
        <w:t xml:space="preserve">. Анализ </w:t>
      </w:r>
      <w:r w:rsidR="0068180A">
        <w:rPr>
          <w:rFonts w:ascii="Times New Roman" w:hAnsi="Times New Roman"/>
        </w:rPr>
        <w:t xml:space="preserve">ПОТЕНЦИАЛЬНОГО </w:t>
      </w:r>
      <w:r w:rsidR="009C5C40" w:rsidRPr="00BC2152">
        <w:rPr>
          <w:rFonts w:ascii="Times New Roman" w:hAnsi="Times New Roman"/>
        </w:rPr>
        <w:t>развития ДОУ</w:t>
      </w:r>
    </w:p>
    <w:p w:rsidR="0050463D" w:rsidRPr="00BC2152" w:rsidRDefault="0050463D" w:rsidP="0050463D">
      <w:pPr>
        <w:pStyle w:val="3"/>
        <w:tabs>
          <w:tab w:val="right" w:leader="dot" w:pos="14570"/>
        </w:tabs>
        <w:ind w:left="0"/>
        <w:rPr>
          <w:rFonts w:ascii="Times New Roman" w:hAnsi="Times New Roman"/>
          <w:sz w:val="24"/>
          <w:szCs w:val="24"/>
        </w:rPr>
      </w:pPr>
      <w:r>
        <w:rPr>
          <w:rFonts w:ascii="Times New Roman" w:hAnsi="Times New Roman"/>
          <w:sz w:val="24"/>
          <w:szCs w:val="24"/>
        </w:rPr>
        <w:t xml:space="preserve">        3.1.</w:t>
      </w:r>
      <w:r w:rsidRPr="00BA5974">
        <w:rPr>
          <w:rFonts w:ascii="Times New Roman" w:hAnsi="Times New Roman"/>
          <w:sz w:val="24"/>
          <w:szCs w:val="24"/>
        </w:rPr>
        <w:t xml:space="preserve"> </w:t>
      </w:r>
      <w:r>
        <w:rPr>
          <w:rFonts w:ascii="Times New Roman" w:hAnsi="Times New Roman"/>
          <w:sz w:val="24"/>
          <w:szCs w:val="24"/>
        </w:rPr>
        <w:t>Анализ актуального уровня развития в динамике за 3 года</w:t>
      </w:r>
      <w:r>
        <w:rPr>
          <w:rFonts w:ascii="Times New Roman" w:hAnsi="Times New Roman"/>
          <w:sz w:val="24"/>
          <w:szCs w:val="24"/>
        </w:rPr>
        <w:tab/>
        <w:t>7</w:t>
      </w:r>
    </w:p>
    <w:p w:rsidR="0050463D" w:rsidRPr="00BC2152" w:rsidRDefault="0068180A" w:rsidP="0050463D">
      <w:pPr>
        <w:pStyle w:val="3"/>
        <w:tabs>
          <w:tab w:val="right" w:leader="dot" w:pos="14570"/>
        </w:tabs>
        <w:ind w:left="0"/>
        <w:rPr>
          <w:rFonts w:ascii="Times New Roman" w:hAnsi="Times New Roman"/>
          <w:sz w:val="24"/>
          <w:szCs w:val="24"/>
        </w:rPr>
      </w:pPr>
      <w:r>
        <w:rPr>
          <w:rFonts w:ascii="Times New Roman" w:hAnsi="Times New Roman"/>
          <w:sz w:val="24"/>
          <w:szCs w:val="24"/>
        </w:rPr>
        <w:t xml:space="preserve">  </w:t>
      </w:r>
      <w:r w:rsidR="0050463D">
        <w:rPr>
          <w:rFonts w:ascii="Times New Roman" w:hAnsi="Times New Roman"/>
          <w:sz w:val="24"/>
          <w:szCs w:val="24"/>
        </w:rPr>
        <w:t xml:space="preserve">         3.1.1. Организационно-правовое обеспечение деятельности ДОУ </w:t>
      </w:r>
      <w:r w:rsidR="0050463D">
        <w:rPr>
          <w:rFonts w:ascii="Times New Roman" w:hAnsi="Times New Roman"/>
          <w:sz w:val="24"/>
          <w:szCs w:val="24"/>
        </w:rPr>
        <w:tab/>
        <w:t>7</w:t>
      </w:r>
    </w:p>
    <w:p w:rsidR="009C5C40" w:rsidRPr="00BC2152" w:rsidRDefault="0068180A" w:rsidP="00BC2152">
      <w:pPr>
        <w:pStyle w:val="3"/>
        <w:tabs>
          <w:tab w:val="right" w:leader="dot" w:pos="14570"/>
        </w:tabs>
        <w:ind w:left="0"/>
        <w:rPr>
          <w:rFonts w:ascii="Times New Roman" w:hAnsi="Times New Roman"/>
          <w:sz w:val="24"/>
          <w:szCs w:val="24"/>
        </w:rPr>
      </w:pPr>
      <w:r>
        <w:rPr>
          <w:rFonts w:ascii="Times New Roman" w:hAnsi="Times New Roman"/>
          <w:sz w:val="24"/>
          <w:szCs w:val="24"/>
        </w:rPr>
        <w:t xml:space="preserve">           3.1.2. </w:t>
      </w:r>
      <w:r w:rsidR="009C5C40" w:rsidRPr="00BC2152">
        <w:rPr>
          <w:rFonts w:ascii="Times New Roman" w:hAnsi="Times New Roman"/>
          <w:sz w:val="24"/>
          <w:szCs w:val="24"/>
        </w:rPr>
        <w:t>Право владения, использовани</w:t>
      </w:r>
      <w:r w:rsidR="006D07FA">
        <w:rPr>
          <w:rFonts w:ascii="Times New Roman" w:hAnsi="Times New Roman"/>
          <w:sz w:val="24"/>
          <w:szCs w:val="24"/>
        </w:rPr>
        <w:t>я материально-технической базы</w:t>
      </w:r>
      <w:r w:rsidR="006D07FA">
        <w:rPr>
          <w:rFonts w:ascii="Times New Roman" w:hAnsi="Times New Roman"/>
          <w:sz w:val="24"/>
          <w:szCs w:val="24"/>
        </w:rPr>
        <w:tab/>
        <w:t>8</w:t>
      </w:r>
    </w:p>
    <w:p w:rsidR="009C5C40" w:rsidRPr="00BC2152" w:rsidRDefault="00BA5974" w:rsidP="009C5C40">
      <w:pPr>
        <w:pStyle w:val="3"/>
        <w:tabs>
          <w:tab w:val="right" w:leader="dot" w:pos="14570"/>
        </w:tabs>
        <w:ind w:left="446"/>
        <w:rPr>
          <w:rFonts w:ascii="Times New Roman" w:hAnsi="Times New Roman"/>
          <w:sz w:val="24"/>
          <w:szCs w:val="24"/>
        </w:rPr>
      </w:pPr>
      <w:r>
        <w:rPr>
          <w:rFonts w:ascii="Times New Roman" w:hAnsi="Times New Roman"/>
          <w:sz w:val="24"/>
          <w:szCs w:val="24"/>
        </w:rPr>
        <w:t xml:space="preserve">    3.1.3. Структура образовательного учреждения и система его управления</w:t>
      </w:r>
      <w:r w:rsidR="009C5C40" w:rsidRPr="00BC2152">
        <w:rPr>
          <w:rFonts w:ascii="Times New Roman" w:hAnsi="Times New Roman"/>
          <w:sz w:val="24"/>
          <w:szCs w:val="24"/>
        </w:rPr>
        <w:tab/>
        <w:t>8</w:t>
      </w:r>
    </w:p>
    <w:p w:rsidR="009C5C40" w:rsidRPr="00BC2152" w:rsidRDefault="00BA5974" w:rsidP="009C5C40">
      <w:pPr>
        <w:pStyle w:val="3"/>
        <w:tabs>
          <w:tab w:val="right" w:leader="dot" w:pos="14570"/>
        </w:tabs>
        <w:ind w:left="446"/>
        <w:rPr>
          <w:rFonts w:ascii="Times New Roman" w:hAnsi="Times New Roman"/>
          <w:sz w:val="24"/>
          <w:szCs w:val="24"/>
        </w:rPr>
      </w:pPr>
      <w:r>
        <w:rPr>
          <w:rFonts w:ascii="Times New Roman" w:hAnsi="Times New Roman"/>
          <w:sz w:val="24"/>
          <w:szCs w:val="24"/>
        </w:rPr>
        <w:t xml:space="preserve">    3.1.4.</w:t>
      </w:r>
      <w:r w:rsidR="009C5C40" w:rsidRPr="00BC2152">
        <w:rPr>
          <w:rFonts w:ascii="Times New Roman" w:hAnsi="Times New Roman"/>
          <w:sz w:val="24"/>
          <w:szCs w:val="24"/>
        </w:rPr>
        <w:t xml:space="preserve"> Контингент воспитанников дошкольного о</w:t>
      </w:r>
      <w:r>
        <w:rPr>
          <w:rFonts w:ascii="Times New Roman" w:hAnsi="Times New Roman"/>
          <w:sz w:val="24"/>
          <w:szCs w:val="24"/>
        </w:rPr>
        <w:t>бразовательного учреждения</w:t>
      </w:r>
      <w:r>
        <w:rPr>
          <w:rFonts w:ascii="Times New Roman" w:hAnsi="Times New Roman"/>
          <w:sz w:val="24"/>
          <w:szCs w:val="24"/>
        </w:rPr>
        <w:tab/>
        <w:t>9</w:t>
      </w:r>
    </w:p>
    <w:p w:rsidR="009C5C40" w:rsidRPr="00BC2152" w:rsidRDefault="00BA5974" w:rsidP="009C5C40">
      <w:pPr>
        <w:pStyle w:val="3"/>
        <w:tabs>
          <w:tab w:val="right" w:leader="dot" w:pos="14570"/>
        </w:tabs>
        <w:ind w:left="446"/>
        <w:rPr>
          <w:rFonts w:ascii="Times New Roman" w:hAnsi="Times New Roman"/>
          <w:sz w:val="24"/>
          <w:szCs w:val="24"/>
        </w:rPr>
      </w:pPr>
      <w:r>
        <w:rPr>
          <w:rFonts w:ascii="Times New Roman" w:hAnsi="Times New Roman"/>
          <w:sz w:val="24"/>
          <w:szCs w:val="24"/>
        </w:rPr>
        <w:t xml:space="preserve">    3.1.</w:t>
      </w:r>
      <w:r w:rsidR="009C5C40" w:rsidRPr="00BC2152">
        <w:rPr>
          <w:rFonts w:ascii="Times New Roman" w:hAnsi="Times New Roman"/>
          <w:sz w:val="24"/>
          <w:szCs w:val="24"/>
        </w:rPr>
        <w:t>5</w:t>
      </w:r>
      <w:r>
        <w:rPr>
          <w:rFonts w:ascii="Times New Roman" w:hAnsi="Times New Roman"/>
          <w:sz w:val="24"/>
          <w:szCs w:val="24"/>
        </w:rPr>
        <w:t>.</w:t>
      </w:r>
      <w:r w:rsidR="009C5C40" w:rsidRPr="00BC2152">
        <w:rPr>
          <w:rFonts w:ascii="Times New Roman" w:hAnsi="Times New Roman"/>
          <w:sz w:val="24"/>
          <w:szCs w:val="24"/>
        </w:rPr>
        <w:t xml:space="preserve"> Результативность</w:t>
      </w:r>
      <w:r>
        <w:rPr>
          <w:rFonts w:ascii="Times New Roman" w:hAnsi="Times New Roman"/>
          <w:sz w:val="24"/>
          <w:szCs w:val="24"/>
        </w:rPr>
        <w:t xml:space="preserve"> образовательной деятельности</w:t>
      </w:r>
      <w:r>
        <w:rPr>
          <w:rFonts w:ascii="Times New Roman" w:hAnsi="Times New Roman"/>
          <w:sz w:val="24"/>
          <w:szCs w:val="24"/>
        </w:rPr>
        <w:tab/>
        <w:t>9</w:t>
      </w:r>
    </w:p>
    <w:p w:rsidR="00BA5974" w:rsidRPr="00BA5974" w:rsidRDefault="00BA5974" w:rsidP="00BA5974">
      <w:pPr>
        <w:pStyle w:val="3"/>
        <w:tabs>
          <w:tab w:val="right" w:leader="dot" w:pos="14570"/>
        </w:tabs>
        <w:ind w:left="446"/>
        <w:rPr>
          <w:rFonts w:ascii="Times New Roman" w:hAnsi="Times New Roman"/>
          <w:sz w:val="24"/>
          <w:szCs w:val="24"/>
        </w:rPr>
      </w:pPr>
      <w:r>
        <w:rPr>
          <w:rFonts w:ascii="Times New Roman" w:hAnsi="Times New Roman"/>
          <w:sz w:val="24"/>
          <w:szCs w:val="24"/>
        </w:rPr>
        <w:t xml:space="preserve">    3.1.6 Содержание</w:t>
      </w:r>
      <w:r w:rsidR="005805D8">
        <w:rPr>
          <w:rFonts w:ascii="Times New Roman" w:hAnsi="Times New Roman"/>
          <w:sz w:val="24"/>
          <w:szCs w:val="24"/>
        </w:rPr>
        <w:t xml:space="preserve"> образовательной деятельности</w:t>
      </w:r>
      <w:r w:rsidR="005805D8">
        <w:rPr>
          <w:rFonts w:ascii="Times New Roman" w:hAnsi="Times New Roman"/>
          <w:sz w:val="24"/>
          <w:szCs w:val="24"/>
        </w:rPr>
        <w:tab/>
        <w:t>16</w:t>
      </w:r>
      <w:r>
        <w:rPr>
          <w:rFonts w:ascii="Times New Roman" w:hAnsi="Times New Roman"/>
          <w:sz w:val="24"/>
          <w:szCs w:val="24"/>
        </w:rPr>
        <w:t xml:space="preserve">           </w:t>
      </w:r>
    </w:p>
    <w:p w:rsidR="009C5C40" w:rsidRPr="00BC2152" w:rsidRDefault="00BA5974" w:rsidP="00BA5974">
      <w:pPr>
        <w:pStyle w:val="3"/>
        <w:tabs>
          <w:tab w:val="right" w:leader="dot" w:pos="14570"/>
        </w:tabs>
        <w:ind w:left="0"/>
        <w:rPr>
          <w:rFonts w:ascii="Times New Roman" w:hAnsi="Times New Roman"/>
          <w:sz w:val="24"/>
          <w:szCs w:val="24"/>
        </w:rPr>
      </w:pPr>
      <w:r>
        <w:rPr>
          <w:rFonts w:ascii="Times New Roman" w:hAnsi="Times New Roman"/>
          <w:sz w:val="24"/>
          <w:szCs w:val="24"/>
        </w:rPr>
        <w:t xml:space="preserve">           3.1.7</w:t>
      </w:r>
      <w:r w:rsidR="003C1E38">
        <w:rPr>
          <w:rFonts w:ascii="Times New Roman" w:hAnsi="Times New Roman"/>
          <w:sz w:val="24"/>
          <w:szCs w:val="24"/>
        </w:rPr>
        <w:t>.</w:t>
      </w:r>
      <w:r w:rsidRPr="00BA5974">
        <w:rPr>
          <w:rFonts w:ascii="Times New Roman" w:hAnsi="Times New Roman"/>
          <w:sz w:val="24"/>
          <w:szCs w:val="24"/>
        </w:rPr>
        <w:t xml:space="preserve"> Методическая и инновационная деятельность</w:t>
      </w:r>
      <w:r w:rsidR="005805D8">
        <w:rPr>
          <w:rFonts w:ascii="Times New Roman" w:hAnsi="Times New Roman"/>
          <w:sz w:val="24"/>
          <w:szCs w:val="24"/>
        </w:rPr>
        <w:tab/>
        <w:t>17</w:t>
      </w:r>
    </w:p>
    <w:p w:rsidR="009C5C40" w:rsidRPr="00BC2152" w:rsidRDefault="00BA5974" w:rsidP="009C5C40">
      <w:pPr>
        <w:pStyle w:val="3"/>
        <w:tabs>
          <w:tab w:val="right" w:leader="dot" w:pos="14570"/>
        </w:tabs>
        <w:ind w:left="446"/>
        <w:rPr>
          <w:rFonts w:ascii="Times New Roman" w:hAnsi="Times New Roman"/>
          <w:sz w:val="24"/>
          <w:szCs w:val="24"/>
        </w:rPr>
      </w:pPr>
      <w:r>
        <w:rPr>
          <w:rFonts w:ascii="Times New Roman" w:hAnsi="Times New Roman"/>
          <w:sz w:val="24"/>
          <w:szCs w:val="24"/>
        </w:rPr>
        <w:t xml:space="preserve">   </w:t>
      </w:r>
      <w:r w:rsidR="00CE2708">
        <w:rPr>
          <w:rFonts w:ascii="Times New Roman" w:hAnsi="Times New Roman"/>
          <w:sz w:val="24"/>
          <w:szCs w:val="24"/>
        </w:rPr>
        <w:t xml:space="preserve"> </w:t>
      </w:r>
      <w:r>
        <w:rPr>
          <w:rFonts w:ascii="Times New Roman" w:hAnsi="Times New Roman"/>
          <w:sz w:val="24"/>
          <w:szCs w:val="24"/>
        </w:rPr>
        <w:t>3.1.8</w:t>
      </w:r>
      <w:r w:rsidR="003C1E38">
        <w:rPr>
          <w:rFonts w:ascii="Times New Roman" w:hAnsi="Times New Roman"/>
          <w:sz w:val="24"/>
          <w:szCs w:val="24"/>
        </w:rPr>
        <w:t>.</w:t>
      </w:r>
      <w:r w:rsidR="009C5C40" w:rsidRPr="00BC2152">
        <w:rPr>
          <w:rFonts w:ascii="Times New Roman" w:hAnsi="Times New Roman"/>
          <w:sz w:val="24"/>
          <w:szCs w:val="24"/>
        </w:rPr>
        <w:t xml:space="preserve"> Кадровое обеспечение</w:t>
      </w:r>
      <w:r w:rsidR="005805D8">
        <w:rPr>
          <w:rFonts w:ascii="Times New Roman" w:hAnsi="Times New Roman"/>
          <w:sz w:val="24"/>
          <w:szCs w:val="24"/>
        </w:rPr>
        <w:tab/>
        <w:t>17</w:t>
      </w:r>
    </w:p>
    <w:p w:rsidR="009C5C40" w:rsidRPr="00BC2152" w:rsidRDefault="00CE2708" w:rsidP="009C5C40">
      <w:pPr>
        <w:pStyle w:val="3"/>
        <w:tabs>
          <w:tab w:val="right" w:leader="dot" w:pos="14570"/>
        </w:tabs>
        <w:ind w:left="446"/>
        <w:rPr>
          <w:rFonts w:ascii="Times New Roman" w:hAnsi="Times New Roman"/>
          <w:sz w:val="24"/>
          <w:szCs w:val="24"/>
        </w:rPr>
      </w:pPr>
      <w:r>
        <w:rPr>
          <w:rFonts w:ascii="Times New Roman" w:hAnsi="Times New Roman"/>
          <w:sz w:val="24"/>
          <w:szCs w:val="24"/>
        </w:rPr>
        <w:t xml:space="preserve">    3.1.9.</w:t>
      </w:r>
      <w:r w:rsidR="009C5C40" w:rsidRPr="00BC2152">
        <w:rPr>
          <w:rFonts w:ascii="Times New Roman" w:hAnsi="Times New Roman"/>
          <w:sz w:val="24"/>
          <w:szCs w:val="24"/>
        </w:rPr>
        <w:t xml:space="preserve"> </w:t>
      </w:r>
      <w:r w:rsidR="0050463D">
        <w:rPr>
          <w:rFonts w:ascii="Times New Roman" w:hAnsi="Times New Roman"/>
          <w:sz w:val="24"/>
          <w:szCs w:val="24"/>
        </w:rPr>
        <w:t>С</w:t>
      </w:r>
      <w:r w:rsidR="00A76E7D">
        <w:rPr>
          <w:rFonts w:ascii="Times New Roman" w:hAnsi="Times New Roman"/>
          <w:sz w:val="24"/>
          <w:szCs w:val="24"/>
        </w:rPr>
        <w:t>оциально-бытовое</w:t>
      </w:r>
      <w:r w:rsidR="0050463D">
        <w:rPr>
          <w:rFonts w:ascii="Times New Roman" w:hAnsi="Times New Roman"/>
          <w:sz w:val="24"/>
          <w:szCs w:val="24"/>
        </w:rPr>
        <w:t xml:space="preserve"> обеспеч</w:t>
      </w:r>
      <w:r w:rsidR="00A76E7D">
        <w:rPr>
          <w:rFonts w:ascii="Times New Roman" w:hAnsi="Times New Roman"/>
          <w:sz w:val="24"/>
          <w:szCs w:val="24"/>
        </w:rPr>
        <w:t>ен</w:t>
      </w:r>
      <w:r w:rsidR="005805D8">
        <w:rPr>
          <w:rFonts w:ascii="Times New Roman" w:hAnsi="Times New Roman"/>
          <w:sz w:val="24"/>
          <w:szCs w:val="24"/>
        </w:rPr>
        <w:t>ие воспитанников, сотрудников</w:t>
      </w:r>
      <w:r w:rsidR="005805D8">
        <w:rPr>
          <w:rFonts w:ascii="Times New Roman" w:hAnsi="Times New Roman"/>
          <w:sz w:val="24"/>
          <w:szCs w:val="24"/>
        </w:rPr>
        <w:tab/>
        <w:t>19</w:t>
      </w:r>
    </w:p>
    <w:p w:rsidR="009C5C40" w:rsidRDefault="00A76E7D" w:rsidP="00A76E7D">
      <w:pPr>
        <w:pStyle w:val="3"/>
        <w:tabs>
          <w:tab w:val="right" w:leader="dot" w:pos="14570"/>
        </w:tabs>
        <w:ind w:left="0"/>
        <w:rPr>
          <w:rFonts w:ascii="Times New Roman" w:hAnsi="Times New Roman"/>
          <w:sz w:val="24"/>
          <w:szCs w:val="24"/>
        </w:rPr>
      </w:pPr>
      <w:r w:rsidRPr="00A76E7D">
        <w:rPr>
          <w:rFonts w:ascii="Times New Roman" w:hAnsi="Times New Roman"/>
          <w:b/>
          <w:sz w:val="24"/>
          <w:szCs w:val="24"/>
        </w:rPr>
        <w:t xml:space="preserve">4. </w:t>
      </w:r>
      <w:r>
        <w:rPr>
          <w:rFonts w:ascii="Times New Roman" w:hAnsi="Times New Roman"/>
          <w:b/>
          <w:sz w:val="24"/>
          <w:szCs w:val="24"/>
        </w:rPr>
        <w:t>МАРКЕТИНГОВЫЙ АНАЛИЗ ВНЕШНЕЙ СРЕДЫ</w:t>
      </w:r>
      <w:r w:rsidR="005805D8">
        <w:rPr>
          <w:rFonts w:ascii="Times New Roman" w:hAnsi="Times New Roman"/>
          <w:sz w:val="24"/>
          <w:szCs w:val="24"/>
        </w:rPr>
        <w:tab/>
        <w:t>23</w:t>
      </w:r>
    </w:p>
    <w:p w:rsidR="00A76E7D" w:rsidRPr="00BC2152" w:rsidRDefault="00A76E7D" w:rsidP="00A76E7D">
      <w:pPr>
        <w:pStyle w:val="3"/>
        <w:tabs>
          <w:tab w:val="right" w:leader="dot" w:pos="14570"/>
        </w:tabs>
        <w:ind w:left="446"/>
        <w:rPr>
          <w:rFonts w:ascii="Times New Roman" w:hAnsi="Times New Roman"/>
          <w:sz w:val="24"/>
          <w:szCs w:val="24"/>
        </w:rPr>
      </w:pPr>
      <w:r>
        <w:rPr>
          <w:rFonts w:ascii="Times New Roman" w:hAnsi="Times New Roman"/>
          <w:sz w:val="24"/>
          <w:szCs w:val="24"/>
        </w:rPr>
        <w:t xml:space="preserve">  4.1. Потенциальные образовательные потребности субъектов внешнего окружения</w:t>
      </w:r>
      <w:r>
        <w:rPr>
          <w:rFonts w:ascii="Times New Roman" w:hAnsi="Times New Roman"/>
          <w:sz w:val="24"/>
          <w:szCs w:val="24"/>
        </w:rPr>
        <w:tab/>
      </w:r>
      <w:r w:rsidR="005805D8">
        <w:rPr>
          <w:rFonts w:ascii="Times New Roman" w:hAnsi="Times New Roman"/>
          <w:sz w:val="24"/>
          <w:szCs w:val="24"/>
        </w:rPr>
        <w:t>23</w:t>
      </w:r>
    </w:p>
    <w:p w:rsidR="00A76E7D" w:rsidRPr="00BA5974" w:rsidRDefault="00A76E7D" w:rsidP="00A76E7D">
      <w:pPr>
        <w:pStyle w:val="3"/>
        <w:tabs>
          <w:tab w:val="right" w:leader="dot" w:pos="14570"/>
        </w:tabs>
        <w:ind w:left="446"/>
        <w:rPr>
          <w:rFonts w:ascii="Times New Roman" w:hAnsi="Times New Roman"/>
          <w:sz w:val="24"/>
          <w:szCs w:val="24"/>
        </w:rPr>
      </w:pPr>
      <w:r>
        <w:rPr>
          <w:rFonts w:ascii="Times New Roman" w:hAnsi="Times New Roman"/>
          <w:sz w:val="24"/>
          <w:szCs w:val="24"/>
        </w:rPr>
        <w:t xml:space="preserve">  4.2. Анализ образоват</w:t>
      </w:r>
      <w:r w:rsidR="005805D8">
        <w:rPr>
          <w:rFonts w:ascii="Times New Roman" w:hAnsi="Times New Roman"/>
          <w:sz w:val="24"/>
          <w:szCs w:val="24"/>
        </w:rPr>
        <w:t>ельной деятельности партнеров</w:t>
      </w:r>
      <w:r w:rsidR="005805D8">
        <w:rPr>
          <w:rFonts w:ascii="Times New Roman" w:hAnsi="Times New Roman"/>
          <w:sz w:val="24"/>
          <w:szCs w:val="24"/>
        </w:rPr>
        <w:tab/>
        <w:t>25</w:t>
      </w:r>
      <w:r>
        <w:rPr>
          <w:rFonts w:ascii="Times New Roman" w:hAnsi="Times New Roman"/>
          <w:sz w:val="24"/>
          <w:szCs w:val="24"/>
        </w:rPr>
        <w:t xml:space="preserve">           </w:t>
      </w:r>
    </w:p>
    <w:p w:rsidR="009C5C40" w:rsidRPr="00BC2152" w:rsidRDefault="009C5C40" w:rsidP="009C5C40">
      <w:pPr>
        <w:pStyle w:val="11"/>
        <w:tabs>
          <w:tab w:val="right" w:leader="dot" w:pos="14570"/>
        </w:tabs>
        <w:spacing w:before="0"/>
        <w:rPr>
          <w:rFonts w:ascii="Times New Roman" w:hAnsi="Times New Roman"/>
        </w:rPr>
      </w:pPr>
      <w:r w:rsidRPr="00BC2152">
        <w:rPr>
          <w:rFonts w:ascii="Times New Roman" w:hAnsi="Times New Roman"/>
        </w:rPr>
        <w:t>5. SWOT – а</w:t>
      </w:r>
      <w:r w:rsidR="00A76E7D">
        <w:rPr>
          <w:rFonts w:ascii="Times New Roman" w:hAnsi="Times New Roman"/>
        </w:rPr>
        <w:t>нализ потенциала развития ДОУ</w:t>
      </w:r>
      <w:r w:rsidR="005805D8">
        <w:rPr>
          <w:rFonts w:ascii="Times New Roman" w:hAnsi="Times New Roman"/>
          <w:b w:val="0"/>
        </w:rPr>
        <w:tab/>
        <w:t>27</w:t>
      </w:r>
    </w:p>
    <w:p w:rsidR="009C5C40" w:rsidRPr="0040524E" w:rsidRDefault="0050463D" w:rsidP="009C5C40">
      <w:pPr>
        <w:pStyle w:val="11"/>
        <w:tabs>
          <w:tab w:val="right" w:leader="dot" w:pos="14570"/>
        </w:tabs>
        <w:spacing w:before="0"/>
        <w:rPr>
          <w:rFonts w:ascii="Times New Roman" w:hAnsi="Times New Roman"/>
          <w:b w:val="0"/>
        </w:rPr>
      </w:pPr>
      <w:r>
        <w:rPr>
          <w:rFonts w:ascii="Times New Roman" w:hAnsi="Times New Roman"/>
        </w:rPr>
        <w:t>6. ОПТИМАЛЬНЫЙ СЦЕНАРИЙ РАЗВИТИЯ</w:t>
      </w:r>
      <w:r w:rsidR="005805D8">
        <w:rPr>
          <w:rFonts w:ascii="Times New Roman" w:hAnsi="Times New Roman"/>
          <w:b w:val="0"/>
        </w:rPr>
        <w:tab/>
        <w:t>31</w:t>
      </w:r>
    </w:p>
    <w:p w:rsidR="009C5C40" w:rsidRPr="00BC2152" w:rsidRDefault="009C5C40" w:rsidP="009C5C40">
      <w:pPr>
        <w:pStyle w:val="11"/>
        <w:tabs>
          <w:tab w:val="right" w:leader="dot" w:pos="14570"/>
        </w:tabs>
        <w:spacing w:before="0"/>
        <w:rPr>
          <w:rFonts w:ascii="Times New Roman" w:hAnsi="Times New Roman"/>
        </w:rPr>
      </w:pPr>
      <w:r w:rsidRPr="00BC2152">
        <w:rPr>
          <w:rFonts w:ascii="Times New Roman" w:hAnsi="Times New Roman"/>
        </w:rPr>
        <w:t xml:space="preserve">7. </w:t>
      </w:r>
      <w:r w:rsidR="0050463D">
        <w:rPr>
          <w:rFonts w:ascii="Times New Roman" w:hAnsi="Times New Roman"/>
        </w:rPr>
        <w:t>КОНЦЕПЦИЯ РАЗВИТИЯ</w:t>
      </w:r>
      <w:r w:rsidR="005805D8">
        <w:rPr>
          <w:rFonts w:ascii="Times New Roman" w:hAnsi="Times New Roman"/>
          <w:b w:val="0"/>
        </w:rPr>
        <w:tab/>
        <w:t>35</w:t>
      </w:r>
    </w:p>
    <w:p w:rsidR="009C5C40" w:rsidRPr="0040524E" w:rsidRDefault="0050463D" w:rsidP="009C5C40">
      <w:pPr>
        <w:pStyle w:val="11"/>
        <w:tabs>
          <w:tab w:val="right" w:leader="dot" w:pos="14570"/>
        </w:tabs>
        <w:spacing w:before="0"/>
        <w:rPr>
          <w:rFonts w:ascii="Times New Roman" w:hAnsi="Times New Roman"/>
          <w:b w:val="0"/>
        </w:rPr>
      </w:pPr>
      <w:r>
        <w:rPr>
          <w:rFonts w:ascii="Times New Roman" w:hAnsi="Times New Roman"/>
        </w:rPr>
        <w:t>8. цЕЛЬ И ЗАДАЧИ РАЗВИТИЯ ДОУ</w:t>
      </w:r>
      <w:r w:rsidR="005805D8">
        <w:rPr>
          <w:rFonts w:ascii="Times New Roman" w:hAnsi="Times New Roman"/>
          <w:b w:val="0"/>
        </w:rPr>
        <w:tab/>
        <w:t>40</w:t>
      </w:r>
    </w:p>
    <w:p w:rsidR="009C5C40" w:rsidRPr="0040524E" w:rsidRDefault="009C5C40" w:rsidP="009C5C40">
      <w:pPr>
        <w:pStyle w:val="11"/>
        <w:tabs>
          <w:tab w:val="right" w:leader="dot" w:pos="14570"/>
        </w:tabs>
        <w:spacing w:before="0"/>
        <w:rPr>
          <w:rFonts w:ascii="Times New Roman" w:hAnsi="Times New Roman"/>
          <w:b w:val="0"/>
        </w:rPr>
      </w:pPr>
      <w:r w:rsidRPr="00BC2152">
        <w:rPr>
          <w:rFonts w:ascii="Times New Roman" w:hAnsi="Times New Roman"/>
        </w:rPr>
        <w:t>9. Механизмы реализации Программы (</w:t>
      </w:r>
      <w:r w:rsidR="0050463D">
        <w:rPr>
          <w:rFonts w:ascii="Times New Roman" w:hAnsi="Times New Roman"/>
        </w:rPr>
        <w:t xml:space="preserve">НАПРАВЛЕНИЕ </w:t>
      </w:r>
      <w:proofErr w:type="gramStart"/>
      <w:r w:rsidR="0050463D">
        <w:rPr>
          <w:rFonts w:ascii="Times New Roman" w:hAnsi="Times New Roman"/>
        </w:rPr>
        <w:t>РАЗВИТИЯ)</w:t>
      </w:r>
      <w:r w:rsidR="005805D8">
        <w:rPr>
          <w:rFonts w:ascii="Times New Roman" w:hAnsi="Times New Roman"/>
          <w:b w:val="0"/>
        </w:rPr>
        <w:tab/>
      </w:r>
      <w:proofErr w:type="gramEnd"/>
      <w:r w:rsidR="005805D8">
        <w:rPr>
          <w:rFonts w:ascii="Times New Roman" w:hAnsi="Times New Roman"/>
          <w:b w:val="0"/>
        </w:rPr>
        <w:t>41</w:t>
      </w:r>
    </w:p>
    <w:p w:rsidR="009C5C40" w:rsidRPr="00BC2152" w:rsidRDefault="009C5C40" w:rsidP="009C5C40">
      <w:pPr>
        <w:pStyle w:val="11"/>
        <w:tabs>
          <w:tab w:val="right" w:leader="dot" w:pos="14570"/>
        </w:tabs>
        <w:spacing w:before="0"/>
        <w:rPr>
          <w:rFonts w:ascii="Times New Roman" w:hAnsi="Times New Roman"/>
        </w:rPr>
      </w:pPr>
      <w:r w:rsidRPr="00BC2152">
        <w:rPr>
          <w:rFonts w:ascii="Times New Roman" w:hAnsi="Times New Roman"/>
        </w:rPr>
        <w:t xml:space="preserve">10. </w:t>
      </w:r>
      <w:r w:rsidR="0050463D">
        <w:rPr>
          <w:rFonts w:ascii="Times New Roman" w:hAnsi="Times New Roman"/>
        </w:rPr>
        <w:t>ИНДИКАТОРЫ И РЕЗУЛЬТАТЫ РАЗВИТИЯ</w:t>
      </w:r>
      <w:r w:rsidR="005805D8">
        <w:rPr>
          <w:rFonts w:ascii="Times New Roman" w:hAnsi="Times New Roman"/>
          <w:b w:val="0"/>
        </w:rPr>
        <w:tab/>
        <w:t>43</w:t>
      </w:r>
    </w:p>
    <w:p w:rsidR="009C5C40" w:rsidRPr="0040524E" w:rsidRDefault="009C5C40" w:rsidP="009C5C40">
      <w:pPr>
        <w:pStyle w:val="11"/>
        <w:tabs>
          <w:tab w:val="right" w:leader="dot" w:pos="14570"/>
        </w:tabs>
        <w:spacing w:before="0"/>
        <w:rPr>
          <w:rFonts w:ascii="Times New Roman" w:hAnsi="Times New Roman"/>
          <w:b w:val="0"/>
        </w:rPr>
      </w:pPr>
      <w:r w:rsidRPr="00BC2152">
        <w:rPr>
          <w:rFonts w:ascii="Times New Roman" w:hAnsi="Times New Roman"/>
        </w:rPr>
        <w:t>11. Управление и отчетность по Программ</w:t>
      </w:r>
      <w:r w:rsidR="0050463D">
        <w:rPr>
          <w:rFonts w:ascii="Times New Roman" w:hAnsi="Times New Roman"/>
        </w:rPr>
        <w:t>е развития</w:t>
      </w:r>
      <w:r w:rsidR="00DC7B9B">
        <w:rPr>
          <w:rFonts w:ascii="Times New Roman" w:hAnsi="Times New Roman"/>
          <w:b w:val="0"/>
        </w:rPr>
        <w:tab/>
        <w:t>49</w:t>
      </w:r>
    </w:p>
    <w:p w:rsidR="009C5C40" w:rsidRPr="0040524E" w:rsidRDefault="009C5C40" w:rsidP="009C5C40">
      <w:pPr>
        <w:pStyle w:val="11"/>
        <w:tabs>
          <w:tab w:val="right" w:leader="dot" w:pos="14570"/>
        </w:tabs>
        <w:spacing w:before="0"/>
        <w:rPr>
          <w:rFonts w:ascii="Times New Roman" w:hAnsi="Times New Roman"/>
          <w:b w:val="0"/>
        </w:rPr>
      </w:pPr>
      <w:r w:rsidRPr="00BC2152">
        <w:rPr>
          <w:rFonts w:ascii="Times New Roman" w:hAnsi="Times New Roman"/>
        </w:rPr>
        <w:t xml:space="preserve">12. Финансовый план </w:t>
      </w:r>
      <w:r w:rsidR="0050463D">
        <w:rPr>
          <w:rFonts w:ascii="Times New Roman" w:hAnsi="Times New Roman"/>
        </w:rPr>
        <w:t>реализации Программы развития</w:t>
      </w:r>
      <w:r w:rsidR="005805D8">
        <w:rPr>
          <w:rFonts w:ascii="Times New Roman" w:hAnsi="Times New Roman"/>
          <w:b w:val="0"/>
        </w:rPr>
        <w:tab/>
        <w:t>5</w:t>
      </w:r>
      <w:r w:rsidR="006D07FA">
        <w:rPr>
          <w:rFonts w:ascii="Times New Roman" w:hAnsi="Times New Roman"/>
          <w:b w:val="0"/>
        </w:rPr>
        <w:t>2</w:t>
      </w:r>
    </w:p>
    <w:p w:rsidR="009C5C40" w:rsidRDefault="009C5C40" w:rsidP="009C5C40">
      <w:pPr>
        <w:rPr>
          <w:rFonts w:ascii="Times New Roman" w:hAnsi="Times New Roman" w:cs="Times New Roman"/>
          <w:sz w:val="28"/>
          <w:szCs w:val="28"/>
        </w:rPr>
      </w:pPr>
    </w:p>
    <w:p w:rsidR="00BA5974" w:rsidRPr="009C5C40" w:rsidRDefault="00BA5974" w:rsidP="009C5C40">
      <w:pPr>
        <w:rPr>
          <w:rFonts w:ascii="Times New Roman" w:hAnsi="Times New Roman" w:cs="Times New Roman"/>
          <w:sz w:val="28"/>
          <w:szCs w:val="28"/>
        </w:rPr>
      </w:pPr>
    </w:p>
    <w:p w:rsidR="009C5C40" w:rsidRDefault="009C5C40"/>
    <w:p w:rsidR="007C7A60" w:rsidRDefault="007C7A60"/>
    <w:p w:rsidR="00BC2152" w:rsidRDefault="00F30F04" w:rsidP="00095B8B">
      <w:pPr>
        <w:pStyle w:val="a6"/>
        <w:numPr>
          <w:ilvl w:val="0"/>
          <w:numId w:val="4"/>
        </w:numPr>
        <w:jc w:val="center"/>
        <w:outlineLvl w:val="3"/>
        <w:rPr>
          <w:b/>
          <w:bCs/>
          <w:sz w:val="32"/>
          <w:szCs w:val="32"/>
        </w:rPr>
      </w:pPr>
      <w:r w:rsidRPr="00BC2152">
        <w:rPr>
          <w:b/>
          <w:bCs/>
          <w:sz w:val="32"/>
          <w:szCs w:val="32"/>
        </w:rPr>
        <w:lastRenderedPageBreak/>
        <w:t>ПАСПОРТ</w:t>
      </w:r>
    </w:p>
    <w:p w:rsidR="00BC2152" w:rsidRDefault="00C53E49" w:rsidP="005A676C">
      <w:pPr>
        <w:pStyle w:val="a6"/>
        <w:jc w:val="center"/>
        <w:outlineLvl w:val="3"/>
        <w:rPr>
          <w:b/>
          <w:bCs/>
          <w:sz w:val="32"/>
          <w:szCs w:val="32"/>
        </w:rPr>
      </w:pPr>
      <w:r w:rsidRPr="00BC2152">
        <w:rPr>
          <w:b/>
          <w:bCs/>
          <w:sz w:val="32"/>
          <w:szCs w:val="32"/>
        </w:rPr>
        <w:t xml:space="preserve">программы развития </w:t>
      </w:r>
      <w:r w:rsidR="005A676C">
        <w:rPr>
          <w:b/>
          <w:bCs/>
          <w:sz w:val="32"/>
          <w:szCs w:val="32"/>
        </w:rPr>
        <w:t>МА</w:t>
      </w:r>
      <w:r w:rsidRPr="00BC2152">
        <w:rPr>
          <w:b/>
          <w:bCs/>
          <w:sz w:val="32"/>
          <w:szCs w:val="32"/>
        </w:rPr>
        <w:t xml:space="preserve">ДОУ </w:t>
      </w:r>
      <w:r w:rsidR="00F30F04" w:rsidRPr="00BC2152">
        <w:rPr>
          <w:b/>
          <w:bCs/>
          <w:sz w:val="32"/>
          <w:szCs w:val="32"/>
        </w:rPr>
        <w:t>детского сада №</w:t>
      </w:r>
      <w:r w:rsidRPr="00BC2152">
        <w:rPr>
          <w:b/>
          <w:bCs/>
          <w:sz w:val="32"/>
          <w:szCs w:val="32"/>
        </w:rPr>
        <w:t xml:space="preserve"> </w:t>
      </w:r>
      <w:r w:rsidR="005A676C">
        <w:rPr>
          <w:b/>
          <w:bCs/>
          <w:sz w:val="32"/>
          <w:szCs w:val="32"/>
        </w:rPr>
        <w:t>1 «Березка»</w:t>
      </w:r>
      <w:r w:rsidR="00BC2152" w:rsidRPr="00BC2152">
        <w:rPr>
          <w:b/>
          <w:bCs/>
          <w:sz w:val="32"/>
          <w:szCs w:val="32"/>
        </w:rPr>
        <w:t xml:space="preserve"> </w:t>
      </w:r>
      <w:r w:rsidR="005A676C">
        <w:rPr>
          <w:b/>
          <w:bCs/>
          <w:sz w:val="32"/>
          <w:szCs w:val="32"/>
        </w:rPr>
        <w:t>г. Светлогорск</w:t>
      </w:r>
    </w:p>
    <w:p w:rsidR="00F30F04" w:rsidRDefault="00F30F04" w:rsidP="00BC2152">
      <w:pPr>
        <w:pStyle w:val="a6"/>
        <w:jc w:val="center"/>
        <w:outlineLvl w:val="3"/>
        <w:rPr>
          <w:b/>
          <w:bCs/>
          <w:sz w:val="32"/>
          <w:szCs w:val="32"/>
        </w:rPr>
      </w:pPr>
      <w:r w:rsidRPr="00BC2152">
        <w:rPr>
          <w:b/>
          <w:bCs/>
          <w:sz w:val="32"/>
          <w:szCs w:val="32"/>
        </w:rPr>
        <w:t>на 2016 - 2020 годы</w:t>
      </w:r>
    </w:p>
    <w:p w:rsidR="00BC2152" w:rsidRPr="00BC2152" w:rsidRDefault="00BC2152" w:rsidP="00BC2152">
      <w:pPr>
        <w:pStyle w:val="a6"/>
        <w:jc w:val="center"/>
        <w:outlineLvl w:val="3"/>
        <w:rPr>
          <w:b/>
          <w:bCs/>
          <w:sz w:val="32"/>
          <w:szCs w:val="32"/>
        </w:rPr>
      </w:pPr>
    </w:p>
    <w:tbl>
      <w:tblPr>
        <w:tblW w:w="1468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81"/>
        <w:gridCol w:w="11603"/>
      </w:tblGrid>
      <w:tr w:rsidR="00F30F04" w:rsidRPr="00042B96"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t>Статус программы развития</w:t>
            </w:r>
          </w:p>
        </w:tc>
        <w:tc>
          <w:tcPr>
            <w:tcW w:w="11603" w:type="dxa"/>
          </w:tcPr>
          <w:p w:rsidR="00F30F04" w:rsidRPr="005A676C" w:rsidRDefault="00F30F04" w:rsidP="00BC2152">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b/>
                <w:sz w:val="24"/>
                <w:szCs w:val="24"/>
                <w:lang w:eastAsia="ru-RU"/>
              </w:rPr>
              <w:t>Локальный нормативный акт</w:t>
            </w:r>
            <w:r w:rsidRPr="00F30F04">
              <w:rPr>
                <w:rFonts w:ascii="Times New Roman" w:eastAsia="Times New Roman" w:hAnsi="Times New Roman" w:cs="Times New Roman"/>
                <w:sz w:val="24"/>
                <w:szCs w:val="24"/>
                <w:lang w:eastAsia="ru-RU"/>
              </w:rPr>
              <w:t xml:space="preserve"> - Программа развития </w:t>
            </w:r>
            <w:r w:rsidR="005A676C">
              <w:rPr>
                <w:rFonts w:ascii="Times New Roman" w:eastAsia="Times New Roman" w:hAnsi="Times New Roman" w:cs="Times New Roman"/>
                <w:sz w:val="24"/>
                <w:szCs w:val="24"/>
                <w:lang w:eastAsia="ru-RU"/>
              </w:rPr>
              <w:t xml:space="preserve">МАДОУ </w:t>
            </w:r>
            <w:r w:rsidR="005A676C" w:rsidRPr="005A676C">
              <w:rPr>
                <w:rFonts w:ascii="Times New Roman" w:hAnsi="Times New Roman" w:cs="Times New Roman"/>
                <w:bCs/>
                <w:sz w:val="24"/>
                <w:szCs w:val="24"/>
              </w:rPr>
              <w:t>детского сада № 1 «Березка»</w:t>
            </w:r>
          </w:p>
          <w:p w:rsidR="00F30F04" w:rsidRDefault="005A676C" w:rsidP="00F30F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Светлогорска</w:t>
            </w:r>
            <w:r w:rsidR="00F30F04" w:rsidRPr="00F30F04">
              <w:rPr>
                <w:rFonts w:ascii="Times New Roman" w:eastAsia="Times New Roman" w:hAnsi="Times New Roman" w:cs="Times New Roman"/>
                <w:sz w:val="24"/>
                <w:szCs w:val="24"/>
                <w:lang w:eastAsia="ru-RU"/>
              </w:rPr>
              <w:t xml:space="preserve"> на 2016 - 2020 годы (далее – Программа)</w:t>
            </w:r>
          </w:p>
          <w:p w:rsidR="00BC2152" w:rsidRPr="00F30F04" w:rsidRDefault="00BC2152" w:rsidP="00F30F04">
            <w:pPr>
              <w:spacing w:after="0" w:line="240" w:lineRule="auto"/>
              <w:jc w:val="both"/>
              <w:rPr>
                <w:rFonts w:ascii="Times New Roman" w:eastAsia="Times New Roman" w:hAnsi="Times New Roman" w:cs="Times New Roman"/>
                <w:sz w:val="24"/>
                <w:szCs w:val="24"/>
                <w:lang w:eastAsia="ru-RU"/>
              </w:rPr>
            </w:pPr>
          </w:p>
        </w:tc>
      </w:tr>
      <w:tr w:rsidR="00F30F04" w:rsidRPr="00F30F04"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t>Основания для разработки программы</w:t>
            </w:r>
          </w:p>
        </w:tc>
        <w:tc>
          <w:tcPr>
            <w:tcW w:w="11603" w:type="dxa"/>
          </w:tcPr>
          <w:p w:rsidR="00F30F04" w:rsidRPr="005A676C" w:rsidRDefault="00F30F04" w:rsidP="00F30F04">
            <w:pPr>
              <w:spacing w:after="0" w:line="240" w:lineRule="auto"/>
              <w:jc w:val="both"/>
              <w:rPr>
                <w:rFonts w:ascii="Times New Roman" w:eastAsia="Times New Roman" w:hAnsi="Times New Roman" w:cs="Times New Roman"/>
                <w:sz w:val="24"/>
                <w:szCs w:val="24"/>
                <w:highlight w:val="yellow"/>
                <w:lang w:eastAsia="ru-RU"/>
              </w:rPr>
            </w:pPr>
            <w:r w:rsidRPr="00B80AB5">
              <w:rPr>
                <w:rFonts w:ascii="Times New Roman" w:eastAsia="Times New Roman" w:hAnsi="Times New Roman" w:cs="Times New Roman"/>
                <w:sz w:val="24"/>
                <w:szCs w:val="24"/>
                <w:lang w:eastAsia="ru-RU"/>
              </w:rPr>
              <w:t>- Государственная программа РФ "Развитие образования" на 2013-2020 гг.;</w:t>
            </w:r>
          </w:p>
          <w:p w:rsidR="00042B96" w:rsidRPr="004523A3" w:rsidRDefault="00C53E49" w:rsidP="00042B96">
            <w:pPr>
              <w:tabs>
                <w:tab w:val="left" w:pos="5387"/>
              </w:tabs>
              <w:spacing w:after="0" w:line="240" w:lineRule="auto"/>
              <w:rPr>
                <w:rFonts w:ascii="Times New Roman" w:eastAsia="Times New Roman" w:hAnsi="Times New Roman" w:cs="Times New Roman"/>
                <w:sz w:val="24"/>
                <w:szCs w:val="24"/>
                <w:lang w:eastAsia="ru-RU"/>
              </w:rPr>
            </w:pPr>
            <w:r w:rsidRPr="004523A3">
              <w:rPr>
                <w:rFonts w:ascii="Times New Roman" w:eastAsia="Times New Roman" w:hAnsi="Times New Roman" w:cs="Times New Roman"/>
                <w:sz w:val="24"/>
                <w:szCs w:val="24"/>
                <w:lang w:eastAsia="ru-RU"/>
              </w:rPr>
              <w:t xml:space="preserve">- </w:t>
            </w:r>
            <w:r w:rsidR="004523A3" w:rsidRPr="004523A3">
              <w:rPr>
                <w:rFonts w:ascii="Times New Roman" w:hAnsi="Times New Roman" w:cs="Times New Roman"/>
                <w:color w:val="000000"/>
                <w:sz w:val="24"/>
                <w:szCs w:val="24"/>
                <w:shd w:val="clear" w:color="auto" w:fill="FFFFFF"/>
              </w:rPr>
              <w:t>Федеральный закон от 29.12.2012 № 273-ФЗ (ред. от 25.11.2013) "Об образовании в Российской Федерации"</w:t>
            </w:r>
            <w:r w:rsidR="00042B96" w:rsidRPr="004523A3">
              <w:rPr>
                <w:rFonts w:ascii="Times New Roman" w:eastAsia="Times New Roman" w:hAnsi="Times New Roman" w:cs="Times New Roman"/>
                <w:sz w:val="24"/>
                <w:szCs w:val="24"/>
                <w:lang w:eastAsia="ru-RU"/>
              </w:rPr>
              <w:t>;</w:t>
            </w:r>
          </w:p>
          <w:p w:rsidR="00CC6285" w:rsidRPr="00CC6285" w:rsidRDefault="00CC6285" w:rsidP="00CC6285">
            <w:pPr>
              <w:tabs>
                <w:tab w:val="left" w:pos="538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2B96" w:rsidRPr="00042B96">
              <w:rPr>
                <w:rFonts w:ascii="Times New Roman" w:eastAsia="Times New Roman" w:hAnsi="Times New Roman" w:cs="Times New Roman"/>
                <w:sz w:val="24"/>
                <w:szCs w:val="24"/>
                <w:lang w:eastAsia="ru-RU"/>
              </w:rPr>
              <w:t xml:space="preserve"> </w:t>
            </w:r>
            <w:r w:rsidRPr="00CC6285">
              <w:rPr>
                <w:rFonts w:ascii="Times New Roman" w:eastAsia="Times New Roman" w:hAnsi="Times New Roman" w:cs="Times New Roman"/>
                <w:sz w:val="24"/>
                <w:szCs w:val="24"/>
                <w:lang w:eastAsia="ru-RU"/>
              </w:rPr>
              <w:t>Межведомственная про</w:t>
            </w:r>
            <w:r>
              <w:rPr>
                <w:rFonts w:ascii="Times New Roman" w:eastAsia="Times New Roman" w:hAnsi="Times New Roman" w:cs="Times New Roman"/>
                <w:sz w:val="24"/>
                <w:szCs w:val="24"/>
                <w:lang w:eastAsia="ru-RU"/>
              </w:rPr>
              <w:t xml:space="preserve">грамма развития дополнительного </w:t>
            </w:r>
            <w:r w:rsidRPr="00CC6285">
              <w:rPr>
                <w:rFonts w:ascii="Times New Roman" w:eastAsia="Times New Roman" w:hAnsi="Times New Roman" w:cs="Times New Roman"/>
                <w:sz w:val="24"/>
                <w:szCs w:val="24"/>
                <w:lang w:eastAsia="ru-RU"/>
              </w:rPr>
              <w:t xml:space="preserve">образования детей в муниципальном образовании </w:t>
            </w:r>
          </w:p>
          <w:p w:rsidR="00042B96" w:rsidRDefault="00CC6285" w:rsidP="00CC6285">
            <w:pPr>
              <w:tabs>
                <w:tab w:val="left" w:pos="538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«Светлогорский район» до 2020 года;</w:t>
            </w:r>
            <w:r w:rsidR="00042B96" w:rsidRPr="00042B96">
              <w:rPr>
                <w:rFonts w:ascii="Times New Roman" w:eastAsia="Times New Roman" w:hAnsi="Times New Roman" w:cs="Times New Roman"/>
                <w:sz w:val="24"/>
                <w:szCs w:val="24"/>
                <w:lang w:eastAsia="ru-RU"/>
              </w:rPr>
              <w:t xml:space="preserve"> </w:t>
            </w:r>
          </w:p>
          <w:p w:rsidR="00F30F04" w:rsidRPr="00042B96" w:rsidRDefault="00F30F04" w:rsidP="00042B96">
            <w:pPr>
              <w:tabs>
                <w:tab w:val="left" w:pos="5387"/>
              </w:tabs>
              <w:spacing w:after="0" w:line="240" w:lineRule="auto"/>
              <w:rPr>
                <w:rFonts w:ascii="Times New Roman" w:hAnsi="Times New Roman"/>
              </w:rPr>
            </w:pPr>
            <w:r w:rsidRPr="00600168">
              <w:rPr>
                <w:rFonts w:ascii="Times New Roman" w:eastAsia="Times New Roman" w:hAnsi="Times New Roman" w:cs="Times New Roman"/>
                <w:lang w:eastAsia="ru-RU"/>
              </w:rPr>
              <w:t xml:space="preserve">- </w:t>
            </w:r>
            <w:r w:rsidR="00600168">
              <w:rPr>
                <w:rFonts w:ascii="Times New Roman" w:hAnsi="Times New Roman"/>
              </w:rPr>
              <w:t>М</w:t>
            </w:r>
            <w:r w:rsidR="00600168" w:rsidRPr="00600168">
              <w:rPr>
                <w:rFonts w:ascii="Times New Roman" w:hAnsi="Times New Roman"/>
              </w:rPr>
              <w:t>униципальн</w:t>
            </w:r>
            <w:r w:rsidR="00600168">
              <w:rPr>
                <w:rFonts w:ascii="Times New Roman" w:hAnsi="Times New Roman"/>
              </w:rPr>
              <w:t>ая</w:t>
            </w:r>
            <w:r w:rsidR="00600168" w:rsidRPr="00600168">
              <w:rPr>
                <w:rFonts w:ascii="Times New Roman" w:hAnsi="Times New Roman"/>
              </w:rPr>
              <w:t xml:space="preserve"> целев</w:t>
            </w:r>
            <w:r w:rsidR="00600168">
              <w:rPr>
                <w:rFonts w:ascii="Times New Roman" w:hAnsi="Times New Roman"/>
              </w:rPr>
              <w:t>ая</w:t>
            </w:r>
            <w:r w:rsidR="00600168" w:rsidRPr="00600168">
              <w:rPr>
                <w:rFonts w:ascii="Times New Roman" w:hAnsi="Times New Roman"/>
              </w:rPr>
              <w:t xml:space="preserve"> программ</w:t>
            </w:r>
            <w:r w:rsidR="00600168">
              <w:rPr>
                <w:rFonts w:ascii="Times New Roman" w:hAnsi="Times New Roman"/>
              </w:rPr>
              <w:t xml:space="preserve">а </w:t>
            </w:r>
            <w:r w:rsidR="00600168" w:rsidRPr="00600168">
              <w:rPr>
                <w:rFonts w:ascii="Times New Roman" w:hAnsi="Times New Roman"/>
                <w:bCs/>
              </w:rPr>
              <w:t>«Развитие системы образования Светлогорского района</w:t>
            </w:r>
            <w:r w:rsidR="00600168">
              <w:rPr>
                <w:rFonts w:ascii="Times New Roman" w:hAnsi="Times New Roman"/>
              </w:rPr>
              <w:t xml:space="preserve"> </w:t>
            </w:r>
            <w:r w:rsidR="00600168" w:rsidRPr="00600168">
              <w:rPr>
                <w:rFonts w:ascii="Times New Roman" w:hAnsi="Times New Roman"/>
                <w:bCs/>
              </w:rPr>
              <w:t>на 2016 – 2018 годы».</w:t>
            </w:r>
          </w:p>
          <w:p w:rsidR="00BC2152" w:rsidRPr="00F30F04" w:rsidRDefault="00BC2152" w:rsidP="000D7248">
            <w:pPr>
              <w:spacing w:after="0" w:line="240" w:lineRule="auto"/>
              <w:jc w:val="both"/>
              <w:rPr>
                <w:rFonts w:ascii="Times New Roman" w:eastAsia="Times New Roman" w:hAnsi="Times New Roman" w:cs="Times New Roman"/>
                <w:sz w:val="24"/>
                <w:szCs w:val="24"/>
                <w:lang w:eastAsia="ru-RU"/>
              </w:rPr>
            </w:pPr>
          </w:p>
        </w:tc>
      </w:tr>
      <w:tr w:rsidR="00F30F04" w:rsidRPr="00F30F04"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t>Цели программы</w:t>
            </w:r>
          </w:p>
        </w:tc>
        <w:tc>
          <w:tcPr>
            <w:tcW w:w="11603" w:type="dxa"/>
          </w:tcPr>
          <w:p w:rsidR="00F30F04" w:rsidRDefault="00C46463" w:rsidP="00C53E49">
            <w:pPr>
              <w:tabs>
                <w:tab w:val="left" w:pos="7200"/>
              </w:tabs>
              <w:spacing w:after="0" w:line="240" w:lineRule="auto"/>
              <w:rPr>
                <w:rFonts w:ascii="Times New Roman" w:eastAsia="Times New Roman" w:hAnsi="Times New Roman" w:cs="Times New Roman"/>
                <w:sz w:val="24"/>
                <w:szCs w:val="24"/>
                <w:lang w:eastAsia="ru-RU"/>
              </w:rPr>
            </w:pPr>
            <w:r w:rsidRPr="00C46463">
              <w:rPr>
                <w:rFonts w:ascii="Times New Roman" w:eastAsia="Times New Roman" w:hAnsi="Times New Roman" w:cs="Times New Roman"/>
                <w:sz w:val="24"/>
                <w:szCs w:val="24"/>
                <w:lang w:eastAsia="ru-RU"/>
              </w:rPr>
              <w:t>Создание интегрированной модели развивающего образовательного пространства</w:t>
            </w:r>
            <w:r w:rsidR="00ED7BD9">
              <w:rPr>
                <w:rFonts w:ascii="Times New Roman" w:eastAsia="Times New Roman" w:hAnsi="Times New Roman" w:cs="Times New Roman"/>
                <w:sz w:val="24"/>
                <w:szCs w:val="24"/>
                <w:lang w:eastAsia="ru-RU"/>
              </w:rPr>
              <w:t xml:space="preserve"> по ФГОС</w:t>
            </w:r>
            <w:r w:rsidRPr="00C46463">
              <w:rPr>
                <w:rFonts w:ascii="Times New Roman" w:eastAsia="Times New Roman" w:hAnsi="Times New Roman" w:cs="Times New Roman"/>
                <w:sz w:val="24"/>
                <w:szCs w:val="24"/>
                <w:lang w:eastAsia="ru-RU"/>
              </w:rPr>
              <w:t>, обеспечивающего условия для успешного развития дошкольников при целенаправленном использовании развивающих технологий, в первую очередь игровой</w:t>
            </w:r>
            <w:r w:rsidR="005A676C">
              <w:rPr>
                <w:rFonts w:ascii="Times New Roman" w:eastAsia="Times New Roman" w:hAnsi="Times New Roman" w:cs="Times New Roman"/>
                <w:sz w:val="24"/>
                <w:szCs w:val="24"/>
                <w:lang w:eastAsia="ru-RU"/>
              </w:rPr>
              <w:t xml:space="preserve">, как </w:t>
            </w:r>
            <w:r w:rsidRPr="00C46463">
              <w:rPr>
                <w:rFonts w:ascii="Times New Roman" w:eastAsia="Times New Roman" w:hAnsi="Times New Roman" w:cs="Times New Roman"/>
                <w:sz w:val="24"/>
                <w:szCs w:val="24"/>
                <w:lang w:eastAsia="ru-RU"/>
              </w:rPr>
              <w:t>ведущего вида деятельности детей дошкольного возраста.</w:t>
            </w:r>
          </w:p>
          <w:p w:rsidR="00BC2152" w:rsidRPr="00F30F04" w:rsidRDefault="00BC2152" w:rsidP="00C53E49">
            <w:pPr>
              <w:tabs>
                <w:tab w:val="left" w:pos="7200"/>
              </w:tabs>
              <w:spacing w:after="0" w:line="240" w:lineRule="auto"/>
              <w:rPr>
                <w:rFonts w:ascii="Times New Roman" w:eastAsia="Times New Roman" w:hAnsi="Times New Roman" w:cs="Times New Roman"/>
                <w:spacing w:val="2"/>
                <w:sz w:val="24"/>
                <w:szCs w:val="24"/>
                <w:lang w:eastAsia="ru-RU"/>
              </w:rPr>
            </w:pPr>
          </w:p>
        </w:tc>
      </w:tr>
      <w:tr w:rsidR="00F30F04" w:rsidRPr="00F30F04"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t>Направления и задачи программы</w:t>
            </w:r>
          </w:p>
        </w:tc>
        <w:tc>
          <w:tcPr>
            <w:tcW w:w="11603" w:type="dxa"/>
          </w:tcPr>
          <w:p w:rsidR="0074352E" w:rsidRPr="0074352E" w:rsidRDefault="0074352E" w:rsidP="0074352E">
            <w:pPr>
              <w:autoSpaceDE w:val="0"/>
              <w:autoSpaceDN w:val="0"/>
              <w:adjustRightInd w:val="0"/>
              <w:spacing w:after="0" w:line="240" w:lineRule="auto"/>
              <w:rPr>
                <w:rFonts w:ascii="Times New Roman" w:hAnsi="Times New Roman" w:cs="Times New Roman"/>
                <w:sz w:val="24"/>
                <w:szCs w:val="24"/>
              </w:rPr>
            </w:pPr>
            <w:r w:rsidRPr="0074352E">
              <w:rPr>
                <w:rFonts w:ascii="Times New Roman" w:hAnsi="Times New Roman" w:cs="Times New Roman"/>
                <w:sz w:val="24"/>
                <w:szCs w:val="24"/>
              </w:rPr>
              <w:t xml:space="preserve">С целью реализации Программы развития ДОУ выделены </w:t>
            </w:r>
            <w:r w:rsidRPr="0074352E">
              <w:rPr>
                <w:rFonts w:ascii="Times New Roman" w:hAnsi="Times New Roman" w:cs="Times New Roman"/>
                <w:b/>
                <w:bCs/>
                <w:sz w:val="24"/>
                <w:szCs w:val="24"/>
              </w:rPr>
              <w:t>задачи</w:t>
            </w:r>
            <w:r w:rsidRPr="0074352E">
              <w:rPr>
                <w:rFonts w:ascii="Times New Roman" w:hAnsi="Times New Roman" w:cs="Times New Roman"/>
                <w:sz w:val="24"/>
                <w:szCs w:val="24"/>
              </w:rPr>
              <w:t>,</w:t>
            </w:r>
            <w:r>
              <w:rPr>
                <w:rFonts w:ascii="Times New Roman" w:hAnsi="Times New Roman" w:cs="Times New Roman"/>
                <w:sz w:val="24"/>
                <w:szCs w:val="24"/>
              </w:rPr>
              <w:t xml:space="preserve"> </w:t>
            </w:r>
            <w:r w:rsidRPr="0074352E">
              <w:rPr>
                <w:rFonts w:ascii="Times New Roman" w:hAnsi="Times New Roman" w:cs="Times New Roman"/>
                <w:sz w:val="24"/>
                <w:szCs w:val="24"/>
              </w:rPr>
              <w:t>определяющие содержание деятельности педагогического коллектива:</w:t>
            </w:r>
          </w:p>
          <w:p w:rsidR="0074352E" w:rsidRPr="0074352E" w:rsidRDefault="0074352E" w:rsidP="0074352E">
            <w:pPr>
              <w:autoSpaceDE w:val="0"/>
              <w:autoSpaceDN w:val="0"/>
              <w:adjustRightInd w:val="0"/>
              <w:spacing w:after="0" w:line="240" w:lineRule="auto"/>
              <w:rPr>
                <w:rFonts w:ascii="Times New Roman" w:hAnsi="Times New Roman" w:cs="Times New Roman"/>
                <w:sz w:val="24"/>
                <w:szCs w:val="24"/>
              </w:rPr>
            </w:pPr>
            <w:r w:rsidRPr="0074352E">
              <w:rPr>
                <w:rFonts w:ascii="Times New Roman" w:hAnsi="Times New Roman" w:cs="Times New Roman"/>
                <w:sz w:val="24"/>
                <w:szCs w:val="24"/>
              </w:rPr>
              <w:t>1. Совершенствование содержания и технологий воспитания и обучения, основанного на личностно-ориентированном и системно</w:t>
            </w:r>
            <w:r>
              <w:rPr>
                <w:rFonts w:ascii="Times New Roman" w:hAnsi="Times New Roman" w:cs="Times New Roman"/>
                <w:sz w:val="24"/>
                <w:szCs w:val="24"/>
              </w:rPr>
              <w:t>-</w:t>
            </w:r>
            <w:proofErr w:type="spellStart"/>
            <w:r w:rsidR="00C53E49" w:rsidRPr="0074352E">
              <w:rPr>
                <w:rFonts w:ascii="Times New Roman" w:hAnsi="Times New Roman" w:cs="Times New Roman"/>
                <w:sz w:val="24"/>
                <w:szCs w:val="24"/>
              </w:rPr>
              <w:t>деятельностном</w:t>
            </w:r>
            <w:proofErr w:type="spellEnd"/>
            <w:r w:rsidR="00C53E49" w:rsidRPr="0074352E">
              <w:rPr>
                <w:rFonts w:ascii="Times New Roman" w:hAnsi="Times New Roman" w:cs="Times New Roman"/>
                <w:sz w:val="24"/>
                <w:szCs w:val="24"/>
              </w:rPr>
              <w:t xml:space="preserve"> </w:t>
            </w:r>
            <w:r w:rsidR="00C53E49">
              <w:rPr>
                <w:rFonts w:ascii="Times New Roman" w:hAnsi="Times New Roman" w:cs="Times New Roman"/>
                <w:sz w:val="24"/>
                <w:szCs w:val="24"/>
              </w:rPr>
              <w:t>подходах</w:t>
            </w:r>
            <w:r w:rsidRPr="0074352E">
              <w:rPr>
                <w:rFonts w:ascii="Times New Roman" w:hAnsi="Times New Roman" w:cs="Times New Roman"/>
                <w:sz w:val="24"/>
                <w:szCs w:val="24"/>
              </w:rPr>
              <w:t>.</w:t>
            </w:r>
          </w:p>
          <w:p w:rsidR="0074352E" w:rsidRPr="0074352E" w:rsidRDefault="0074352E" w:rsidP="0074352E">
            <w:pPr>
              <w:autoSpaceDE w:val="0"/>
              <w:autoSpaceDN w:val="0"/>
              <w:adjustRightInd w:val="0"/>
              <w:spacing w:after="0" w:line="240" w:lineRule="auto"/>
              <w:rPr>
                <w:rFonts w:ascii="Times New Roman" w:hAnsi="Times New Roman" w:cs="Times New Roman"/>
                <w:sz w:val="24"/>
                <w:szCs w:val="24"/>
              </w:rPr>
            </w:pPr>
            <w:r w:rsidRPr="0074352E">
              <w:rPr>
                <w:rFonts w:ascii="Times New Roman" w:hAnsi="Times New Roman" w:cs="Times New Roman"/>
                <w:sz w:val="24"/>
                <w:szCs w:val="24"/>
              </w:rPr>
              <w:t xml:space="preserve">2. Работа по сохранению и укреплению здоровья </w:t>
            </w:r>
            <w:r>
              <w:rPr>
                <w:rFonts w:ascii="Times New Roman" w:hAnsi="Times New Roman" w:cs="Times New Roman"/>
                <w:sz w:val="24"/>
                <w:szCs w:val="24"/>
              </w:rPr>
              <w:t>детей</w:t>
            </w:r>
            <w:r w:rsidRPr="0074352E">
              <w:rPr>
                <w:rFonts w:ascii="Times New Roman" w:hAnsi="Times New Roman" w:cs="Times New Roman"/>
                <w:sz w:val="24"/>
                <w:szCs w:val="24"/>
              </w:rPr>
              <w:t xml:space="preserve"> и сотрудник</w:t>
            </w:r>
            <w:r>
              <w:rPr>
                <w:rFonts w:ascii="Times New Roman" w:hAnsi="Times New Roman" w:cs="Times New Roman"/>
                <w:sz w:val="24"/>
                <w:szCs w:val="24"/>
              </w:rPr>
              <w:t xml:space="preserve">ов </w:t>
            </w:r>
            <w:r w:rsidRPr="0074352E">
              <w:rPr>
                <w:rFonts w:ascii="Times New Roman" w:hAnsi="Times New Roman" w:cs="Times New Roman"/>
                <w:sz w:val="24"/>
                <w:szCs w:val="24"/>
              </w:rPr>
              <w:t>детского сада.</w:t>
            </w:r>
          </w:p>
          <w:p w:rsidR="0074352E" w:rsidRPr="0074352E" w:rsidRDefault="0074352E" w:rsidP="0074352E">
            <w:pPr>
              <w:autoSpaceDE w:val="0"/>
              <w:autoSpaceDN w:val="0"/>
              <w:adjustRightInd w:val="0"/>
              <w:spacing w:after="0" w:line="240" w:lineRule="auto"/>
              <w:rPr>
                <w:rFonts w:ascii="Times New Roman" w:hAnsi="Times New Roman" w:cs="Times New Roman"/>
                <w:sz w:val="24"/>
                <w:szCs w:val="24"/>
              </w:rPr>
            </w:pPr>
            <w:r w:rsidRPr="0074352E">
              <w:rPr>
                <w:rFonts w:ascii="Times New Roman" w:hAnsi="Times New Roman" w:cs="Times New Roman"/>
                <w:sz w:val="24"/>
                <w:szCs w:val="24"/>
              </w:rPr>
              <w:t>3. Повышение профессионализма педагогов</w:t>
            </w:r>
            <w:r>
              <w:rPr>
                <w:rFonts w:ascii="Times New Roman" w:hAnsi="Times New Roman" w:cs="Times New Roman"/>
                <w:sz w:val="24"/>
                <w:szCs w:val="24"/>
              </w:rPr>
              <w:t xml:space="preserve">, </w:t>
            </w:r>
            <w:r w:rsidRPr="0074352E">
              <w:rPr>
                <w:rFonts w:ascii="Times New Roman" w:hAnsi="Times New Roman" w:cs="Times New Roman"/>
                <w:sz w:val="24"/>
                <w:szCs w:val="24"/>
              </w:rPr>
              <w:t>как носителя образования.</w:t>
            </w:r>
          </w:p>
          <w:p w:rsidR="0074352E" w:rsidRPr="0074352E" w:rsidRDefault="0074352E" w:rsidP="0074352E">
            <w:pPr>
              <w:autoSpaceDE w:val="0"/>
              <w:autoSpaceDN w:val="0"/>
              <w:adjustRightInd w:val="0"/>
              <w:spacing w:after="0" w:line="240" w:lineRule="auto"/>
              <w:rPr>
                <w:rFonts w:ascii="Times New Roman" w:hAnsi="Times New Roman" w:cs="Times New Roman"/>
                <w:sz w:val="24"/>
                <w:szCs w:val="24"/>
              </w:rPr>
            </w:pPr>
            <w:r w:rsidRPr="0074352E">
              <w:rPr>
                <w:rFonts w:ascii="Times New Roman" w:hAnsi="Times New Roman" w:cs="Times New Roman"/>
                <w:sz w:val="24"/>
                <w:szCs w:val="24"/>
              </w:rPr>
              <w:t xml:space="preserve">4. </w:t>
            </w:r>
            <w:r w:rsidR="00CA3BAE" w:rsidRPr="00CA3BAE">
              <w:rPr>
                <w:rFonts w:ascii="Times New Roman" w:hAnsi="Times New Roman" w:cs="Times New Roman"/>
                <w:sz w:val="24"/>
                <w:szCs w:val="24"/>
              </w:rPr>
              <w:t>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w:t>
            </w:r>
            <w:r w:rsidR="00C53E49">
              <w:rPr>
                <w:rFonts w:ascii="Times New Roman" w:hAnsi="Times New Roman" w:cs="Times New Roman"/>
                <w:sz w:val="24"/>
                <w:szCs w:val="24"/>
              </w:rPr>
              <w:t xml:space="preserve"> педагогических проектов и др.)</w:t>
            </w:r>
            <w:r w:rsidRPr="00CA3BAE">
              <w:rPr>
                <w:rFonts w:ascii="Times New Roman" w:hAnsi="Times New Roman" w:cs="Times New Roman"/>
                <w:sz w:val="24"/>
                <w:szCs w:val="24"/>
              </w:rPr>
              <w:t>.</w:t>
            </w:r>
          </w:p>
          <w:p w:rsidR="0074352E" w:rsidRPr="0074352E" w:rsidRDefault="0074352E" w:rsidP="0074352E">
            <w:pPr>
              <w:autoSpaceDE w:val="0"/>
              <w:autoSpaceDN w:val="0"/>
              <w:adjustRightInd w:val="0"/>
              <w:spacing w:after="0" w:line="240" w:lineRule="auto"/>
              <w:rPr>
                <w:rFonts w:ascii="Times New Roman" w:hAnsi="Times New Roman" w:cs="Times New Roman"/>
                <w:sz w:val="24"/>
                <w:szCs w:val="24"/>
              </w:rPr>
            </w:pPr>
            <w:r w:rsidRPr="0074352E">
              <w:rPr>
                <w:rFonts w:ascii="Times New Roman" w:hAnsi="Times New Roman" w:cs="Times New Roman"/>
                <w:sz w:val="24"/>
                <w:szCs w:val="24"/>
              </w:rPr>
              <w:t>5. Повышение качества дошкольного образования, стремление к качеству и совершенству.</w:t>
            </w:r>
          </w:p>
          <w:p w:rsidR="0074352E" w:rsidRPr="0074352E" w:rsidRDefault="0074352E" w:rsidP="0074352E">
            <w:pPr>
              <w:autoSpaceDE w:val="0"/>
              <w:autoSpaceDN w:val="0"/>
              <w:adjustRightInd w:val="0"/>
              <w:spacing w:after="0" w:line="240" w:lineRule="auto"/>
              <w:rPr>
                <w:rFonts w:ascii="Times New Roman" w:hAnsi="Times New Roman" w:cs="Times New Roman"/>
                <w:sz w:val="24"/>
                <w:szCs w:val="24"/>
              </w:rPr>
            </w:pPr>
            <w:r w:rsidRPr="0074352E">
              <w:rPr>
                <w:rFonts w:ascii="Times New Roman" w:hAnsi="Times New Roman" w:cs="Times New Roman"/>
                <w:sz w:val="24"/>
                <w:szCs w:val="24"/>
              </w:rPr>
              <w:t>6. Совершенствование системы мониторинга качества образования (успешности) дошкольников с учетом современных требований как основы</w:t>
            </w:r>
            <w:r>
              <w:rPr>
                <w:rFonts w:ascii="Times New Roman" w:hAnsi="Times New Roman" w:cs="Times New Roman"/>
                <w:sz w:val="24"/>
                <w:szCs w:val="24"/>
              </w:rPr>
              <w:t xml:space="preserve"> </w:t>
            </w:r>
            <w:r w:rsidRPr="0074352E">
              <w:rPr>
                <w:rFonts w:ascii="Times New Roman" w:hAnsi="Times New Roman" w:cs="Times New Roman"/>
                <w:sz w:val="24"/>
                <w:szCs w:val="24"/>
              </w:rPr>
              <w:t>достижений целей и успеха.</w:t>
            </w:r>
          </w:p>
          <w:p w:rsidR="0074352E" w:rsidRDefault="0074352E" w:rsidP="00C53E49">
            <w:pPr>
              <w:autoSpaceDE w:val="0"/>
              <w:autoSpaceDN w:val="0"/>
              <w:adjustRightInd w:val="0"/>
              <w:spacing w:after="0" w:line="240" w:lineRule="auto"/>
              <w:rPr>
                <w:rFonts w:ascii="Times New Roman" w:hAnsi="Times New Roman" w:cs="Times New Roman"/>
                <w:sz w:val="24"/>
                <w:szCs w:val="24"/>
              </w:rPr>
            </w:pPr>
            <w:r w:rsidRPr="0074352E">
              <w:rPr>
                <w:rFonts w:ascii="Times New Roman" w:hAnsi="Times New Roman" w:cs="Times New Roman"/>
                <w:sz w:val="24"/>
                <w:szCs w:val="24"/>
              </w:rPr>
              <w:t>7. Совершенствование работы с социумом, надежного партнерства как</w:t>
            </w:r>
            <w:r>
              <w:rPr>
                <w:rFonts w:ascii="Times New Roman" w:hAnsi="Times New Roman" w:cs="Times New Roman"/>
                <w:sz w:val="24"/>
                <w:szCs w:val="24"/>
              </w:rPr>
              <w:t xml:space="preserve"> </w:t>
            </w:r>
            <w:r w:rsidRPr="0074352E">
              <w:rPr>
                <w:rFonts w:ascii="Times New Roman" w:hAnsi="Times New Roman" w:cs="Times New Roman"/>
                <w:sz w:val="24"/>
                <w:szCs w:val="24"/>
              </w:rPr>
              <w:t>залога успеха и качества деятельности дошкольного учреждения.</w:t>
            </w:r>
          </w:p>
          <w:p w:rsidR="00BC2152" w:rsidRPr="00F30F04" w:rsidRDefault="00BC2152" w:rsidP="00C53E4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30F04" w:rsidRPr="00F30F04" w:rsidTr="00ED7BD9">
        <w:tc>
          <w:tcPr>
            <w:tcW w:w="3081" w:type="dxa"/>
          </w:tcPr>
          <w:p w:rsidR="00F30F04" w:rsidRPr="00F30F04" w:rsidRDefault="00F30F04" w:rsidP="00F30F04">
            <w:pPr>
              <w:spacing w:after="0" w:line="240" w:lineRule="auto"/>
              <w:rPr>
                <w:rFonts w:ascii="Times New Roman" w:eastAsia="Times New Roman" w:hAnsi="Times New Roman" w:cs="Times New Roman"/>
                <w:bCs/>
                <w:sz w:val="24"/>
                <w:szCs w:val="24"/>
                <w:lang w:eastAsia="ru-RU"/>
              </w:rPr>
            </w:pPr>
            <w:r w:rsidRPr="00F30F04">
              <w:rPr>
                <w:rFonts w:ascii="Times New Roman" w:eastAsia="Times New Roman" w:hAnsi="Times New Roman" w:cs="Times New Roman"/>
                <w:bCs/>
                <w:sz w:val="24"/>
                <w:szCs w:val="24"/>
                <w:lang w:eastAsia="ru-RU"/>
              </w:rPr>
              <w:lastRenderedPageBreak/>
              <w:t>Срок и этапы реализации программы</w:t>
            </w:r>
          </w:p>
        </w:tc>
        <w:tc>
          <w:tcPr>
            <w:tcW w:w="11603" w:type="dxa"/>
          </w:tcPr>
          <w:p w:rsidR="00CA3BAE" w:rsidRPr="00CA3BAE" w:rsidRDefault="00CA3BAE" w:rsidP="00CA3BAE">
            <w:pPr>
              <w:spacing w:after="0" w:line="240" w:lineRule="auto"/>
              <w:jc w:val="both"/>
              <w:rPr>
                <w:rFonts w:ascii="Times New Roman" w:eastAsia="Times New Roman" w:hAnsi="Times New Roman" w:cs="Times New Roman"/>
                <w:sz w:val="24"/>
                <w:szCs w:val="24"/>
                <w:lang w:eastAsia="ru-RU"/>
              </w:rPr>
            </w:pPr>
            <w:r w:rsidRPr="00CA3BAE">
              <w:rPr>
                <w:rFonts w:ascii="Times New Roman" w:eastAsia="Times New Roman" w:hAnsi="Times New Roman" w:cs="Times New Roman"/>
                <w:sz w:val="24"/>
                <w:szCs w:val="24"/>
                <w:lang w:eastAsia="ru-RU"/>
              </w:rPr>
              <w:t>Програ</w:t>
            </w:r>
            <w:r w:rsidR="009877AC">
              <w:rPr>
                <w:rFonts w:ascii="Times New Roman" w:eastAsia="Times New Roman" w:hAnsi="Times New Roman" w:cs="Times New Roman"/>
                <w:sz w:val="24"/>
                <w:szCs w:val="24"/>
                <w:lang w:eastAsia="ru-RU"/>
              </w:rPr>
              <w:t>мма будет реализована в 2015-2020</w:t>
            </w:r>
            <w:r w:rsidRPr="00CA3BAE">
              <w:rPr>
                <w:rFonts w:ascii="Times New Roman" w:eastAsia="Times New Roman" w:hAnsi="Times New Roman" w:cs="Times New Roman"/>
                <w:sz w:val="24"/>
                <w:szCs w:val="24"/>
                <w:lang w:eastAsia="ru-RU"/>
              </w:rPr>
              <w:t xml:space="preserve"> годы в три этапа.</w:t>
            </w:r>
          </w:p>
          <w:p w:rsidR="00CA3BAE" w:rsidRPr="00CA3BAE" w:rsidRDefault="00CA3BAE" w:rsidP="00CA3BAE">
            <w:pPr>
              <w:spacing w:after="0" w:line="240" w:lineRule="auto"/>
              <w:jc w:val="both"/>
              <w:rPr>
                <w:rFonts w:ascii="Times New Roman" w:eastAsia="Times New Roman" w:hAnsi="Times New Roman" w:cs="Times New Roman"/>
                <w:i/>
                <w:sz w:val="24"/>
                <w:szCs w:val="24"/>
                <w:u w:val="single"/>
                <w:lang w:eastAsia="ru-RU"/>
              </w:rPr>
            </w:pPr>
            <w:r w:rsidRPr="00CA3BAE">
              <w:rPr>
                <w:rFonts w:ascii="Times New Roman" w:eastAsia="Times New Roman" w:hAnsi="Times New Roman" w:cs="Times New Roman"/>
                <w:i/>
                <w:sz w:val="24"/>
                <w:szCs w:val="24"/>
                <w:u w:val="single"/>
                <w:lang w:eastAsia="ru-RU"/>
              </w:rPr>
              <w:t>1-ый этап – подготовительный (2015)</w:t>
            </w:r>
          </w:p>
          <w:p w:rsidR="00CA3BAE" w:rsidRPr="00CA3BAE" w:rsidRDefault="00CA3BAE" w:rsidP="00CA3BAE">
            <w:pPr>
              <w:spacing w:after="0" w:line="240" w:lineRule="auto"/>
              <w:jc w:val="both"/>
              <w:rPr>
                <w:rFonts w:ascii="Times New Roman" w:eastAsia="Times New Roman" w:hAnsi="Times New Roman" w:cs="Times New Roman"/>
                <w:sz w:val="24"/>
                <w:szCs w:val="24"/>
                <w:lang w:eastAsia="ru-RU"/>
              </w:rPr>
            </w:pPr>
            <w:r w:rsidRPr="00CA3BAE">
              <w:rPr>
                <w:rFonts w:ascii="Times New Roman" w:eastAsia="Times New Roman" w:hAnsi="Times New Roman" w:cs="Times New Roman"/>
                <w:sz w:val="24"/>
                <w:szCs w:val="24"/>
                <w:lang w:eastAsia="ru-RU"/>
              </w:rPr>
              <w:t>- разработка документации для успешной реализации мероприятий в соответствии с Программой развития;</w:t>
            </w:r>
          </w:p>
          <w:p w:rsidR="00CA3BAE" w:rsidRPr="00CA3BAE" w:rsidRDefault="00CA3BAE" w:rsidP="00CA3BAE">
            <w:pPr>
              <w:spacing w:after="0" w:line="240" w:lineRule="auto"/>
              <w:jc w:val="both"/>
              <w:rPr>
                <w:rFonts w:ascii="Times New Roman" w:eastAsia="Times New Roman" w:hAnsi="Times New Roman" w:cs="Times New Roman"/>
                <w:sz w:val="24"/>
                <w:szCs w:val="24"/>
                <w:lang w:eastAsia="ru-RU"/>
              </w:rPr>
            </w:pPr>
            <w:r w:rsidRPr="00CA3BAE">
              <w:rPr>
                <w:rFonts w:ascii="Times New Roman" w:eastAsia="Times New Roman" w:hAnsi="Times New Roman" w:cs="Times New Roman"/>
                <w:sz w:val="24"/>
                <w:szCs w:val="24"/>
                <w:lang w:eastAsia="ru-RU"/>
              </w:rPr>
              <w:t>- создание условий (кадровых, материально-технических и т. д.) для успешной реализации мероприятий в соответствии с Программой развития</w:t>
            </w:r>
            <w:r w:rsidR="00ED7BD9">
              <w:rPr>
                <w:rFonts w:ascii="Times New Roman" w:eastAsia="Times New Roman" w:hAnsi="Times New Roman" w:cs="Times New Roman"/>
                <w:sz w:val="24"/>
                <w:szCs w:val="24"/>
                <w:lang w:eastAsia="ru-RU"/>
              </w:rPr>
              <w:t xml:space="preserve"> по ФГОС</w:t>
            </w:r>
            <w:r w:rsidRPr="00CA3BAE">
              <w:rPr>
                <w:rFonts w:ascii="Times New Roman" w:eastAsia="Times New Roman" w:hAnsi="Times New Roman" w:cs="Times New Roman"/>
                <w:sz w:val="24"/>
                <w:szCs w:val="24"/>
                <w:lang w:eastAsia="ru-RU"/>
              </w:rPr>
              <w:t>;</w:t>
            </w:r>
          </w:p>
          <w:p w:rsidR="00CA3BAE" w:rsidRPr="00CA3BAE" w:rsidRDefault="00CA3BAE" w:rsidP="00CA3BAE">
            <w:pPr>
              <w:spacing w:after="0" w:line="240" w:lineRule="auto"/>
              <w:jc w:val="both"/>
              <w:rPr>
                <w:rFonts w:ascii="Times New Roman" w:eastAsia="Times New Roman" w:hAnsi="Times New Roman" w:cs="Times New Roman"/>
                <w:sz w:val="24"/>
                <w:szCs w:val="24"/>
                <w:lang w:eastAsia="ru-RU"/>
              </w:rPr>
            </w:pPr>
            <w:r w:rsidRPr="00CA3BAE">
              <w:rPr>
                <w:rFonts w:ascii="Times New Roman" w:eastAsia="Times New Roman" w:hAnsi="Times New Roman" w:cs="Times New Roman"/>
                <w:sz w:val="24"/>
                <w:szCs w:val="24"/>
                <w:lang w:eastAsia="ru-RU"/>
              </w:rPr>
              <w:t>- начало реализации мероприятий, направленных на создание интегрированной модели развивающего образовательного пространства.</w:t>
            </w:r>
          </w:p>
          <w:p w:rsidR="00CA3BAE" w:rsidRPr="00CA3BAE" w:rsidRDefault="00CA3BAE" w:rsidP="00CA3BAE">
            <w:pPr>
              <w:spacing w:after="0" w:line="240" w:lineRule="auto"/>
              <w:jc w:val="both"/>
              <w:rPr>
                <w:rFonts w:ascii="Times New Roman" w:eastAsia="Times New Roman" w:hAnsi="Times New Roman" w:cs="Times New Roman"/>
                <w:i/>
                <w:sz w:val="24"/>
                <w:szCs w:val="24"/>
                <w:u w:val="single"/>
                <w:lang w:eastAsia="ru-RU"/>
              </w:rPr>
            </w:pPr>
            <w:r w:rsidRPr="00CA3BAE">
              <w:rPr>
                <w:rFonts w:ascii="Times New Roman" w:eastAsia="Times New Roman" w:hAnsi="Times New Roman" w:cs="Times New Roman"/>
                <w:i/>
                <w:sz w:val="24"/>
                <w:szCs w:val="24"/>
                <w:u w:val="single"/>
                <w:lang w:eastAsia="ru-RU"/>
              </w:rPr>
              <w:t>2-ой этап – практический (2016-2018)</w:t>
            </w:r>
          </w:p>
          <w:p w:rsidR="00CA3BAE" w:rsidRPr="00CA3BAE" w:rsidRDefault="00CA3BAE" w:rsidP="00CA3BAE">
            <w:pPr>
              <w:spacing w:after="0" w:line="240" w:lineRule="auto"/>
              <w:jc w:val="both"/>
              <w:rPr>
                <w:rFonts w:ascii="Times New Roman" w:eastAsia="Times New Roman" w:hAnsi="Times New Roman" w:cs="Times New Roman"/>
                <w:sz w:val="24"/>
                <w:szCs w:val="24"/>
                <w:lang w:eastAsia="ru-RU"/>
              </w:rPr>
            </w:pPr>
            <w:r w:rsidRPr="00CA3BAE">
              <w:rPr>
                <w:rFonts w:ascii="Times New Roman" w:eastAsia="Times New Roman" w:hAnsi="Times New Roman" w:cs="Times New Roman"/>
                <w:sz w:val="24"/>
                <w:szCs w:val="24"/>
                <w:lang w:eastAsia="ru-RU"/>
              </w:rPr>
              <w:t>- апробирование модели, обновление содержания организационных форм, педагогических технологий;</w:t>
            </w:r>
          </w:p>
          <w:p w:rsidR="00CA3BAE" w:rsidRPr="00CA3BAE" w:rsidRDefault="00CA3BAE" w:rsidP="00CA3BAE">
            <w:pPr>
              <w:spacing w:after="0" w:line="240" w:lineRule="auto"/>
              <w:jc w:val="both"/>
              <w:rPr>
                <w:rFonts w:ascii="Times New Roman" w:eastAsia="Times New Roman" w:hAnsi="Times New Roman" w:cs="Times New Roman"/>
                <w:sz w:val="24"/>
                <w:szCs w:val="24"/>
                <w:lang w:eastAsia="ru-RU"/>
              </w:rPr>
            </w:pPr>
            <w:r w:rsidRPr="00CA3BAE">
              <w:rPr>
                <w:rFonts w:ascii="Times New Roman" w:eastAsia="Times New Roman" w:hAnsi="Times New Roman" w:cs="Times New Roman"/>
                <w:sz w:val="24"/>
                <w:szCs w:val="24"/>
                <w:lang w:eastAsia="ru-RU"/>
              </w:rPr>
              <w:t>- постепенная реализация мероприятий в соответствии с Программой развития;</w:t>
            </w:r>
          </w:p>
          <w:p w:rsidR="00CA3BAE" w:rsidRPr="00CA3BAE" w:rsidRDefault="00CA3BAE" w:rsidP="00CA3BAE">
            <w:pPr>
              <w:spacing w:after="0" w:line="240" w:lineRule="auto"/>
              <w:jc w:val="both"/>
              <w:rPr>
                <w:rFonts w:ascii="Times New Roman" w:eastAsia="Times New Roman" w:hAnsi="Times New Roman" w:cs="Times New Roman"/>
                <w:sz w:val="24"/>
                <w:szCs w:val="24"/>
                <w:lang w:eastAsia="ru-RU"/>
              </w:rPr>
            </w:pPr>
            <w:r w:rsidRPr="00CA3BAE">
              <w:rPr>
                <w:rFonts w:ascii="Times New Roman" w:eastAsia="Times New Roman" w:hAnsi="Times New Roman" w:cs="Times New Roman"/>
                <w:sz w:val="24"/>
                <w:szCs w:val="24"/>
                <w:lang w:eastAsia="ru-RU"/>
              </w:rPr>
              <w:t>- коррекция мероприятий.</w:t>
            </w:r>
          </w:p>
          <w:p w:rsidR="00CA3BAE" w:rsidRPr="00CA3BAE" w:rsidRDefault="00CA3BAE" w:rsidP="00CA3BAE">
            <w:pPr>
              <w:spacing w:after="0" w:line="240" w:lineRule="auto"/>
              <w:jc w:val="both"/>
              <w:rPr>
                <w:rFonts w:ascii="Times New Roman" w:eastAsia="Times New Roman" w:hAnsi="Times New Roman" w:cs="Times New Roman"/>
                <w:i/>
                <w:sz w:val="24"/>
                <w:szCs w:val="24"/>
                <w:u w:val="single"/>
                <w:lang w:eastAsia="ru-RU"/>
              </w:rPr>
            </w:pPr>
            <w:r w:rsidRPr="00CA3BAE">
              <w:rPr>
                <w:rFonts w:ascii="Times New Roman" w:eastAsia="Times New Roman" w:hAnsi="Times New Roman" w:cs="Times New Roman"/>
                <w:i/>
                <w:sz w:val="24"/>
                <w:szCs w:val="24"/>
                <w:u w:val="single"/>
                <w:lang w:eastAsia="ru-RU"/>
              </w:rPr>
              <w:t>3-ий этап – итоговый (20</w:t>
            </w:r>
            <w:r>
              <w:rPr>
                <w:rFonts w:ascii="Times New Roman" w:eastAsia="Times New Roman" w:hAnsi="Times New Roman" w:cs="Times New Roman"/>
                <w:i/>
                <w:sz w:val="24"/>
                <w:szCs w:val="24"/>
                <w:u w:val="single"/>
                <w:lang w:eastAsia="ru-RU"/>
              </w:rPr>
              <w:t>20</w:t>
            </w:r>
            <w:r w:rsidRPr="00CA3BAE">
              <w:rPr>
                <w:rFonts w:ascii="Times New Roman" w:eastAsia="Times New Roman" w:hAnsi="Times New Roman" w:cs="Times New Roman"/>
                <w:i/>
                <w:sz w:val="24"/>
                <w:szCs w:val="24"/>
                <w:u w:val="single"/>
                <w:lang w:eastAsia="ru-RU"/>
              </w:rPr>
              <w:t>)</w:t>
            </w:r>
          </w:p>
          <w:p w:rsidR="00CA3BAE" w:rsidRPr="00CA3BAE" w:rsidRDefault="00C53E49" w:rsidP="00CA3B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3BAE" w:rsidRPr="00CA3BAE">
              <w:rPr>
                <w:rFonts w:ascii="Times New Roman" w:eastAsia="Times New Roman" w:hAnsi="Times New Roman" w:cs="Times New Roman"/>
                <w:sz w:val="24"/>
                <w:szCs w:val="24"/>
                <w:lang w:eastAsia="ru-RU"/>
              </w:rPr>
              <w:t>реализация мероприятий, направленных на практическое внедрение и распространение полученных результатов;</w:t>
            </w:r>
          </w:p>
          <w:p w:rsidR="00D1672C" w:rsidRDefault="00CA3BAE" w:rsidP="00CA3BAE">
            <w:pPr>
              <w:autoSpaceDE w:val="0"/>
              <w:autoSpaceDN w:val="0"/>
              <w:adjustRightInd w:val="0"/>
              <w:spacing w:after="0" w:line="240" w:lineRule="auto"/>
              <w:rPr>
                <w:rFonts w:ascii="Times New Roman" w:eastAsia="Times New Roman" w:hAnsi="Times New Roman" w:cs="Times New Roman"/>
                <w:sz w:val="24"/>
                <w:szCs w:val="24"/>
                <w:lang w:eastAsia="ru-RU"/>
              </w:rPr>
            </w:pPr>
            <w:r w:rsidRPr="00CA3BAE">
              <w:rPr>
                <w:rFonts w:ascii="Times New Roman" w:eastAsia="Times New Roman" w:hAnsi="Times New Roman" w:cs="Times New Roman"/>
                <w:sz w:val="24"/>
                <w:szCs w:val="24"/>
                <w:lang w:eastAsia="ru-RU"/>
              </w:rPr>
              <w:t>- анализ достижения цели и решения задач, обозначенных в Программе развития.</w:t>
            </w:r>
          </w:p>
          <w:p w:rsidR="00BC2152" w:rsidRPr="00F30F04" w:rsidRDefault="00BC2152" w:rsidP="00CA3BA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30F04" w:rsidRPr="00F30F04"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t>Ожидаемые конечные результаты, важнейшие целевые показатели программы</w:t>
            </w:r>
          </w:p>
        </w:tc>
        <w:tc>
          <w:tcPr>
            <w:tcW w:w="11603" w:type="dxa"/>
          </w:tcPr>
          <w:p w:rsidR="0007308A" w:rsidRPr="0007308A" w:rsidRDefault="0007308A" w:rsidP="0007308A">
            <w:pPr>
              <w:tabs>
                <w:tab w:val="left" w:pos="7200"/>
              </w:tabs>
              <w:spacing w:after="0" w:line="240" w:lineRule="auto"/>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Модернизация образовательного процесса на основе:</w:t>
            </w:r>
          </w:p>
          <w:p w:rsidR="0007308A" w:rsidRPr="0007308A" w:rsidRDefault="0007308A" w:rsidP="0007308A">
            <w:pPr>
              <w:tabs>
                <w:tab w:val="left" w:pos="7200"/>
              </w:tabs>
              <w:spacing w:after="0" w:line="240" w:lineRule="auto"/>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повышения эффективности использования собственных ресурсов;</w:t>
            </w:r>
          </w:p>
          <w:p w:rsidR="0007308A" w:rsidRPr="0007308A" w:rsidRDefault="0007308A" w:rsidP="0007308A">
            <w:pPr>
              <w:tabs>
                <w:tab w:val="left" w:pos="7200"/>
              </w:tabs>
              <w:spacing w:after="0" w:line="240" w:lineRule="auto"/>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повышение компетентности и профессионального мастерства педагогов в вопросах индивидуализации образовательного процесса через овладение современными программами и технологиями, обеспечивающими развитие индивидуальных способностей ребенка;</w:t>
            </w:r>
          </w:p>
          <w:p w:rsidR="0007308A" w:rsidRPr="0007308A" w:rsidRDefault="0007308A" w:rsidP="0007308A">
            <w:pPr>
              <w:tabs>
                <w:tab w:val="left" w:pos="7200"/>
              </w:tabs>
              <w:spacing w:after="0" w:line="240" w:lineRule="auto"/>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совершенствование предметно-пространственной среды ДОУ;</w:t>
            </w:r>
          </w:p>
          <w:p w:rsidR="0007308A" w:rsidRPr="0007308A" w:rsidRDefault="0007308A" w:rsidP="0007308A">
            <w:pPr>
              <w:tabs>
                <w:tab w:val="left" w:pos="7200"/>
              </w:tabs>
              <w:spacing w:after="0" w:line="240" w:lineRule="auto"/>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изучение степени удовлетворенности родителей воспитанников качеством образовательных услуг.</w:t>
            </w:r>
          </w:p>
          <w:p w:rsidR="0007308A" w:rsidRDefault="0007308A" w:rsidP="0007308A">
            <w:pPr>
              <w:tabs>
                <w:tab w:val="left" w:pos="7200"/>
              </w:tabs>
              <w:spacing w:after="0" w:line="240" w:lineRule="auto"/>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xml:space="preserve">      </w:t>
            </w:r>
          </w:p>
          <w:p w:rsidR="00F30F04" w:rsidRDefault="0007308A" w:rsidP="00C53E49">
            <w:pPr>
              <w:tabs>
                <w:tab w:val="left" w:pos="7200"/>
              </w:tabs>
              <w:spacing w:after="0" w:line="240" w:lineRule="auto"/>
              <w:rPr>
                <w:rFonts w:ascii="Times New Roman" w:eastAsia="Times New Roman" w:hAnsi="Times New Roman" w:cs="Times New Roman"/>
                <w:b/>
                <w:i/>
                <w:sz w:val="24"/>
                <w:szCs w:val="24"/>
                <w:lang w:eastAsia="ru-RU"/>
              </w:rPr>
            </w:pPr>
            <w:r w:rsidRPr="0007308A">
              <w:rPr>
                <w:rFonts w:ascii="Times New Roman" w:eastAsia="Times New Roman" w:hAnsi="Times New Roman" w:cs="Times New Roman"/>
                <w:sz w:val="24"/>
                <w:szCs w:val="24"/>
                <w:lang w:eastAsia="ru-RU"/>
              </w:rPr>
              <w:t>Ожидаемым результатом является функционирование ДОУ как современного учреждения дошкольного образования, обеспечивающего развитие и подготовку к школе успешного дошкольника</w:t>
            </w:r>
            <w:r w:rsidRPr="0007308A">
              <w:rPr>
                <w:rFonts w:ascii="Times New Roman" w:eastAsia="Times New Roman" w:hAnsi="Times New Roman" w:cs="Times New Roman"/>
                <w:b/>
                <w:i/>
                <w:sz w:val="24"/>
                <w:szCs w:val="24"/>
                <w:lang w:eastAsia="ru-RU"/>
              </w:rPr>
              <w:t>.</w:t>
            </w:r>
          </w:p>
          <w:p w:rsidR="00BC2152" w:rsidRPr="00F30F04" w:rsidRDefault="00BC2152" w:rsidP="00C53E49">
            <w:pPr>
              <w:tabs>
                <w:tab w:val="left" w:pos="7200"/>
              </w:tabs>
              <w:spacing w:after="0" w:line="240" w:lineRule="auto"/>
              <w:rPr>
                <w:rFonts w:ascii="Times New Roman" w:eastAsia="Times New Roman" w:hAnsi="Times New Roman" w:cs="Times New Roman"/>
                <w:sz w:val="24"/>
                <w:szCs w:val="24"/>
                <w:lang w:eastAsia="ru-RU"/>
              </w:rPr>
            </w:pPr>
          </w:p>
        </w:tc>
      </w:tr>
      <w:tr w:rsidR="00F30F04" w:rsidRPr="00F30F04"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t xml:space="preserve">Система организации контроля </w:t>
            </w:r>
          </w:p>
        </w:tc>
        <w:tc>
          <w:tcPr>
            <w:tcW w:w="11603" w:type="dxa"/>
          </w:tcPr>
          <w:p w:rsidR="0007308A" w:rsidRPr="0007308A" w:rsidRDefault="0007308A" w:rsidP="0007308A">
            <w:pPr>
              <w:spacing w:after="0" w:line="240" w:lineRule="auto"/>
              <w:jc w:val="both"/>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контроль за ходом реализации Программы</w:t>
            </w:r>
            <w:r w:rsidR="00C53E49">
              <w:rPr>
                <w:rFonts w:ascii="Times New Roman" w:eastAsia="Times New Roman" w:hAnsi="Times New Roman" w:cs="Times New Roman"/>
                <w:sz w:val="24"/>
                <w:szCs w:val="24"/>
                <w:lang w:eastAsia="ru-RU"/>
              </w:rPr>
              <w:t xml:space="preserve"> </w:t>
            </w:r>
            <w:r w:rsidRPr="0007308A">
              <w:rPr>
                <w:rFonts w:ascii="Times New Roman" w:eastAsia="Times New Roman" w:hAnsi="Times New Roman" w:cs="Times New Roman"/>
                <w:sz w:val="24"/>
                <w:szCs w:val="24"/>
                <w:lang w:eastAsia="ru-RU"/>
              </w:rPr>
              <w:t xml:space="preserve">администрацией </w:t>
            </w:r>
            <w:r w:rsidR="005A676C">
              <w:rPr>
                <w:rFonts w:ascii="Times New Roman" w:eastAsia="Times New Roman" w:hAnsi="Times New Roman" w:cs="Times New Roman"/>
                <w:sz w:val="24"/>
                <w:szCs w:val="24"/>
                <w:lang w:eastAsia="ru-RU"/>
              </w:rPr>
              <w:t>МА</w:t>
            </w:r>
            <w:r w:rsidRPr="0007308A">
              <w:rPr>
                <w:rFonts w:ascii="Times New Roman" w:eastAsia="Times New Roman" w:hAnsi="Times New Roman" w:cs="Times New Roman"/>
                <w:sz w:val="24"/>
                <w:szCs w:val="24"/>
                <w:lang w:eastAsia="ru-RU"/>
              </w:rPr>
              <w:t>ДОУ, отчеты педагогов предоставляются: ежегодно (в составе годового плана работы учреждения, публичного отчета, анализа образовательной деятельности) и на сайте ДОУ;</w:t>
            </w:r>
          </w:p>
          <w:p w:rsidR="0007308A" w:rsidRPr="0007308A" w:rsidRDefault="0007308A" w:rsidP="0007308A">
            <w:pPr>
              <w:spacing w:after="0" w:line="240" w:lineRule="auto"/>
              <w:jc w:val="both"/>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в обязанности ДОУ входит периодическое информирование родителей</w:t>
            </w:r>
          </w:p>
          <w:p w:rsidR="00F30F04" w:rsidRDefault="0007308A" w:rsidP="0007308A">
            <w:pPr>
              <w:spacing w:after="0" w:line="240" w:lineRule="auto"/>
              <w:jc w:val="both"/>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xml:space="preserve">воспитанников о ходе реализации программы (посредством сайта, родительских собраний, отчетных </w:t>
            </w:r>
            <w:r w:rsidRPr="0007308A">
              <w:rPr>
                <w:rFonts w:ascii="Times New Roman" w:eastAsia="Times New Roman" w:hAnsi="Times New Roman" w:cs="Times New Roman"/>
                <w:sz w:val="24"/>
                <w:szCs w:val="24"/>
                <w:lang w:eastAsia="ru-RU"/>
              </w:rPr>
              <w:lastRenderedPageBreak/>
              <w:t>концертов и т.д.)</w:t>
            </w:r>
          </w:p>
          <w:p w:rsidR="00BC2152" w:rsidRPr="00F30F04" w:rsidRDefault="00BC2152" w:rsidP="0007308A">
            <w:pPr>
              <w:spacing w:after="0" w:line="240" w:lineRule="auto"/>
              <w:jc w:val="both"/>
              <w:rPr>
                <w:rFonts w:ascii="Times New Roman" w:eastAsia="Times New Roman" w:hAnsi="Times New Roman" w:cs="Times New Roman"/>
                <w:sz w:val="24"/>
                <w:szCs w:val="24"/>
                <w:lang w:eastAsia="ru-RU"/>
              </w:rPr>
            </w:pPr>
          </w:p>
        </w:tc>
      </w:tr>
      <w:tr w:rsidR="00F30F04" w:rsidRPr="0014790D"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lastRenderedPageBreak/>
              <w:t>ФИО, должность, телефон руководителя программы</w:t>
            </w:r>
          </w:p>
        </w:tc>
        <w:tc>
          <w:tcPr>
            <w:tcW w:w="11603" w:type="dxa"/>
          </w:tcPr>
          <w:p w:rsidR="0007308A" w:rsidRDefault="005A676C" w:rsidP="000730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Тупик Вероника Анатольевна</w:t>
            </w:r>
            <w:r w:rsidR="0007308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ВРИО заведующего</w:t>
            </w:r>
            <w:r w:rsidR="000730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МАД</w:t>
            </w:r>
            <w:r w:rsidR="0007308A">
              <w:rPr>
                <w:rFonts w:ascii="Times New Roman" w:eastAsia="Times New Roman" w:hAnsi="Times New Roman" w:cs="Times New Roman"/>
                <w:sz w:val="24"/>
                <w:szCs w:val="24"/>
                <w:lang w:eastAsia="ru-RU"/>
              </w:rPr>
              <w:t>ОУ детский сад №</w:t>
            </w:r>
            <w:r w:rsidR="00C53E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«Березка»</w:t>
            </w:r>
            <w:r w:rsidR="0007308A">
              <w:rPr>
                <w:rFonts w:ascii="Times New Roman" w:eastAsia="Times New Roman" w:hAnsi="Times New Roman" w:cs="Times New Roman"/>
                <w:sz w:val="24"/>
                <w:szCs w:val="24"/>
                <w:lang w:eastAsia="ru-RU"/>
              </w:rPr>
              <w:t xml:space="preserve"> </w:t>
            </w:r>
          </w:p>
          <w:p w:rsidR="0007308A" w:rsidRPr="0007308A" w:rsidRDefault="0007308A" w:rsidP="0007308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07308A">
              <w:rPr>
                <w:rFonts w:ascii="Times New Roman" w:eastAsia="Times New Roman" w:hAnsi="Times New Roman" w:cs="Times New Roman"/>
                <w:sz w:val="24"/>
                <w:szCs w:val="24"/>
                <w:lang w:val="en-US" w:eastAsia="ru-RU"/>
              </w:rPr>
              <w:t>. 8 (</w:t>
            </w:r>
            <w:r w:rsidR="005A676C" w:rsidRPr="005A676C">
              <w:rPr>
                <w:rFonts w:ascii="Times New Roman" w:eastAsia="Times New Roman" w:hAnsi="Times New Roman" w:cs="Times New Roman"/>
                <w:sz w:val="24"/>
                <w:szCs w:val="24"/>
                <w:lang w:val="en-US" w:eastAsia="ru-RU"/>
              </w:rPr>
              <w:t>4015</w:t>
            </w:r>
            <w:r w:rsidR="005A676C">
              <w:rPr>
                <w:rFonts w:ascii="Times New Roman" w:eastAsia="Times New Roman" w:hAnsi="Times New Roman" w:cs="Times New Roman"/>
                <w:sz w:val="24"/>
                <w:szCs w:val="24"/>
                <w:lang w:val="en-US" w:eastAsia="ru-RU"/>
              </w:rPr>
              <w:t>) 32-15-79</w:t>
            </w:r>
          </w:p>
          <w:p w:rsidR="0007308A" w:rsidRPr="005A676C" w:rsidRDefault="0007308A" w:rsidP="00C53E49">
            <w:pPr>
              <w:tabs>
                <w:tab w:val="left" w:pos="7200"/>
              </w:tabs>
              <w:spacing w:after="0" w:line="240" w:lineRule="auto"/>
              <w:rPr>
                <w:rFonts w:ascii="Times New Roman" w:eastAsia="Times New Roman" w:hAnsi="Times New Roman" w:cs="Times New Roman"/>
                <w:sz w:val="24"/>
                <w:szCs w:val="24"/>
                <w:lang w:val="en-US" w:eastAsia="ru-RU"/>
              </w:rPr>
            </w:pPr>
            <w:r w:rsidRPr="0007308A">
              <w:rPr>
                <w:rFonts w:ascii="Times New Roman" w:eastAsia="Times New Roman" w:hAnsi="Times New Roman" w:cs="Times New Roman"/>
                <w:sz w:val="24"/>
                <w:szCs w:val="24"/>
                <w:lang w:val="en-US" w:eastAsia="ru-RU"/>
              </w:rPr>
              <w:t>e-mail:</w:t>
            </w:r>
            <w:r w:rsidR="006A00A1">
              <w:rPr>
                <w:rFonts w:ascii="Times New Roman" w:eastAsia="Times New Roman" w:hAnsi="Times New Roman" w:cs="Times New Roman"/>
                <w:sz w:val="24"/>
                <w:szCs w:val="24"/>
                <w:lang w:val="en-US" w:eastAsia="ru-RU"/>
              </w:rPr>
              <w:t xml:space="preserve">  </w:t>
            </w:r>
            <w:r w:rsidR="005A676C">
              <w:rPr>
                <w:lang w:val="en-US"/>
              </w:rPr>
              <w:t>dsberezka1948@mail.ru</w:t>
            </w:r>
          </w:p>
          <w:p w:rsidR="00BC2152" w:rsidRPr="00E9781C" w:rsidRDefault="00BC2152" w:rsidP="00C53E49">
            <w:pPr>
              <w:tabs>
                <w:tab w:val="left" w:pos="7200"/>
              </w:tabs>
              <w:spacing w:after="0" w:line="240" w:lineRule="auto"/>
              <w:rPr>
                <w:rFonts w:ascii="Times New Roman" w:eastAsia="Times New Roman" w:hAnsi="Times New Roman" w:cs="Times New Roman"/>
                <w:sz w:val="24"/>
                <w:szCs w:val="24"/>
                <w:lang w:val="en-US" w:eastAsia="ru-RU"/>
              </w:rPr>
            </w:pPr>
          </w:p>
        </w:tc>
      </w:tr>
      <w:tr w:rsidR="00F30F04" w:rsidRPr="00F30F04"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t xml:space="preserve">Объем и источники финансирования </w:t>
            </w:r>
          </w:p>
        </w:tc>
        <w:tc>
          <w:tcPr>
            <w:tcW w:w="11603" w:type="dxa"/>
          </w:tcPr>
          <w:p w:rsidR="006F0965" w:rsidRPr="003224E3" w:rsidRDefault="006F0965" w:rsidP="006F0965">
            <w:pPr>
              <w:pStyle w:val="ConsPlusNormal"/>
              <w:widowControl/>
              <w:ind w:firstLine="0"/>
              <w:jc w:val="both"/>
              <w:rPr>
                <w:rFonts w:ascii="Times New Roman" w:hAnsi="Times New Roman" w:cs="Times New Roman"/>
                <w:sz w:val="24"/>
                <w:szCs w:val="24"/>
              </w:rPr>
            </w:pPr>
            <w:r w:rsidRPr="003224E3">
              <w:rPr>
                <w:rFonts w:ascii="Times New Roman" w:hAnsi="Times New Roman" w:cs="Times New Roman"/>
                <w:sz w:val="24"/>
                <w:szCs w:val="24"/>
              </w:rPr>
              <w:t xml:space="preserve">Прогнозируемый объем финансирования Программы составляет </w:t>
            </w:r>
            <w:r>
              <w:rPr>
                <w:rFonts w:ascii="Times New Roman" w:hAnsi="Times New Roman" w:cs="Times New Roman"/>
                <w:sz w:val="24"/>
                <w:szCs w:val="24"/>
              </w:rPr>
              <w:t xml:space="preserve">   </w:t>
            </w:r>
            <w:r w:rsidRPr="00FC409C">
              <w:rPr>
                <w:rFonts w:ascii="Times New Roman" w:hAnsi="Times New Roman" w:cs="Times New Roman"/>
                <w:sz w:val="24"/>
                <w:szCs w:val="24"/>
              </w:rPr>
              <w:t>85</w:t>
            </w:r>
            <w:r>
              <w:rPr>
                <w:rFonts w:ascii="Times New Roman" w:hAnsi="Times New Roman" w:cs="Times New Roman"/>
                <w:sz w:val="24"/>
                <w:szCs w:val="24"/>
                <w:lang w:val="en-US"/>
              </w:rPr>
              <w:t> </w:t>
            </w:r>
            <w:r w:rsidRPr="00FC409C">
              <w:rPr>
                <w:rFonts w:ascii="Times New Roman" w:hAnsi="Times New Roman" w:cs="Times New Roman"/>
                <w:sz w:val="24"/>
                <w:szCs w:val="24"/>
              </w:rPr>
              <w:t>832 957</w:t>
            </w:r>
            <w:r>
              <w:rPr>
                <w:rFonts w:ascii="Times New Roman" w:hAnsi="Times New Roman" w:cs="Times New Roman"/>
                <w:sz w:val="24"/>
                <w:szCs w:val="24"/>
              </w:rPr>
              <w:t xml:space="preserve"> </w:t>
            </w:r>
            <w:r w:rsidRPr="003224E3">
              <w:rPr>
                <w:rFonts w:ascii="Times New Roman" w:hAnsi="Times New Roman" w:cs="Times New Roman"/>
                <w:sz w:val="24"/>
                <w:szCs w:val="24"/>
              </w:rPr>
              <w:t>рублей, в том числе:</w:t>
            </w:r>
          </w:p>
          <w:p w:rsidR="006F0965" w:rsidRDefault="006F0965" w:rsidP="006F0965">
            <w:pPr>
              <w:spacing w:after="0" w:line="240" w:lineRule="auto"/>
              <w:rPr>
                <w:rFonts w:ascii="Times New Roman" w:eastAsia="Times New Roman" w:hAnsi="Times New Roman" w:cs="Times New Roman"/>
                <w:sz w:val="24"/>
                <w:szCs w:val="24"/>
                <w:lang w:eastAsia="ru-RU"/>
              </w:rPr>
            </w:pPr>
            <w:r w:rsidRPr="003224E3">
              <w:rPr>
                <w:rFonts w:ascii="Times New Roman" w:hAnsi="Times New Roman" w:cs="Times New Roman"/>
                <w:sz w:val="24"/>
                <w:szCs w:val="24"/>
              </w:rPr>
              <w:t xml:space="preserve">за </w:t>
            </w:r>
            <w:r>
              <w:rPr>
                <w:rFonts w:ascii="Times New Roman" w:hAnsi="Times New Roman" w:cs="Times New Roman"/>
                <w:sz w:val="24"/>
                <w:szCs w:val="24"/>
              </w:rPr>
              <w:t xml:space="preserve">счет муниципального бюджета </w:t>
            </w:r>
            <w:r w:rsidRPr="00FC409C">
              <w:rPr>
                <w:rFonts w:ascii="Times New Roman" w:hAnsi="Times New Roman" w:cs="Times New Roman"/>
                <w:sz w:val="24"/>
                <w:szCs w:val="24"/>
              </w:rPr>
              <w:t>81</w:t>
            </w:r>
            <w:r>
              <w:rPr>
                <w:rFonts w:ascii="Times New Roman" w:hAnsi="Times New Roman" w:cs="Times New Roman"/>
                <w:sz w:val="24"/>
                <w:szCs w:val="24"/>
                <w:lang w:val="en-US"/>
              </w:rPr>
              <w:t> </w:t>
            </w:r>
            <w:r w:rsidRPr="00FC409C">
              <w:rPr>
                <w:rFonts w:ascii="Times New Roman" w:hAnsi="Times New Roman" w:cs="Times New Roman"/>
                <w:sz w:val="24"/>
                <w:szCs w:val="24"/>
              </w:rPr>
              <w:t>127 421</w:t>
            </w:r>
            <w:r>
              <w:rPr>
                <w:rFonts w:ascii="Times New Roman" w:hAnsi="Times New Roman" w:cs="Times New Roman"/>
                <w:sz w:val="24"/>
                <w:szCs w:val="24"/>
              </w:rPr>
              <w:t xml:space="preserve"> </w:t>
            </w:r>
            <w:r w:rsidRPr="003224E3">
              <w:rPr>
                <w:rFonts w:ascii="Times New Roman" w:hAnsi="Times New Roman" w:cs="Times New Roman"/>
                <w:sz w:val="24"/>
                <w:szCs w:val="24"/>
              </w:rPr>
              <w:t>рублей</w:t>
            </w:r>
          </w:p>
          <w:p w:rsidR="00BC2152" w:rsidRPr="00F30F04" w:rsidRDefault="00BC2152" w:rsidP="006F0965">
            <w:pPr>
              <w:spacing w:after="0" w:line="240" w:lineRule="auto"/>
              <w:rPr>
                <w:rFonts w:ascii="Times New Roman" w:eastAsia="Times New Roman" w:hAnsi="Times New Roman" w:cs="Times New Roman"/>
                <w:sz w:val="24"/>
                <w:szCs w:val="24"/>
                <w:lang w:eastAsia="ru-RU"/>
              </w:rPr>
            </w:pPr>
          </w:p>
        </w:tc>
      </w:tr>
      <w:tr w:rsidR="00F30F04" w:rsidRPr="00F30F04" w:rsidTr="00ED7BD9">
        <w:tc>
          <w:tcPr>
            <w:tcW w:w="3081" w:type="dxa"/>
          </w:tcPr>
          <w:p w:rsidR="00F30F04" w:rsidRPr="00F30F04" w:rsidRDefault="00F30F04" w:rsidP="00F30F04">
            <w:pPr>
              <w:spacing w:after="0" w:line="240" w:lineRule="auto"/>
              <w:rPr>
                <w:rFonts w:ascii="Times New Roman" w:eastAsia="Times New Roman" w:hAnsi="Times New Roman" w:cs="Times New Roman"/>
                <w:sz w:val="24"/>
                <w:szCs w:val="24"/>
                <w:lang w:eastAsia="ru-RU"/>
              </w:rPr>
            </w:pPr>
            <w:r w:rsidRPr="00F30F04">
              <w:rPr>
                <w:rFonts w:ascii="Times New Roman" w:eastAsia="Times New Roman" w:hAnsi="Times New Roman" w:cs="Times New Roman"/>
                <w:sz w:val="24"/>
                <w:szCs w:val="24"/>
                <w:lang w:eastAsia="ru-RU"/>
              </w:rPr>
              <w:t>Сайт ОУ</w:t>
            </w:r>
          </w:p>
        </w:tc>
        <w:tc>
          <w:tcPr>
            <w:tcW w:w="11603" w:type="dxa"/>
          </w:tcPr>
          <w:p w:rsidR="005A676C" w:rsidRPr="005A676C" w:rsidRDefault="006A00A1" w:rsidP="005A676C">
            <w:pPr>
              <w:tabs>
                <w:tab w:val="left" w:pos="7200"/>
              </w:tabs>
              <w:spacing w:after="0" w:line="240" w:lineRule="auto"/>
              <w:rPr>
                <w:rFonts w:ascii="Times New Roman" w:eastAsia="Times New Roman" w:hAnsi="Times New Roman" w:cs="Times New Roman"/>
                <w:sz w:val="24"/>
                <w:szCs w:val="24"/>
                <w:lang w:eastAsia="ru-RU"/>
              </w:rPr>
            </w:pPr>
            <w:r w:rsidRPr="0007308A">
              <w:rPr>
                <w:rFonts w:ascii="Times New Roman" w:eastAsia="Times New Roman" w:hAnsi="Times New Roman" w:cs="Times New Roman"/>
                <w:sz w:val="24"/>
                <w:szCs w:val="24"/>
                <w:lang w:eastAsia="ru-RU"/>
              </w:rPr>
              <w:t xml:space="preserve">Официальный сайт: </w:t>
            </w:r>
            <w:r w:rsidR="005A676C">
              <w:fldChar w:fldCharType="begin"/>
            </w:r>
            <w:r w:rsidR="005A676C">
              <w:instrText xml:space="preserve"> HYPERLINK "http://86spb.tvoysadik.ru" </w:instrText>
            </w:r>
            <w:r w:rsidR="005A676C">
              <w:fldChar w:fldCharType="separate"/>
            </w:r>
            <w:r w:rsidRPr="003874C5">
              <w:rPr>
                <w:rStyle w:val="a3"/>
                <w:rFonts w:ascii="Times New Roman" w:eastAsia="Times New Roman" w:hAnsi="Times New Roman" w:cs="Times New Roman"/>
                <w:color w:val="auto"/>
                <w:sz w:val="24"/>
                <w:szCs w:val="24"/>
                <w:u w:val="none"/>
                <w:lang w:val="en-US" w:eastAsia="ru-RU"/>
              </w:rPr>
              <w:t>http</w:t>
            </w:r>
            <w:r w:rsidRPr="003874C5">
              <w:rPr>
                <w:rStyle w:val="a3"/>
                <w:rFonts w:ascii="Times New Roman" w:eastAsia="Times New Roman" w:hAnsi="Times New Roman" w:cs="Times New Roman"/>
                <w:color w:val="auto"/>
                <w:sz w:val="24"/>
                <w:szCs w:val="24"/>
                <w:u w:val="none"/>
                <w:lang w:eastAsia="ru-RU"/>
              </w:rPr>
              <w:t>://</w:t>
            </w:r>
            <w:r w:rsidR="005A676C" w:rsidRPr="005A676C">
              <w:t xml:space="preserve"> </w:t>
            </w:r>
            <w:r w:rsidR="005A676C">
              <w:rPr>
                <w:lang w:val="en-US"/>
              </w:rPr>
              <w:t>dsberezka</w:t>
            </w:r>
            <w:r w:rsidR="005A676C" w:rsidRPr="005A676C">
              <w:t>1948@</w:t>
            </w:r>
            <w:r w:rsidR="005A676C">
              <w:rPr>
                <w:lang w:val="en-US"/>
              </w:rPr>
              <w:t>mail</w:t>
            </w:r>
            <w:r w:rsidR="005A676C" w:rsidRPr="005A676C">
              <w:t>.</w:t>
            </w:r>
            <w:r w:rsidR="005A676C">
              <w:rPr>
                <w:lang w:val="en-US"/>
              </w:rPr>
              <w:t>ru</w:t>
            </w:r>
          </w:p>
          <w:p w:rsidR="00BC2152" w:rsidRPr="005A676C" w:rsidRDefault="005A676C" w:rsidP="00F30F04">
            <w:pPr>
              <w:spacing w:after="0" w:line="240" w:lineRule="auto"/>
              <w:rPr>
                <w:rFonts w:ascii="Times New Roman" w:eastAsia="Times New Roman" w:hAnsi="Times New Roman" w:cs="Times New Roman"/>
                <w:sz w:val="24"/>
                <w:szCs w:val="24"/>
                <w:lang w:eastAsia="ru-RU"/>
              </w:rPr>
            </w:pPr>
            <w:r>
              <w:rPr>
                <w:rStyle w:val="a3"/>
                <w:rFonts w:ascii="Times New Roman" w:eastAsia="Times New Roman" w:hAnsi="Times New Roman" w:cs="Times New Roman"/>
                <w:color w:val="auto"/>
                <w:sz w:val="24"/>
                <w:szCs w:val="24"/>
                <w:u w:val="none"/>
                <w:lang w:val="en-US" w:eastAsia="ru-RU"/>
              </w:rPr>
              <w:fldChar w:fldCharType="end"/>
            </w:r>
          </w:p>
        </w:tc>
      </w:tr>
    </w:tbl>
    <w:p w:rsidR="00F30F04" w:rsidRPr="00F30F04" w:rsidRDefault="00F30F04" w:rsidP="00F30F04">
      <w:pPr>
        <w:spacing w:after="0" w:line="240" w:lineRule="auto"/>
        <w:rPr>
          <w:rFonts w:ascii="Times New Roman" w:eastAsia="Times New Roman" w:hAnsi="Times New Roman" w:cs="Times New Roman"/>
          <w:sz w:val="16"/>
          <w:szCs w:val="16"/>
          <w:lang w:eastAsia="ru-RU"/>
        </w:rPr>
      </w:pPr>
    </w:p>
    <w:p w:rsidR="003874C5" w:rsidRPr="00E9781C" w:rsidRDefault="003874C5" w:rsidP="003874C5">
      <w:pPr>
        <w:spacing w:after="0" w:line="240" w:lineRule="auto"/>
        <w:rPr>
          <w:rFonts w:ascii="Times New Roman" w:eastAsia="Times New Roman" w:hAnsi="Times New Roman" w:cs="Times New Roman"/>
          <w:b/>
          <w:sz w:val="32"/>
          <w:szCs w:val="32"/>
          <w:lang w:eastAsia="ru-RU"/>
        </w:rPr>
      </w:pPr>
    </w:p>
    <w:p w:rsidR="003874C5" w:rsidRPr="00E9781C" w:rsidRDefault="003874C5" w:rsidP="003874C5">
      <w:pPr>
        <w:spacing w:after="0" w:line="240" w:lineRule="auto"/>
        <w:rPr>
          <w:rFonts w:ascii="Times New Roman" w:eastAsia="Times New Roman" w:hAnsi="Times New Roman" w:cs="Times New Roman"/>
          <w:b/>
          <w:sz w:val="32"/>
          <w:szCs w:val="32"/>
          <w:lang w:eastAsia="ru-RU"/>
        </w:rPr>
      </w:pPr>
    </w:p>
    <w:p w:rsidR="003874C5" w:rsidRPr="00E9781C" w:rsidRDefault="003874C5" w:rsidP="003874C5">
      <w:pPr>
        <w:spacing w:after="0" w:line="240" w:lineRule="auto"/>
        <w:rPr>
          <w:rFonts w:ascii="Times New Roman" w:eastAsia="Times New Roman" w:hAnsi="Times New Roman" w:cs="Times New Roman"/>
          <w:b/>
          <w:sz w:val="32"/>
          <w:szCs w:val="32"/>
          <w:lang w:eastAsia="ru-RU"/>
        </w:rPr>
      </w:pPr>
    </w:p>
    <w:p w:rsidR="003874C5" w:rsidRPr="00E9781C" w:rsidRDefault="003874C5" w:rsidP="003874C5">
      <w:pPr>
        <w:spacing w:after="0" w:line="240" w:lineRule="auto"/>
        <w:rPr>
          <w:rFonts w:ascii="Times New Roman" w:eastAsia="Times New Roman" w:hAnsi="Times New Roman" w:cs="Times New Roman"/>
          <w:b/>
          <w:sz w:val="32"/>
          <w:szCs w:val="32"/>
          <w:lang w:eastAsia="ru-RU"/>
        </w:rPr>
      </w:pPr>
    </w:p>
    <w:p w:rsidR="003874C5" w:rsidRPr="00E9781C" w:rsidRDefault="003874C5" w:rsidP="003874C5">
      <w:pPr>
        <w:spacing w:after="0" w:line="240" w:lineRule="auto"/>
        <w:rPr>
          <w:rFonts w:ascii="Times New Roman" w:eastAsia="Times New Roman" w:hAnsi="Times New Roman" w:cs="Times New Roman"/>
          <w:b/>
          <w:sz w:val="32"/>
          <w:szCs w:val="32"/>
          <w:lang w:eastAsia="ru-RU"/>
        </w:rPr>
      </w:pPr>
    </w:p>
    <w:p w:rsidR="003874C5" w:rsidRDefault="003874C5" w:rsidP="003874C5">
      <w:pPr>
        <w:spacing w:after="0" w:line="240" w:lineRule="auto"/>
        <w:rPr>
          <w:rFonts w:ascii="Times New Roman" w:eastAsia="Times New Roman" w:hAnsi="Times New Roman" w:cs="Times New Roman"/>
          <w:b/>
          <w:sz w:val="32"/>
          <w:szCs w:val="32"/>
          <w:lang w:eastAsia="ru-RU"/>
        </w:rPr>
      </w:pPr>
    </w:p>
    <w:p w:rsidR="0068180A" w:rsidRPr="00E9781C" w:rsidRDefault="0068180A" w:rsidP="003874C5">
      <w:pPr>
        <w:spacing w:after="0" w:line="240" w:lineRule="auto"/>
        <w:rPr>
          <w:rFonts w:ascii="Times New Roman" w:eastAsia="Times New Roman" w:hAnsi="Times New Roman" w:cs="Times New Roman"/>
          <w:b/>
          <w:sz w:val="32"/>
          <w:szCs w:val="32"/>
          <w:lang w:eastAsia="ru-RU"/>
        </w:rPr>
      </w:pPr>
    </w:p>
    <w:p w:rsidR="003874C5" w:rsidRDefault="003874C5" w:rsidP="003874C5">
      <w:pPr>
        <w:spacing w:after="0" w:line="240" w:lineRule="auto"/>
        <w:rPr>
          <w:rFonts w:ascii="Times New Roman" w:eastAsia="Times New Roman" w:hAnsi="Times New Roman" w:cs="Times New Roman"/>
          <w:b/>
          <w:sz w:val="32"/>
          <w:szCs w:val="32"/>
          <w:lang w:eastAsia="ru-RU"/>
        </w:rPr>
      </w:pPr>
    </w:p>
    <w:p w:rsidR="00BA5974" w:rsidRDefault="00BA5974" w:rsidP="003874C5">
      <w:pPr>
        <w:spacing w:after="0" w:line="240" w:lineRule="auto"/>
        <w:rPr>
          <w:rFonts w:ascii="Times New Roman" w:eastAsia="Times New Roman" w:hAnsi="Times New Roman" w:cs="Times New Roman"/>
          <w:b/>
          <w:sz w:val="32"/>
          <w:szCs w:val="32"/>
          <w:lang w:eastAsia="ru-RU"/>
        </w:rPr>
      </w:pPr>
    </w:p>
    <w:p w:rsidR="00BA5974" w:rsidRPr="00E9781C" w:rsidRDefault="00BA5974" w:rsidP="003874C5">
      <w:pPr>
        <w:spacing w:after="0" w:line="240" w:lineRule="auto"/>
        <w:rPr>
          <w:rFonts w:ascii="Times New Roman" w:eastAsia="Times New Roman" w:hAnsi="Times New Roman" w:cs="Times New Roman"/>
          <w:b/>
          <w:sz w:val="32"/>
          <w:szCs w:val="32"/>
          <w:lang w:eastAsia="ru-RU"/>
        </w:rPr>
      </w:pPr>
    </w:p>
    <w:p w:rsidR="003874C5" w:rsidRPr="00E9781C" w:rsidRDefault="003874C5" w:rsidP="003874C5">
      <w:pPr>
        <w:spacing w:after="0" w:line="240" w:lineRule="auto"/>
        <w:rPr>
          <w:rFonts w:ascii="Times New Roman" w:eastAsia="Times New Roman" w:hAnsi="Times New Roman" w:cs="Times New Roman"/>
          <w:b/>
          <w:sz w:val="32"/>
          <w:szCs w:val="32"/>
          <w:lang w:eastAsia="ru-RU"/>
        </w:rPr>
      </w:pPr>
    </w:p>
    <w:p w:rsidR="003874C5" w:rsidRDefault="003874C5" w:rsidP="003874C5">
      <w:pPr>
        <w:spacing w:after="0" w:line="240" w:lineRule="auto"/>
        <w:rPr>
          <w:rFonts w:ascii="Times New Roman" w:eastAsia="Times New Roman" w:hAnsi="Times New Roman" w:cs="Times New Roman"/>
          <w:b/>
          <w:sz w:val="32"/>
          <w:szCs w:val="32"/>
          <w:lang w:eastAsia="ru-RU"/>
        </w:rPr>
      </w:pPr>
    </w:p>
    <w:p w:rsidR="009B4204" w:rsidRDefault="009B4204" w:rsidP="003874C5">
      <w:pPr>
        <w:spacing w:after="0" w:line="240" w:lineRule="auto"/>
        <w:rPr>
          <w:rFonts w:ascii="Times New Roman" w:eastAsia="Times New Roman" w:hAnsi="Times New Roman" w:cs="Times New Roman"/>
          <w:b/>
          <w:sz w:val="32"/>
          <w:szCs w:val="32"/>
          <w:lang w:eastAsia="ru-RU"/>
        </w:rPr>
      </w:pPr>
    </w:p>
    <w:p w:rsidR="004523A3" w:rsidRPr="00E9781C" w:rsidRDefault="004523A3" w:rsidP="003874C5">
      <w:pPr>
        <w:spacing w:after="0" w:line="240" w:lineRule="auto"/>
        <w:rPr>
          <w:rFonts w:ascii="Times New Roman" w:eastAsia="Times New Roman" w:hAnsi="Times New Roman" w:cs="Times New Roman"/>
          <w:b/>
          <w:sz w:val="32"/>
          <w:szCs w:val="32"/>
          <w:lang w:eastAsia="ru-RU"/>
        </w:rPr>
      </w:pPr>
    </w:p>
    <w:p w:rsidR="003874C5" w:rsidRPr="00E9781C" w:rsidRDefault="003874C5" w:rsidP="003874C5">
      <w:pPr>
        <w:spacing w:after="0" w:line="240" w:lineRule="auto"/>
        <w:rPr>
          <w:rFonts w:ascii="Times New Roman" w:eastAsia="Times New Roman" w:hAnsi="Times New Roman" w:cs="Times New Roman"/>
          <w:b/>
          <w:sz w:val="32"/>
          <w:szCs w:val="32"/>
          <w:lang w:eastAsia="ru-RU"/>
        </w:rPr>
      </w:pPr>
    </w:p>
    <w:p w:rsidR="003874C5" w:rsidRPr="00E9781C" w:rsidRDefault="003874C5" w:rsidP="003874C5">
      <w:pPr>
        <w:spacing w:after="0" w:line="240" w:lineRule="auto"/>
        <w:rPr>
          <w:rFonts w:ascii="Times New Roman" w:eastAsia="Times New Roman" w:hAnsi="Times New Roman" w:cs="Times New Roman"/>
          <w:b/>
          <w:sz w:val="32"/>
          <w:szCs w:val="32"/>
          <w:lang w:eastAsia="ru-RU"/>
        </w:rPr>
      </w:pPr>
    </w:p>
    <w:p w:rsidR="003874C5" w:rsidRPr="006A2208" w:rsidRDefault="003874C5" w:rsidP="00095B8B">
      <w:pPr>
        <w:pStyle w:val="a6"/>
        <w:numPr>
          <w:ilvl w:val="0"/>
          <w:numId w:val="4"/>
        </w:numPr>
        <w:rPr>
          <w:b/>
          <w:sz w:val="28"/>
          <w:szCs w:val="28"/>
        </w:rPr>
      </w:pPr>
      <w:r w:rsidRPr="006A2208">
        <w:rPr>
          <w:b/>
          <w:sz w:val="28"/>
          <w:szCs w:val="28"/>
        </w:rPr>
        <w:lastRenderedPageBreak/>
        <w:t>ВВЕДЕНИЕ</w:t>
      </w:r>
    </w:p>
    <w:p w:rsidR="00CC6285" w:rsidRDefault="00CC6285" w:rsidP="003874C5">
      <w:pPr>
        <w:spacing w:after="0" w:line="240" w:lineRule="auto"/>
        <w:ind w:firstLine="708"/>
        <w:jc w:val="both"/>
        <w:rPr>
          <w:rFonts w:ascii="Times New Roman" w:eastAsia="Times New Roman" w:hAnsi="Times New Roman" w:cs="Times New Roman"/>
          <w:sz w:val="28"/>
          <w:szCs w:val="28"/>
          <w:lang w:eastAsia="ru-RU"/>
        </w:rPr>
      </w:pPr>
    </w:p>
    <w:p w:rsidR="003874C5" w:rsidRPr="003874C5" w:rsidRDefault="003874C5" w:rsidP="003874C5">
      <w:pPr>
        <w:spacing w:after="0" w:line="240" w:lineRule="auto"/>
        <w:ind w:firstLine="708"/>
        <w:jc w:val="both"/>
        <w:rPr>
          <w:rFonts w:ascii="Times New Roman" w:eastAsia="Times New Roman" w:hAnsi="Times New Roman" w:cs="Times New Roman"/>
          <w:sz w:val="28"/>
          <w:szCs w:val="28"/>
          <w:lang w:eastAsia="ru-RU"/>
        </w:rPr>
      </w:pPr>
      <w:r w:rsidRPr="003874C5">
        <w:rPr>
          <w:rFonts w:ascii="Times New Roman" w:eastAsia="Times New Roman" w:hAnsi="Times New Roman" w:cs="Times New Roman"/>
          <w:sz w:val="28"/>
          <w:szCs w:val="28"/>
          <w:lang w:eastAsia="ru-RU"/>
        </w:rPr>
        <w:t xml:space="preserve">Программа развития </w:t>
      </w:r>
      <w:r w:rsidR="005A676C">
        <w:rPr>
          <w:rFonts w:ascii="Times New Roman" w:eastAsia="Times New Roman" w:hAnsi="Times New Roman" w:cs="Times New Roman"/>
          <w:sz w:val="28"/>
          <w:szCs w:val="28"/>
          <w:lang w:eastAsia="ru-RU"/>
        </w:rPr>
        <w:t>МА</w:t>
      </w:r>
      <w:r w:rsidR="00AA7388">
        <w:rPr>
          <w:rFonts w:ascii="Times New Roman" w:eastAsia="Times New Roman" w:hAnsi="Times New Roman" w:cs="Times New Roman"/>
          <w:sz w:val="28"/>
          <w:szCs w:val="28"/>
          <w:lang w:eastAsia="ru-RU"/>
        </w:rPr>
        <w:t xml:space="preserve">ДОУ </w:t>
      </w:r>
      <w:r w:rsidR="00C53E49">
        <w:rPr>
          <w:rFonts w:ascii="Times New Roman" w:eastAsia="Times New Roman" w:hAnsi="Times New Roman" w:cs="Times New Roman"/>
          <w:sz w:val="28"/>
          <w:szCs w:val="28"/>
          <w:lang w:eastAsia="ru-RU"/>
        </w:rPr>
        <w:t>детский сад</w:t>
      </w:r>
      <w:r w:rsidR="00AA7388">
        <w:rPr>
          <w:rFonts w:ascii="Times New Roman" w:eastAsia="Times New Roman" w:hAnsi="Times New Roman" w:cs="Times New Roman"/>
          <w:sz w:val="28"/>
          <w:szCs w:val="28"/>
          <w:lang w:eastAsia="ru-RU"/>
        </w:rPr>
        <w:t xml:space="preserve"> №</w:t>
      </w:r>
      <w:r w:rsidR="00C53E49">
        <w:rPr>
          <w:rFonts w:ascii="Times New Roman" w:eastAsia="Times New Roman" w:hAnsi="Times New Roman" w:cs="Times New Roman"/>
          <w:sz w:val="28"/>
          <w:szCs w:val="28"/>
          <w:lang w:eastAsia="ru-RU"/>
        </w:rPr>
        <w:t xml:space="preserve"> </w:t>
      </w:r>
      <w:r w:rsidR="005A676C">
        <w:rPr>
          <w:rFonts w:ascii="Times New Roman" w:eastAsia="Times New Roman" w:hAnsi="Times New Roman" w:cs="Times New Roman"/>
          <w:sz w:val="28"/>
          <w:szCs w:val="28"/>
          <w:lang w:eastAsia="ru-RU"/>
        </w:rPr>
        <w:t>1 «Березка»</w:t>
      </w:r>
      <w:r w:rsidRPr="003874C5">
        <w:rPr>
          <w:rFonts w:ascii="Times New Roman" w:eastAsia="Times New Roman" w:hAnsi="Times New Roman" w:cs="Times New Roman"/>
          <w:sz w:val="28"/>
          <w:szCs w:val="28"/>
          <w:lang w:eastAsia="ru-RU"/>
        </w:rPr>
        <w:t xml:space="preserve">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r w:rsidRPr="003874C5">
        <w:rPr>
          <w:rFonts w:ascii="Times New Roman" w:eastAsia="Times New Roman" w:hAnsi="Times New Roman" w:cs="Times New Roman"/>
          <w:i/>
          <w:sz w:val="28"/>
          <w:szCs w:val="28"/>
          <w:lang w:eastAsia="ru-RU"/>
        </w:rPr>
        <w:t xml:space="preserve"> </w:t>
      </w:r>
    </w:p>
    <w:p w:rsidR="003874C5" w:rsidRPr="003874C5" w:rsidRDefault="003874C5" w:rsidP="003874C5">
      <w:pPr>
        <w:spacing w:after="0" w:line="240" w:lineRule="auto"/>
        <w:ind w:firstLine="708"/>
        <w:jc w:val="both"/>
        <w:rPr>
          <w:rFonts w:ascii="Times New Roman" w:eastAsia="Times New Roman" w:hAnsi="Times New Roman" w:cs="Times New Roman"/>
          <w:sz w:val="28"/>
          <w:szCs w:val="28"/>
          <w:lang w:eastAsia="ru-RU"/>
        </w:rPr>
      </w:pPr>
      <w:r w:rsidRPr="003874C5">
        <w:rPr>
          <w:rFonts w:ascii="Times New Roman" w:eastAsia="Times New Roman" w:hAnsi="Times New Roman" w:cs="Times New Roman"/>
          <w:sz w:val="28"/>
          <w:szCs w:val="28"/>
          <w:lang w:eastAsia="ru-RU"/>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ДОУ призвана:</w:t>
      </w:r>
    </w:p>
    <w:p w:rsidR="003874C5" w:rsidRPr="003874C5" w:rsidRDefault="003874C5" w:rsidP="003874C5">
      <w:pPr>
        <w:spacing w:after="0" w:line="240" w:lineRule="auto"/>
        <w:ind w:firstLine="708"/>
        <w:jc w:val="both"/>
        <w:rPr>
          <w:rFonts w:ascii="Times New Roman" w:eastAsia="Times New Roman" w:hAnsi="Times New Roman" w:cs="Times New Roman"/>
          <w:sz w:val="28"/>
          <w:szCs w:val="28"/>
          <w:lang w:eastAsia="ru-RU"/>
        </w:rPr>
      </w:pPr>
      <w:r w:rsidRPr="003874C5">
        <w:rPr>
          <w:rFonts w:ascii="Times New Roman" w:eastAsia="Times New Roman" w:hAnsi="Times New Roman" w:cs="Times New Roman"/>
          <w:sz w:val="28"/>
          <w:szCs w:val="28"/>
          <w:lang w:eastAsia="ru-RU"/>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3874C5" w:rsidRPr="003874C5" w:rsidRDefault="003874C5" w:rsidP="003874C5">
      <w:pPr>
        <w:spacing w:after="0" w:line="240" w:lineRule="auto"/>
        <w:ind w:firstLine="708"/>
        <w:jc w:val="both"/>
        <w:rPr>
          <w:rFonts w:ascii="Times New Roman" w:eastAsia="Times New Roman" w:hAnsi="Times New Roman" w:cs="Times New Roman"/>
          <w:sz w:val="28"/>
          <w:szCs w:val="28"/>
          <w:lang w:eastAsia="ru-RU"/>
        </w:rPr>
      </w:pPr>
      <w:r w:rsidRPr="003874C5">
        <w:rPr>
          <w:rFonts w:ascii="Times New Roman" w:eastAsia="Times New Roman" w:hAnsi="Times New Roman" w:cs="Times New Roman"/>
          <w:sz w:val="28"/>
          <w:szCs w:val="28"/>
          <w:lang w:eastAsia="ru-RU"/>
        </w:rPr>
        <w:t>-консолидировать усилия всех заинтересованных субъектов образовательного процесса и социального окружения ДОУ для достижения цели Программы.</w:t>
      </w:r>
    </w:p>
    <w:p w:rsidR="003874C5" w:rsidRDefault="003874C5" w:rsidP="003874C5">
      <w:pPr>
        <w:spacing w:after="0" w:line="240" w:lineRule="auto"/>
        <w:ind w:firstLine="708"/>
        <w:jc w:val="both"/>
        <w:rPr>
          <w:rFonts w:ascii="Times New Roman" w:eastAsia="Times New Roman" w:hAnsi="Times New Roman" w:cs="Times New Roman"/>
          <w:sz w:val="28"/>
          <w:szCs w:val="28"/>
          <w:lang w:eastAsia="ru-RU"/>
        </w:rPr>
      </w:pPr>
      <w:r w:rsidRPr="003874C5">
        <w:rPr>
          <w:rFonts w:ascii="Times New Roman" w:eastAsia="Times New Roman" w:hAnsi="Times New Roman" w:cs="Times New Roman"/>
          <w:sz w:val="28"/>
          <w:szCs w:val="28"/>
          <w:lang w:eastAsia="ru-RU"/>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ДОУ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w:t>
      </w:r>
    </w:p>
    <w:p w:rsidR="009B4204" w:rsidRDefault="009B4204" w:rsidP="00827E52">
      <w:pPr>
        <w:spacing w:after="0" w:line="240" w:lineRule="auto"/>
        <w:jc w:val="both"/>
        <w:rPr>
          <w:rFonts w:ascii="Times New Roman" w:eastAsia="Times New Roman" w:hAnsi="Times New Roman" w:cs="Times New Roman"/>
          <w:sz w:val="28"/>
          <w:szCs w:val="28"/>
          <w:lang w:eastAsia="ru-RU"/>
        </w:rPr>
      </w:pPr>
    </w:p>
    <w:p w:rsidR="004523A3" w:rsidRDefault="004523A3" w:rsidP="00827E52">
      <w:pPr>
        <w:spacing w:after="0" w:line="240" w:lineRule="auto"/>
        <w:jc w:val="both"/>
        <w:rPr>
          <w:rFonts w:ascii="Times New Roman" w:eastAsia="Times New Roman" w:hAnsi="Times New Roman" w:cs="Times New Roman"/>
          <w:sz w:val="28"/>
          <w:szCs w:val="28"/>
          <w:lang w:eastAsia="ru-RU"/>
        </w:rPr>
      </w:pPr>
    </w:p>
    <w:p w:rsidR="004523A3" w:rsidRDefault="004523A3" w:rsidP="00827E52">
      <w:pPr>
        <w:spacing w:after="0" w:line="240" w:lineRule="auto"/>
        <w:jc w:val="both"/>
        <w:rPr>
          <w:rFonts w:ascii="Times New Roman" w:eastAsia="Times New Roman" w:hAnsi="Times New Roman" w:cs="Times New Roman"/>
          <w:sz w:val="28"/>
          <w:szCs w:val="28"/>
          <w:lang w:eastAsia="ru-RU"/>
        </w:rPr>
      </w:pPr>
    </w:p>
    <w:p w:rsidR="00AA7388" w:rsidRPr="006A2208" w:rsidRDefault="00AA7388" w:rsidP="00095B8B">
      <w:pPr>
        <w:pStyle w:val="a6"/>
        <w:numPr>
          <w:ilvl w:val="0"/>
          <w:numId w:val="4"/>
        </w:numPr>
        <w:rPr>
          <w:b/>
          <w:sz w:val="28"/>
          <w:szCs w:val="28"/>
        </w:rPr>
      </w:pPr>
      <w:r w:rsidRPr="006A2208">
        <w:rPr>
          <w:b/>
          <w:sz w:val="28"/>
          <w:szCs w:val="28"/>
        </w:rPr>
        <w:lastRenderedPageBreak/>
        <w:t>АНАЛИЗ ПОТЕНЦИАЛА РАЗВИТИЯ ДОУ</w:t>
      </w:r>
    </w:p>
    <w:p w:rsidR="00AA7388" w:rsidRPr="00AA7388" w:rsidRDefault="00AA7388" w:rsidP="00AA7388">
      <w:pPr>
        <w:spacing w:after="0" w:line="240" w:lineRule="auto"/>
        <w:rPr>
          <w:rFonts w:ascii="Times New Roman" w:eastAsia="Times New Roman" w:hAnsi="Times New Roman" w:cs="Times New Roman"/>
          <w:sz w:val="24"/>
          <w:szCs w:val="24"/>
          <w:lang w:eastAsia="ru-RU"/>
        </w:rPr>
      </w:pPr>
    </w:p>
    <w:p w:rsidR="00C53E49" w:rsidRPr="00DA033B" w:rsidRDefault="00BC2152" w:rsidP="00AA738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043AB7">
        <w:rPr>
          <w:rFonts w:ascii="Times New Roman" w:eastAsia="Times New Roman" w:hAnsi="Times New Roman" w:cs="Times New Roman"/>
          <w:b/>
          <w:sz w:val="28"/>
          <w:szCs w:val="28"/>
          <w:lang w:eastAsia="ru-RU"/>
        </w:rPr>
        <w:t>1</w:t>
      </w:r>
      <w:r w:rsidR="00AA7388" w:rsidRPr="00AA7388">
        <w:rPr>
          <w:rFonts w:ascii="Times New Roman" w:eastAsia="Times New Roman" w:hAnsi="Times New Roman" w:cs="Times New Roman"/>
          <w:b/>
          <w:sz w:val="28"/>
          <w:szCs w:val="28"/>
          <w:lang w:eastAsia="ru-RU"/>
        </w:rPr>
        <w:t xml:space="preserve">. </w:t>
      </w:r>
      <w:r w:rsidR="009C5C40">
        <w:rPr>
          <w:rFonts w:ascii="Times New Roman" w:eastAsia="Times New Roman" w:hAnsi="Times New Roman" w:cs="Times New Roman"/>
          <w:b/>
          <w:sz w:val="28"/>
          <w:szCs w:val="28"/>
          <w:lang w:eastAsia="ru-RU"/>
        </w:rPr>
        <w:t xml:space="preserve">Анализ актуального уровня </w:t>
      </w:r>
      <w:r w:rsidR="009C5C40" w:rsidRPr="009C5C40">
        <w:rPr>
          <w:rFonts w:ascii="Times New Roman" w:eastAsia="Times New Roman" w:hAnsi="Times New Roman" w:cs="Times New Roman"/>
          <w:b/>
          <w:sz w:val="28"/>
          <w:szCs w:val="28"/>
          <w:lang w:eastAsia="ru-RU"/>
        </w:rPr>
        <w:t>развития</w:t>
      </w:r>
      <w:r w:rsidR="009C5C40" w:rsidRPr="009C5C40">
        <w:rPr>
          <w:rFonts w:ascii="Times New Roman" w:hAnsi="Times New Roman" w:cs="Times New Roman"/>
          <w:b/>
          <w:sz w:val="28"/>
          <w:szCs w:val="28"/>
        </w:rPr>
        <w:t xml:space="preserve"> в динамике за три года</w:t>
      </w:r>
      <w:r w:rsidR="00AA7388" w:rsidRPr="009C5C40">
        <w:rPr>
          <w:rFonts w:ascii="Times New Roman" w:eastAsia="Times New Roman" w:hAnsi="Times New Roman" w:cs="Times New Roman"/>
          <w:b/>
          <w:sz w:val="28"/>
          <w:szCs w:val="28"/>
          <w:lang w:eastAsia="ru-RU"/>
        </w:rPr>
        <w:t>:</w:t>
      </w:r>
      <w:r w:rsidR="00AA7388" w:rsidRPr="00AA7388">
        <w:rPr>
          <w:rFonts w:ascii="Times New Roman" w:eastAsia="Times New Roman" w:hAnsi="Times New Roman" w:cs="Times New Roman"/>
          <w:b/>
          <w:sz w:val="28"/>
          <w:szCs w:val="28"/>
          <w:lang w:eastAsia="ru-RU"/>
        </w:rPr>
        <w:t xml:space="preserve"> </w:t>
      </w:r>
    </w:p>
    <w:p w:rsidR="00ED1F0B" w:rsidRPr="00DA033B" w:rsidRDefault="00AA7388" w:rsidP="00095B8B">
      <w:pPr>
        <w:pStyle w:val="a6"/>
        <w:numPr>
          <w:ilvl w:val="2"/>
          <w:numId w:val="4"/>
        </w:numPr>
        <w:jc w:val="both"/>
        <w:rPr>
          <w:sz w:val="28"/>
          <w:szCs w:val="28"/>
        </w:rPr>
      </w:pPr>
      <w:r w:rsidRPr="00302836">
        <w:rPr>
          <w:sz w:val="28"/>
          <w:szCs w:val="28"/>
          <w:u w:val="single"/>
        </w:rPr>
        <w:t>Организационно-правовое обеспечение деятельности ДОУ</w:t>
      </w:r>
      <w:r w:rsidRPr="00302836">
        <w:rPr>
          <w:sz w:val="28"/>
          <w:szCs w:val="28"/>
        </w:rPr>
        <w:t>:</w:t>
      </w:r>
    </w:p>
    <w:p w:rsidR="00AA7388" w:rsidRDefault="00AA7388" w:rsidP="00AA7388">
      <w:pPr>
        <w:spacing w:after="0" w:line="240" w:lineRule="auto"/>
        <w:jc w:val="both"/>
        <w:rPr>
          <w:rFonts w:ascii="Times New Roman" w:eastAsia="Times New Roman" w:hAnsi="Times New Roman" w:cs="Times New Roman"/>
          <w:sz w:val="24"/>
          <w:szCs w:val="24"/>
          <w:lang w:eastAsia="ru-RU"/>
        </w:rPr>
      </w:pPr>
      <w:r w:rsidRPr="00AA7388">
        <w:rPr>
          <w:rFonts w:ascii="Times New Roman" w:eastAsia="Times New Roman" w:hAnsi="Times New Roman" w:cs="Times New Roman"/>
          <w:sz w:val="24"/>
          <w:szCs w:val="24"/>
          <w:lang w:eastAsia="ru-RU"/>
        </w:rPr>
        <w:t>1.1. Наличие свидетельств:</w:t>
      </w:r>
    </w:p>
    <w:p w:rsidR="0039037F" w:rsidRDefault="0039037F"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Свидетельство о внесении </w:t>
      </w:r>
      <w:r w:rsidRPr="00AA7388">
        <w:rPr>
          <w:rFonts w:ascii="Times New Roman" w:eastAsia="Times New Roman" w:hAnsi="Times New Roman" w:cs="Times New Roman"/>
          <w:sz w:val="24"/>
          <w:szCs w:val="24"/>
          <w:lang w:eastAsia="ru-RU"/>
        </w:rPr>
        <w:t>записи в Единый государственный реестр юридических лиц</w:t>
      </w:r>
      <w:r w:rsidR="006F0965">
        <w:rPr>
          <w:rFonts w:ascii="Times New Roman" w:eastAsia="Times New Roman" w:hAnsi="Times New Roman" w:cs="Times New Roman"/>
          <w:sz w:val="24"/>
          <w:szCs w:val="24"/>
          <w:lang w:eastAsia="ru-RU"/>
        </w:rPr>
        <w:t xml:space="preserve"> от 13.01.</w:t>
      </w:r>
      <w:r w:rsidR="00302836">
        <w:rPr>
          <w:rFonts w:ascii="Times New Roman" w:eastAsia="Times New Roman" w:hAnsi="Times New Roman" w:cs="Times New Roman"/>
          <w:sz w:val="24"/>
          <w:szCs w:val="24"/>
          <w:lang w:eastAsia="ru-RU"/>
        </w:rPr>
        <w:t>20</w:t>
      </w:r>
      <w:r w:rsidR="006F0965">
        <w:rPr>
          <w:rFonts w:ascii="Times New Roman" w:eastAsia="Times New Roman" w:hAnsi="Times New Roman" w:cs="Times New Roman"/>
          <w:sz w:val="24"/>
          <w:szCs w:val="24"/>
          <w:lang w:eastAsia="ru-RU"/>
        </w:rPr>
        <w:t>12г. серия 39</w:t>
      </w:r>
      <w:r>
        <w:rPr>
          <w:rFonts w:ascii="Times New Roman" w:eastAsia="Times New Roman" w:hAnsi="Times New Roman" w:cs="Times New Roman"/>
          <w:sz w:val="24"/>
          <w:szCs w:val="24"/>
          <w:lang w:eastAsia="ru-RU"/>
        </w:rPr>
        <w:t xml:space="preserve"> № 00</w:t>
      </w:r>
      <w:r w:rsidR="006F0965">
        <w:rPr>
          <w:rFonts w:ascii="Times New Roman" w:eastAsia="Times New Roman" w:hAnsi="Times New Roman" w:cs="Times New Roman"/>
          <w:sz w:val="24"/>
          <w:szCs w:val="24"/>
          <w:lang w:eastAsia="ru-RU"/>
        </w:rPr>
        <w:t>1485471</w:t>
      </w:r>
      <w:r w:rsidR="00302836">
        <w:rPr>
          <w:rFonts w:ascii="Times New Roman" w:eastAsia="Times New Roman" w:hAnsi="Times New Roman" w:cs="Times New Roman"/>
          <w:sz w:val="24"/>
          <w:szCs w:val="24"/>
          <w:lang w:eastAsia="ru-RU"/>
        </w:rPr>
        <w:t xml:space="preserve"> присвоен номер </w:t>
      </w:r>
      <w:r>
        <w:rPr>
          <w:rFonts w:ascii="Times New Roman" w:eastAsia="Times New Roman" w:hAnsi="Times New Roman" w:cs="Times New Roman"/>
          <w:sz w:val="24"/>
          <w:szCs w:val="24"/>
          <w:lang w:eastAsia="ru-RU"/>
        </w:rPr>
        <w:t>ОГРН 10</w:t>
      </w:r>
      <w:r w:rsidR="00302836">
        <w:rPr>
          <w:rFonts w:ascii="Times New Roman" w:eastAsia="Times New Roman" w:hAnsi="Times New Roman" w:cs="Times New Roman"/>
          <w:sz w:val="24"/>
          <w:szCs w:val="24"/>
          <w:lang w:eastAsia="ru-RU"/>
        </w:rPr>
        <w:t>23902054330</w:t>
      </w:r>
    </w:p>
    <w:p w:rsidR="0039037F" w:rsidRDefault="0039037F"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w:t>
      </w:r>
      <w:r w:rsidR="00302836">
        <w:rPr>
          <w:rFonts w:ascii="Times New Roman" w:eastAsia="Times New Roman" w:hAnsi="Times New Roman" w:cs="Times New Roman"/>
          <w:sz w:val="24"/>
          <w:szCs w:val="24"/>
          <w:lang w:eastAsia="ru-RU"/>
        </w:rPr>
        <w:t>ьство о постановке на учет от 09.11.2001г.</w:t>
      </w:r>
      <w:r>
        <w:rPr>
          <w:rFonts w:ascii="Times New Roman" w:eastAsia="Times New Roman" w:hAnsi="Times New Roman" w:cs="Times New Roman"/>
          <w:sz w:val="24"/>
          <w:szCs w:val="24"/>
          <w:lang w:eastAsia="ru-RU"/>
        </w:rPr>
        <w:t xml:space="preserve"> серия </w:t>
      </w:r>
      <w:r w:rsidR="00302836">
        <w:rPr>
          <w:rFonts w:ascii="Times New Roman" w:eastAsia="Times New Roman" w:hAnsi="Times New Roman" w:cs="Times New Roman"/>
          <w:sz w:val="24"/>
          <w:szCs w:val="24"/>
          <w:lang w:eastAsia="ru-RU"/>
        </w:rPr>
        <w:t>39</w:t>
      </w:r>
      <w:r>
        <w:rPr>
          <w:rFonts w:ascii="Times New Roman" w:eastAsia="Times New Roman" w:hAnsi="Times New Roman" w:cs="Times New Roman"/>
          <w:sz w:val="24"/>
          <w:szCs w:val="24"/>
          <w:lang w:eastAsia="ru-RU"/>
        </w:rPr>
        <w:t xml:space="preserve"> №00</w:t>
      </w:r>
      <w:r w:rsidR="00302836">
        <w:rPr>
          <w:rFonts w:ascii="Times New Roman" w:eastAsia="Times New Roman" w:hAnsi="Times New Roman" w:cs="Times New Roman"/>
          <w:sz w:val="24"/>
          <w:szCs w:val="24"/>
          <w:lang w:eastAsia="ru-RU"/>
        </w:rPr>
        <w:t xml:space="preserve">1620614 </w:t>
      </w:r>
      <w:r>
        <w:rPr>
          <w:rFonts w:ascii="Times New Roman" w:eastAsia="Times New Roman" w:hAnsi="Times New Roman" w:cs="Times New Roman"/>
          <w:sz w:val="24"/>
          <w:szCs w:val="24"/>
          <w:lang w:eastAsia="ru-RU"/>
        </w:rPr>
        <w:t xml:space="preserve">присвоен номер ИНН </w:t>
      </w:r>
      <w:r w:rsidR="00302836">
        <w:rPr>
          <w:rFonts w:ascii="Times New Roman" w:eastAsia="Times New Roman" w:hAnsi="Times New Roman" w:cs="Times New Roman"/>
          <w:sz w:val="24"/>
          <w:szCs w:val="24"/>
          <w:lang w:eastAsia="ru-RU"/>
        </w:rPr>
        <w:t>39122007986</w:t>
      </w:r>
    </w:p>
    <w:p w:rsidR="0039037F" w:rsidRDefault="0039037F"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EC07EE">
        <w:rPr>
          <w:rFonts w:ascii="Times New Roman" w:eastAsia="Times New Roman" w:hAnsi="Times New Roman" w:cs="Times New Roman"/>
          <w:sz w:val="24"/>
          <w:szCs w:val="24"/>
          <w:lang w:eastAsia="ru-RU"/>
        </w:rPr>
        <w:t xml:space="preserve">Устав </w:t>
      </w:r>
      <w:r w:rsidR="00C53751">
        <w:rPr>
          <w:rFonts w:ascii="Times New Roman" w:hAnsi="Times New Roman" w:cs="Times New Roman"/>
          <w:sz w:val="24"/>
          <w:szCs w:val="24"/>
        </w:rPr>
        <w:t>МАДОУ д/с № 1 «Березка» г. Светлогорск</w:t>
      </w:r>
      <w:r w:rsidR="00C53751">
        <w:rPr>
          <w:rFonts w:ascii="Times New Roman" w:eastAsia="Times New Roman" w:hAnsi="Times New Roman" w:cs="Times New Roman"/>
          <w:sz w:val="24"/>
          <w:szCs w:val="24"/>
          <w:lang w:eastAsia="ru-RU"/>
        </w:rPr>
        <w:t>а</w:t>
      </w:r>
      <w:r w:rsidR="00EC07EE">
        <w:rPr>
          <w:rFonts w:ascii="Times New Roman" w:eastAsia="Times New Roman" w:hAnsi="Times New Roman" w:cs="Times New Roman"/>
          <w:sz w:val="24"/>
          <w:szCs w:val="24"/>
          <w:lang w:eastAsia="ru-RU"/>
        </w:rPr>
        <w:t xml:space="preserve"> прин</w:t>
      </w:r>
      <w:r w:rsidR="00302836">
        <w:rPr>
          <w:rFonts w:ascii="Times New Roman" w:eastAsia="Times New Roman" w:hAnsi="Times New Roman" w:cs="Times New Roman"/>
          <w:sz w:val="24"/>
          <w:szCs w:val="24"/>
          <w:lang w:eastAsia="ru-RU"/>
        </w:rPr>
        <w:t>ят на общем собрании Протокол №4</w:t>
      </w:r>
      <w:r w:rsidR="00EC07EE">
        <w:rPr>
          <w:rFonts w:ascii="Times New Roman" w:eastAsia="Times New Roman" w:hAnsi="Times New Roman" w:cs="Times New Roman"/>
          <w:sz w:val="24"/>
          <w:szCs w:val="24"/>
          <w:lang w:eastAsia="ru-RU"/>
        </w:rPr>
        <w:t xml:space="preserve"> от 10.</w:t>
      </w:r>
      <w:r w:rsidR="00302836">
        <w:rPr>
          <w:rFonts w:ascii="Times New Roman" w:eastAsia="Times New Roman" w:hAnsi="Times New Roman" w:cs="Times New Roman"/>
          <w:sz w:val="24"/>
          <w:szCs w:val="24"/>
          <w:lang w:eastAsia="ru-RU"/>
        </w:rPr>
        <w:t>05.2014</w:t>
      </w:r>
      <w:r w:rsidR="00EC07EE">
        <w:rPr>
          <w:rFonts w:ascii="Times New Roman" w:eastAsia="Times New Roman" w:hAnsi="Times New Roman" w:cs="Times New Roman"/>
          <w:sz w:val="24"/>
          <w:szCs w:val="24"/>
          <w:lang w:eastAsia="ru-RU"/>
        </w:rPr>
        <w:t xml:space="preserve">, согласован с Главой администрацией </w:t>
      </w:r>
      <w:r w:rsidR="00302836">
        <w:rPr>
          <w:rFonts w:ascii="Times New Roman" w:eastAsia="Times New Roman" w:hAnsi="Times New Roman" w:cs="Times New Roman"/>
          <w:sz w:val="24"/>
          <w:szCs w:val="24"/>
          <w:lang w:eastAsia="ru-RU"/>
        </w:rPr>
        <w:t>МО «Светлогорский район» 18.06.2014г. № 589</w:t>
      </w:r>
      <w:r w:rsidR="00EC07EE">
        <w:rPr>
          <w:rFonts w:ascii="Times New Roman" w:eastAsia="Times New Roman" w:hAnsi="Times New Roman" w:cs="Times New Roman"/>
          <w:sz w:val="24"/>
          <w:szCs w:val="24"/>
          <w:lang w:eastAsia="ru-RU"/>
        </w:rPr>
        <w:t xml:space="preserve"> </w:t>
      </w:r>
    </w:p>
    <w:p w:rsidR="0039037F" w:rsidRDefault="00FB36FA"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C1636">
        <w:rPr>
          <w:rFonts w:ascii="Times New Roman" w:eastAsia="Times New Roman" w:hAnsi="Times New Roman" w:cs="Times New Roman"/>
          <w:sz w:val="24"/>
          <w:szCs w:val="24"/>
          <w:lang w:eastAsia="ru-RU"/>
        </w:rPr>
        <w:t xml:space="preserve"> </w:t>
      </w:r>
      <w:r w:rsidR="006F0965">
        <w:rPr>
          <w:rFonts w:ascii="Times New Roman" w:eastAsia="Times New Roman" w:hAnsi="Times New Roman" w:cs="Times New Roman"/>
          <w:sz w:val="24"/>
          <w:szCs w:val="24"/>
          <w:lang w:eastAsia="ru-RU"/>
        </w:rPr>
        <w:t>В МА</w:t>
      </w:r>
      <w:r>
        <w:rPr>
          <w:rFonts w:ascii="Times New Roman" w:eastAsia="Times New Roman" w:hAnsi="Times New Roman" w:cs="Times New Roman"/>
          <w:sz w:val="24"/>
          <w:szCs w:val="24"/>
          <w:lang w:eastAsia="ru-RU"/>
        </w:rPr>
        <w:t xml:space="preserve">ДОУ имеются локальные акты </w:t>
      </w:r>
      <w:r w:rsidRPr="00AA7388">
        <w:rPr>
          <w:rFonts w:ascii="Times New Roman" w:eastAsia="Times New Roman" w:hAnsi="Times New Roman" w:cs="Times New Roman"/>
          <w:sz w:val="24"/>
          <w:szCs w:val="24"/>
          <w:lang w:eastAsia="ru-RU"/>
        </w:rPr>
        <w:t>образовательного учреждения в части содержания образования, организации образовательного процесса</w:t>
      </w:r>
      <w:r>
        <w:rPr>
          <w:rFonts w:ascii="Times New Roman" w:eastAsia="Times New Roman" w:hAnsi="Times New Roman" w:cs="Times New Roman"/>
          <w:sz w:val="24"/>
          <w:szCs w:val="24"/>
          <w:lang w:eastAsia="ru-RU"/>
        </w:rPr>
        <w:t>:</w:t>
      </w:r>
    </w:p>
    <w:p w:rsidR="00FB36FA" w:rsidRDefault="00FB36FA"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Основная образовательная программа дошкольного образования </w:t>
      </w:r>
      <w:r w:rsidR="00C53751">
        <w:rPr>
          <w:rFonts w:ascii="Times New Roman" w:hAnsi="Times New Roman" w:cs="Times New Roman"/>
          <w:sz w:val="24"/>
          <w:szCs w:val="24"/>
        </w:rPr>
        <w:t>МАДОУ д/с № 1 «Березка»</w:t>
      </w:r>
      <w:r>
        <w:rPr>
          <w:rFonts w:ascii="Times New Roman" w:eastAsia="Times New Roman" w:hAnsi="Times New Roman" w:cs="Times New Roman"/>
          <w:sz w:val="24"/>
          <w:szCs w:val="24"/>
          <w:lang w:eastAsia="ru-RU"/>
        </w:rPr>
        <w:t>;</w:t>
      </w:r>
    </w:p>
    <w:p w:rsidR="00FB36FA" w:rsidRDefault="00FB36FA"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w:t>
      </w:r>
      <w:r w:rsidR="00C53751">
        <w:rPr>
          <w:rFonts w:ascii="Times New Roman" w:hAnsi="Times New Roman" w:cs="Times New Roman"/>
          <w:sz w:val="24"/>
          <w:szCs w:val="24"/>
        </w:rPr>
        <w:t>МАДОУ д/с № 1 «Березка»</w:t>
      </w:r>
      <w:r>
        <w:rPr>
          <w:rFonts w:ascii="Times New Roman" w:eastAsia="Times New Roman" w:hAnsi="Times New Roman" w:cs="Times New Roman"/>
          <w:sz w:val="24"/>
          <w:szCs w:val="24"/>
          <w:lang w:eastAsia="ru-RU"/>
        </w:rPr>
        <w:t>;</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рабочей программе педагога МАДОУ д/с № 1 «Берёзка»;</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об общем собрании работников МАДОУ д/с № 1 «Берёзка»;</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родительском собрании группы;</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Кодекс профессиональной этики педагогических работников </w:t>
      </w:r>
      <w:r>
        <w:rPr>
          <w:rFonts w:ascii="Times New Roman" w:hAnsi="Times New Roman" w:cs="Times New Roman"/>
          <w:sz w:val="24"/>
          <w:szCs w:val="24"/>
        </w:rPr>
        <w:t>МАДОУ д/с № 1 «Березка»</w:t>
      </w:r>
      <w:r>
        <w:rPr>
          <w:rFonts w:ascii="Times New Roman" w:eastAsia="Times New Roman" w:hAnsi="Times New Roman" w:cs="Times New Roman"/>
          <w:sz w:val="24"/>
          <w:szCs w:val="24"/>
          <w:lang w:eastAsia="ru-RU"/>
        </w:rPr>
        <w:t>;</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1344">
        <w:rPr>
          <w:rFonts w:ascii="Times New Roman" w:eastAsia="Times New Roman" w:hAnsi="Times New Roman" w:cs="Times New Roman"/>
          <w:sz w:val="24"/>
          <w:szCs w:val="24"/>
          <w:lang w:eastAsia="ru-RU"/>
        </w:rPr>
        <w:t xml:space="preserve">Положение о порядке проведения </w:t>
      </w:r>
      <w:proofErr w:type="spellStart"/>
      <w:r w:rsidR="001C134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амообследования</w:t>
      </w:r>
      <w:proofErr w:type="spellEnd"/>
      <w:r>
        <w:rPr>
          <w:rFonts w:ascii="Times New Roman" w:eastAsia="Times New Roman" w:hAnsi="Times New Roman" w:cs="Times New Roman"/>
          <w:sz w:val="24"/>
          <w:szCs w:val="24"/>
          <w:lang w:eastAsia="ru-RU"/>
        </w:rPr>
        <w:t xml:space="preserve"> МАДОУ д/с № 1 «Берёзка»;</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системе оценки индивидуального развития детей в соответствии с ФГОС ДОО;</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об официальном сайте МАДОУ д/с № 1 «Берёзка»;</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закупках товаров, работ, услуг МАДОУ д/с № 1 «Берёзка»;</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педагогическом совете МАДОУ д/с № 1 «Берёзка»;</w:t>
      </w:r>
    </w:p>
    <w:p w:rsidR="00A134C7" w:rsidRDefault="00A134C7"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контрольной деятельности МАДОУ д/с № 1 «Берёзка»;</w:t>
      </w:r>
    </w:p>
    <w:p w:rsidR="00A134C7" w:rsidRDefault="00940CDA" w:rsidP="00AA738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Pr="00C53E49">
        <w:rPr>
          <w:rFonts w:ascii="Times New Roman" w:hAnsi="Times New Roman" w:cs="Times New Roman"/>
          <w:bCs/>
          <w:sz w:val="24"/>
          <w:szCs w:val="24"/>
        </w:rPr>
        <w:t>Положение о п</w:t>
      </w:r>
      <w:r>
        <w:rPr>
          <w:rFonts w:ascii="Times New Roman" w:hAnsi="Times New Roman" w:cs="Times New Roman"/>
          <w:bCs/>
          <w:sz w:val="24"/>
          <w:szCs w:val="24"/>
        </w:rPr>
        <w:t>роцедур</w:t>
      </w:r>
      <w:r w:rsidRPr="00C53E49">
        <w:rPr>
          <w:rFonts w:ascii="Times New Roman" w:hAnsi="Times New Roman" w:cs="Times New Roman"/>
          <w:bCs/>
          <w:sz w:val="24"/>
          <w:szCs w:val="24"/>
        </w:rPr>
        <w:t xml:space="preserve">е аттестации педагогических работников </w:t>
      </w:r>
      <w:r>
        <w:rPr>
          <w:rFonts w:ascii="Times New Roman" w:hAnsi="Times New Roman" w:cs="Times New Roman"/>
          <w:bCs/>
          <w:sz w:val="24"/>
          <w:szCs w:val="24"/>
        </w:rPr>
        <w:t>для установления</w:t>
      </w:r>
      <w:r w:rsidRPr="00C53E49">
        <w:rPr>
          <w:rFonts w:ascii="Times New Roman" w:hAnsi="Times New Roman" w:cs="Times New Roman"/>
          <w:bCs/>
          <w:sz w:val="24"/>
          <w:szCs w:val="24"/>
        </w:rPr>
        <w:t xml:space="preserve"> соответствия </w:t>
      </w:r>
      <w:r>
        <w:rPr>
          <w:rFonts w:ascii="Times New Roman" w:hAnsi="Times New Roman" w:cs="Times New Roman"/>
          <w:bCs/>
          <w:sz w:val="24"/>
          <w:szCs w:val="24"/>
        </w:rPr>
        <w:t>занимаемой</w:t>
      </w:r>
      <w:r w:rsidRPr="004C1636">
        <w:rPr>
          <w:rFonts w:ascii="Times New Roman" w:hAnsi="Times New Roman" w:cs="Times New Roman"/>
          <w:bCs/>
          <w:sz w:val="24"/>
          <w:szCs w:val="24"/>
        </w:rPr>
        <w:t xml:space="preserve"> должности;</w:t>
      </w:r>
    </w:p>
    <w:p w:rsidR="00FB36FA" w:rsidRDefault="00FB36FA"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0CDA">
        <w:rPr>
          <w:rFonts w:ascii="Times New Roman" w:eastAsia="Times New Roman" w:hAnsi="Times New Roman" w:cs="Times New Roman"/>
          <w:sz w:val="24"/>
          <w:szCs w:val="24"/>
          <w:lang w:eastAsia="ru-RU"/>
        </w:rPr>
        <w:t>Порядок создания, организации работы, принятия решений комиссией</w:t>
      </w:r>
      <w:r w:rsidR="00BD2C0F">
        <w:rPr>
          <w:rFonts w:ascii="Times New Roman" w:eastAsia="Times New Roman" w:hAnsi="Times New Roman" w:cs="Times New Roman"/>
          <w:sz w:val="24"/>
          <w:szCs w:val="24"/>
          <w:lang w:eastAsia="ru-RU"/>
        </w:rPr>
        <w:t xml:space="preserve"> по урегулированию споров между участниками образовательных отношений </w:t>
      </w:r>
      <w:r w:rsidR="00940CDA">
        <w:rPr>
          <w:rFonts w:ascii="Times New Roman" w:eastAsia="Times New Roman" w:hAnsi="Times New Roman" w:cs="Times New Roman"/>
          <w:sz w:val="24"/>
          <w:szCs w:val="24"/>
          <w:lang w:eastAsia="ru-RU"/>
        </w:rPr>
        <w:t xml:space="preserve">и их исполнения в </w:t>
      </w:r>
      <w:r w:rsidR="00C53751">
        <w:rPr>
          <w:rFonts w:ascii="Times New Roman" w:hAnsi="Times New Roman" w:cs="Times New Roman"/>
          <w:sz w:val="24"/>
          <w:szCs w:val="24"/>
        </w:rPr>
        <w:t>МАДОУ д/с № 1 «Березка»</w:t>
      </w:r>
      <w:r w:rsidR="00BD2C0F">
        <w:rPr>
          <w:rFonts w:ascii="Times New Roman" w:eastAsia="Times New Roman" w:hAnsi="Times New Roman" w:cs="Times New Roman"/>
          <w:sz w:val="24"/>
          <w:szCs w:val="24"/>
          <w:lang w:eastAsia="ru-RU"/>
        </w:rPr>
        <w:t>;</w:t>
      </w:r>
    </w:p>
    <w:p w:rsidR="00FB36FA" w:rsidRDefault="00FB36FA"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0CDA">
        <w:rPr>
          <w:rFonts w:ascii="Times New Roman" w:eastAsia="Times New Roman" w:hAnsi="Times New Roman" w:cs="Times New Roman"/>
          <w:sz w:val="24"/>
          <w:szCs w:val="24"/>
          <w:lang w:eastAsia="ru-RU"/>
        </w:rPr>
        <w:t xml:space="preserve">Коллективный договор </w:t>
      </w:r>
      <w:r w:rsidR="00940CDA">
        <w:rPr>
          <w:rFonts w:ascii="Times New Roman" w:hAnsi="Times New Roman" w:cs="Times New Roman"/>
          <w:sz w:val="24"/>
          <w:szCs w:val="24"/>
        </w:rPr>
        <w:t>МАДОУ д/с № 1 «Березка»</w:t>
      </w:r>
      <w:r w:rsidR="00940CDA">
        <w:rPr>
          <w:rFonts w:ascii="Times New Roman" w:eastAsia="Times New Roman" w:hAnsi="Times New Roman" w:cs="Times New Roman"/>
          <w:sz w:val="24"/>
          <w:szCs w:val="24"/>
          <w:lang w:eastAsia="ru-RU"/>
        </w:rPr>
        <w:t>;</w:t>
      </w:r>
    </w:p>
    <w:p w:rsidR="00BD2C0F" w:rsidRDefault="00BD2C0F"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0CDA">
        <w:rPr>
          <w:rFonts w:ascii="Times New Roman" w:eastAsia="Times New Roman" w:hAnsi="Times New Roman" w:cs="Times New Roman"/>
          <w:sz w:val="24"/>
          <w:szCs w:val="24"/>
          <w:lang w:eastAsia="ru-RU"/>
        </w:rPr>
        <w:t>Порядок приема на обучение в</w:t>
      </w:r>
      <w:r w:rsidR="00940CDA" w:rsidRPr="00940CDA">
        <w:rPr>
          <w:rFonts w:ascii="Times New Roman" w:hAnsi="Times New Roman" w:cs="Times New Roman"/>
          <w:sz w:val="24"/>
          <w:szCs w:val="24"/>
        </w:rPr>
        <w:t xml:space="preserve"> </w:t>
      </w:r>
      <w:r w:rsidR="00940CDA">
        <w:rPr>
          <w:rFonts w:ascii="Times New Roman" w:hAnsi="Times New Roman" w:cs="Times New Roman"/>
          <w:sz w:val="24"/>
          <w:szCs w:val="24"/>
        </w:rPr>
        <w:t>МАДОУ д/с № 1 «Березка»</w:t>
      </w:r>
      <w:r w:rsidR="004C1636">
        <w:rPr>
          <w:rFonts w:ascii="Times New Roman" w:eastAsia="Times New Roman" w:hAnsi="Times New Roman" w:cs="Times New Roman"/>
          <w:sz w:val="24"/>
          <w:szCs w:val="24"/>
          <w:lang w:eastAsia="ru-RU"/>
        </w:rPr>
        <w:t xml:space="preserve"> </w:t>
      </w:r>
      <w:r w:rsidR="00940CDA">
        <w:rPr>
          <w:rFonts w:ascii="Times New Roman" w:eastAsia="Times New Roman" w:hAnsi="Times New Roman" w:cs="Times New Roman"/>
          <w:sz w:val="24"/>
          <w:szCs w:val="24"/>
          <w:lang w:eastAsia="ru-RU"/>
        </w:rPr>
        <w:t>по образовательным программам дошкольного образования, а также отчисления обучающегося из ДОО</w:t>
      </w:r>
      <w:r w:rsidR="004C1636">
        <w:rPr>
          <w:rFonts w:ascii="Times New Roman" w:eastAsia="Times New Roman" w:hAnsi="Times New Roman" w:cs="Times New Roman"/>
          <w:sz w:val="24"/>
          <w:szCs w:val="24"/>
          <w:lang w:eastAsia="ru-RU"/>
        </w:rPr>
        <w:t>;</w:t>
      </w:r>
    </w:p>
    <w:p w:rsidR="00DA033B" w:rsidRDefault="00940CDA"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об использовании рабочего времени воспитателей.</w:t>
      </w:r>
    </w:p>
    <w:p w:rsidR="00941FE5" w:rsidRPr="00DA033B" w:rsidRDefault="00941FE5" w:rsidP="00AA7388">
      <w:pPr>
        <w:spacing w:after="0" w:line="240" w:lineRule="auto"/>
        <w:jc w:val="both"/>
        <w:rPr>
          <w:rFonts w:ascii="Times New Roman" w:eastAsia="Times New Roman" w:hAnsi="Times New Roman" w:cs="Times New Roman"/>
          <w:sz w:val="24"/>
          <w:szCs w:val="24"/>
          <w:lang w:eastAsia="ru-RU"/>
        </w:rPr>
      </w:pPr>
      <w:r w:rsidRPr="004C1636">
        <w:rPr>
          <w:rFonts w:ascii="Times New Roman" w:hAnsi="Times New Roman" w:cs="Times New Roman"/>
          <w:bCs/>
          <w:sz w:val="24"/>
          <w:szCs w:val="24"/>
        </w:rPr>
        <w:t xml:space="preserve">1.4. </w:t>
      </w:r>
      <w:r w:rsidR="004C1636">
        <w:rPr>
          <w:rFonts w:ascii="Times New Roman" w:hAnsi="Times New Roman" w:cs="Times New Roman"/>
          <w:bCs/>
          <w:sz w:val="24"/>
          <w:szCs w:val="24"/>
        </w:rPr>
        <w:t xml:space="preserve"> </w:t>
      </w:r>
      <w:r w:rsidRPr="004C1636">
        <w:rPr>
          <w:rFonts w:ascii="Times New Roman" w:hAnsi="Times New Roman" w:cs="Times New Roman"/>
          <w:bCs/>
          <w:sz w:val="24"/>
          <w:szCs w:val="24"/>
        </w:rPr>
        <w:t>Лицензия: регистрационный №</w:t>
      </w:r>
      <w:r w:rsidR="006F0965">
        <w:rPr>
          <w:rFonts w:ascii="Times New Roman" w:hAnsi="Times New Roman" w:cs="Times New Roman"/>
          <w:bCs/>
          <w:sz w:val="24"/>
          <w:szCs w:val="24"/>
        </w:rPr>
        <w:t>ДДО-1895 от 14.08.2014 серия 39Л01</w:t>
      </w:r>
      <w:r w:rsidRPr="004C1636">
        <w:rPr>
          <w:rFonts w:ascii="Times New Roman" w:hAnsi="Times New Roman" w:cs="Times New Roman"/>
          <w:bCs/>
          <w:sz w:val="24"/>
          <w:szCs w:val="24"/>
        </w:rPr>
        <w:t xml:space="preserve"> №00</w:t>
      </w:r>
      <w:r w:rsidR="006F0965">
        <w:rPr>
          <w:rFonts w:ascii="Times New Roman" w:hAnsi="Times New Roman" w:cs="Times New Roman"/>
          <w:bCs/>
          <w:sz w:val="24"/>
          <w:szCs w:val="24"/>
        </w:rPr>
        <w:t>00118</w:t>
      </w:r>
    </w:p>
    <w:p w:rsidR="00941FE5" w:rsidRPr="004C1636" w:rsidRDefault="006F0965" w:rsidP="00AA738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к лицензии №1 от 14.08</w:t>
      </w:r>
      <w:r w:rsidR="00941FE5" w:rsidRPr="004C1636">
        <w:rPr>
          <w:rFonts w:ascii="Times New Roman" w:hAnsi="Times New Roman" w:cs="Times New Roman"/>
          <w:bCs/>
          <w:sz w:val="24"/>
          <w:szCs w:val="24"/>
        </w:rPr>
        <w:t xml:space="preserve">.2014 № </w:t>
      </w:r>
      <w:r>
        <w:rPr>
          <w:rFonts w:ascii="Times New Roman" w:hAnsi="Times New Roman" w:cs="Times New Roman"/>
          <w:bCs/>
          <w:sz w:val="24"/>
          <w:szCs w:val="24"/>
        </w:rPr>
        <w:t>ДДО-1895</w:t>
      </w:r>
      <w:r w:rsidR="00941FE5" w:rsidRPr="004C1636">
        <w:rPr>
          <w:rFonts w:ascii="Times New Roman" w:hAnsi="Times New Roman" w:cs="Times New Roman"/>
          <w:bCs/>
          <w:sz w:val="24"/>
          <w:szCs w:val="24"/>
        </w:rPr>
        <w:t xml:space="preserve"> серия </w:t>
      </w:r>
      <w:r>
        <w:rPr>
          <w:rFonts w:ascii="Times New Roman" w:hAnsi="Times New Roman" w:cs="Times New Roman"/>
          <w:bCs/>
          <w:sz w:val="24"/>
          <w:szCs w:val="24"/>
        </w:rPr>
        <w:t>39П01</w:t>
      </w:r>
      <w:r w:rsidRPr="004C1636">
        <w:rPr>
          <w:rFonts w:ascii="Times New Roman" w:hAnsi="Times New Roman" w:cs="Times New Roman"/>
          <w:bCs/>
          <w:sz w:val="24"/>
          <w:szCs w:val="24"/>
        </w:rPr>
        <w:t xml:space="preserve"> №00</w:t>
      </w:r>
      <w:r>
        <w:rPr>
          <w:rFonts w:ascii="Times New Roman" w:hAnsi="Times New Roman" w:cs="Times New Roman"/>
          <w:bCs/>
          <w:sz w:val="24"/>
          <w:szCs w:val="24"/>
        </w:rPr>
        <w:t>00425</w:t>
      </w:r>
    </w:p>
    <w:p w:rsidR="00AA7388" w:rsidRPr="001F74FB" w:rsidRDefault="00AA7388" w:rsidP="00095B8B">
      <w:pPr>
        <w:pStyle w:val="a6"/>
        <w:numPr>
          <w:ilvl w:val="2"/>
          <w:numId w:val="4"/>
        </w:numPr>
        <w:jc w:val="both"/>
        <w:rPr>
          <w:sz w:val="28"/>
          <w:szCs w:val="28"/>
          <w:u w:val="single"/>
        </w:rPr>
      </w:pPr>
      <w:r w:rsidRPr="001F74FB">
        <w:rPr>
          <w:sz w:val="28"/>
          <w:szCs w:val="28"/>
          <w:u w:val="single"/>
        </w:rPr>
        <w:lastRenderedPageBreak/>
        <w:t>Право владения, использования материально-технической базы</w:t>
      </w:r>
    </w:p>
    <w:p w:rsidR="00C53E49" w:rsidRPr="00C53E49" w:rsidRDefault="00C53E49" w:rsidP="00AA7388">
      <w:pPr>
        <w:spacing w:after="0" w:line="240" w:lineRule="auto"/>
        <w:jc w:val="both"/>
        <w:rPr>
          <w:rFonts w:ascii="Times New Roman" w:eastAsia="Times New Roman" w:hAnsi="Times New Roman" w:cs="Times New Roman"/>
          <w:sz w:val="12"/>
          <w:szCs w:val="12"/>
          <w:u w:val="single"/>
          <w:lang w:eastAsia="ru-RU"/>
        </w:rPr>
      </w:pPr>
    </w:p>
    <w:p w:rsidR="00941FE5" w:rsidRPr="00B638F8" w:rsidRDefault="00941FE5" w:rsidP="00095B8B">
      <w:pPr>
        <w:pStyle w:val="a6"/>
        <w:numPr>
          <w:ilvl w:val="0"/>
          <w:numId w:val="5"/>
        </w:numPr>
        <w:jc w:val="both"/>
      </w:pPr>
      <w:r w:rsidRPr="00B638F8">
        <w:t xml:space="preserve">Свидетельство о </w:t>
      </w:r>
      <w:r w:rsidR="0075038E">
        <w:t>государственной регистрации права от 10.12.2014</w:t>
      </w:r>
      <w:r w:rsidRPr="00B638F8">
        <w:t xml:space="preserve"> присвоен </w:t>
      </w:r>
      <w:r w:rsidR="0075038E">
        <w:t>кадастровый</w:t>
      </w:r>
      <w:r w:rsidRPr="00B638F8">
        <w:t xml:space="preserve"> номер </w:t>
      </w:r>
      <w:r w:rsidR="0075038E">
        <w:t>39:17:010021:326</w:t>
      </w:r>
    </w:p>
    <w:p w:rsidR="00A60547" w:rsidRPr="00B638F8" w:rsidRDefault="00A60547" w:rsidP="00095B8B">
      <w:pPr>
        <w:pStyle w:val="a6"/>
        <w:numPr>
          <w:ilvl w:val="0"/>
          <w:numId w:val="5"/>
        </w:numPr>
        <w:jc w:val="both"/>
      </w:pPr>
      <w:r w:rsidRPr="00B638F8">
        <w:t xml:space="preserve">Сведения о наличии зданий и помещений для организации образовательной деятельности: </w:t>
      </w:r>
      <w:r w:rsidR="0075038E">
        <w:t>238560</w:t>
      </w:r>
      <w:r w:rsidRPr="00B638F8">
        <w:t xml:space="preserve">, г. </w:t>
      </w:r>
      <w:r w:rsidR="0075038E">
        <w:t>Светлогорск</w:t>
      </w:r>
      <w:r w:rsidRPr="00B638F8">
        <w:t xml:space="preserve">, </w:t>
      </w:r>
      <w:r w:rsidR="0075038E">
        <w:t>Калининградский</w:t>
      </w:r>
      <w:r w:rsidRPr="00B638F8">
        <w:t xml:space="preserve"> проспект, д </w:t>
      </w:r>
      <w:r w:rsidR="0075038E">
        <w:t>.70</w:t>
      </w:r>
      <w:r w:rsidRPr="00B638F8">
        <w:t xml:space="preserve">. Общая площадь </w:t>
      </w:r>
      <w:r w:rsidR="00F00D63">
        <w:t xml:space="preserve">768,3 </w:t>
      </w:r>
      <w:proofErr w:type="spellStart"/>
      <w:r w:rsidR="00F00D63">
        <w:t>кв.м</w:t>
      </w:r>
      <w:proofErr w:type="spellEnd"/>
      <w:r w:rsidR="00F00D63">
        <w:t>.</w:t>
      </w:r>
      <w:r w:rsidRPr="00B638F8">
        <w:t xml:space="preserve"> </w:t>
      </w:r>
    </w:p>
    <w:p w:rsidR="00941FE5" w:rsidRPr="00B638F8" w:rsidRDefault="00941FE5" w:rsidP="00095B8B">
      <w:pPr>
        <w:pStyle w:val="a6"/>
        <w:numPr>
          <w:ilvl w:val="0"/>
          <w:numId w:val="5"/>
        </w:numPr>
        <w:jc w:val="both"/>
      </w:pPr>
      <w:r w:rsidRPr="00B638F8">
        <w:t>Санитарно-эпидемиологическое заключение №</w:t>
      </w:r>
      <w:r w:rsidR="0075038E">
        <w:t xml:space="preserve">39.КС.15.000. </w:t>
      </w:r>
      <w:r w:rsidRPr="00B638F8">
        <w:t>М.</w:t>
      </w:r>
      <w:r w:rsidR="0075038E">
        <w:t xml:space="preserve">000873. 12. 14. от 03.12.2014г. </w:t>
      </w:r>
      <w:r w:rsidRPr="00B638F8">
        <w:t xml:space="preserve"> №1</w:t>
      </w:r>
      <w:r w:rsidR="0075038E">
        <w:t xml:space="preserve"> 2471896</w:t>
      </w:r>
    </w:p>
    <w:p w:rsidR="00E41E77" w:rsidRPr="00B638F8" w:rsidRDefault="00E41E77" w:rsidP="00095B8B">
      <w:pPr>
        <w:pStyle w:val="a6"/>
        <w:numPr>
          <w:ilvl w:val="0"/>
          <w:numId w:val="5"/>
        </w:numPr>
        <w:jc w:val="both"/>
      </w:pPr>
      <w:r w:rsidRPr="00B638F8">
        <w:t>Заключение №</w:t>
      </w:r>
      <w:r w:rsidR="0075038E">
        <w:t xml:space="preserve"> 314</w:t>
      </w:r>
      <w:r w:rsidRPr="00B638F8">
        <w:t xml:space="preserve"> о соответствии объекта защиты требован</w:t>
      </w:r>
      <w:r w:rsidR="0075038E">
        <w:t>ием пожарной безопасности от 01.12</w:t>
      </w:r>
      <w:r w:rsidRPr="00B638F8">
        <w:t>.2014</w:t>
      </w:r>
      <w:r w:rsidR="0075038E">
        <w:t>г.</w:t>
      </w:r>
      <w:r w:rsidRPr="00B638F8">
        <w:t xml:space="preserve"> </w:t>
      </w:r>
    </w:p>
    <w:p w:rsidR="00941FE5" w:rsidRPr="00B638F8" w:rsidRDefault="00E41E77" w:rsidP="00B638F8">
      <w:pPr>
        <w:spacing w:after="0" w:line="240" w:lineRule="auto"/>
        <w:ind w:left="360"/>
        <w:rPr>
          <w:rFonts w:ascii="Times New Roman" w:hAnsi="Times New Roman" w:cs="Times New Roman"/>
          <w:sz w:val="24"/>
          <w:szCs w:val="24"/>
        </w:rPr>
      </w:pPr>
      <w:r w:rsidRPr="00B638F8">
        <w:rPr>
          <w:rFonts w:ascii="Times New Roman" w:hAnsi="Times New Roman" w:cs="Times New Roman"/>
          <w:sz w:val="24"/>
          <w:szCs w:val="24"/>
        </w:rPr>
        <w:t xml:space="preserve">Количество групповых – </w:t>
      </w:r>
      <w:r w:rsidR="00DA033B">
        <w:rPr>
          <w:rFonts w:ascii="Times New Roman" w:hAnsi="Times New Roman" w:cs="Times New Roman"/>
          <w:sz w:val="24"/>
          <w:szCs w:val="24"/>
        </w:rPr>
        <w:t>4</w:t>
      </w:r>
    </w:p>
    <w:p w:rsidR="00E41E77" w:rsidRPr="00B638F8" w:rsidRDefault="00E41E77" w:rsidP="00095B8B">
      <w:pPr>
        <w:pStyle w:val="a6"/>
        <w:numPr>
          <w:ilvl w:val="0"/>
          <w:numId w:val="5"/>
        </w:numPr>
        <w:jc w:val="both"/>
      </w:pPr>
      <w:r w:rsidRPr="00B638F8">
        <w:t xml:space="preserve">Количество спален – </w:t>
      </w:r>
      <w:r w:rsidR="00DA033B">
        <w:t>4</w:t>
      </w:r>
    </w:p>
    <w:p w:rsidR="00E41E77" w:rsidRPr="00B638F8" w:rsidRDefault="00E41E77" w:rsidP="00095B8B">
      <w:pPr>
        <w:pStyle w:val="a6"/>
        <w:numPr>
          <w:ilvl w:val="0"/>
          <w:numId w:val="5"/>
        </w:numPr>
        <w:jc w:val="both"/>
      </w:pPr>
      <w:r w:rsidRPr="00B638F8">
        <w:t xml:space="preserve">Количество </w:t>
      </w:r>
      <w:r w:rsidR="00C83F30" w:rsidRPr="00B638F8">
        <w:t xml:space="preserve">дополнительных помещений – </w:t>
      </w:r>
      <w:r w:rsidR="00DA033B">
        <w:t>1</w:t>
      </w:r>
    </w:p>
    <w:p w:rsidR="00B638F8" w:rsidRDefault="00C83F30" w:rsidP="00095B8B">
      <w:pPr>
        <w:pStyle w:val="a6"/>
        <w:numPr>
          <w:ilvl w:val="0"/>
          <w:numId w:val="5"/>
        </w:numPr>
        <w:jc w:val="both"/>
      </w:pPr>
      <w:r w:rsidRPr="00B638F8">
        <w:t xml:space="preserve">Количество административных и служебных помещений – </w:t>
      </w:r>
      <w:r w:rsidR="00DA033B">
        <w:t>7</w:t>
      </w:r>
    </w:p>
    <w:p w:rsidR="00C83F30" w:rsidRPr="00B638F8" w:rsidRDefault="00C83F30" w:rsidP="00B638F8">
      <w:pPr>
        <w:spacing w:after="0" w:line="240" w:lineRule="auto"/>
        <w:ind w:left="360"/>
        <w:jc w:val="both"/>
        <w:rPr>
          <w:rFonts w:ascii="Times New Roman" w:hAnsi="Times New Roman" w:cs="Times New Roman"/>
          <w:sz w:val="24"/>
          <w:szCs w:val="24"/>
        </w:rPr>
      </w:pPr>
      <w:r w:rsidRPr="00B638F8">
        <w:rPr>
          <w:rFonts w:ascii="Times New Roman" w:hAnsi="Times New Roman" w:cs="Times New Roman"/>
        </w:rPr>
        <w:t xml:space="preserve">В </w:t>
      </w:r>
      <w:r w:rsidRPr="00B638F8">
        <w:rPr>
          <w:rFonts w:ascii="Times New Roman" w:hAnsi="Times New Roman" w:cs="Times New Roman"/>
          <w:sz w:val="24"/>
          <w:szCs w:val="24"/>
        </w:rPr>
        <w:t>учреждении имеется современная информационно-техническая база (локальные сети, выход в Интернет, электронная почта</w:t>
      </w:r>
      <w:r w:rsidR="00260B46">
        <w:rPr>
          <w:rFonts w:ascii="Times New Roman" w:hAnsi="Times New Roman" w:cs="Times New Roman"/>
          <w:sz w:val="24"/>
          <w:szCs w:val="24"/>
        </w:rPr>
        <w:t>)</w:t>
      </w:r>
      <w:r w:rsidR="00B638F8" w:rsidRPr="00B638F8">
        <w:rPr>
          <w:rFonts w:ascii="Times New Roman" w:hAnsi="Times New Roman" w:cs="Times New Roman"/>
          <w:sz w:val="24"/>
          <w:szCs w:val="24"/>
        </w:rPr>
        <w:t xml:space="preserve">. </w:t>
      </w:r>
    </w:p>
    <w:p w:rsidR="00AA7388" w:rsidRPr="00B638F8" w:rsidRDefault="00B638F8" w:rsidP="00B63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81C" w:rsidRPr="00B638F8">
        <w:rPr>
          <w:rFonts w:ascii="Times New Roman" w:hAnsi="Times New Roman" w:cs="Times New Roman"/>
          <w:sz w:val="24"/>
          <w:szCs w:val="24"/>
        </w:rPr>
        <w:t>В учреждении выдерживается</w:t>
      </w:r>
      <w:r w:rsidR="00AA7388" w:rsidRPr="00B638F8">
        <w:rPr>
          <w:rFonts w:ascii="Times New Roman" w:hAnsi="Times New Roman" w:cs="Times New Roman"/>
          <w:sz w:val="24"/>
          <w:szCs w:val="24"/>
        </w:rPr>
        <w:t xml:space="preserve"> лицензионный норматив по площади на одного воспитанника в соответствии</w:t>
      </w:r>
      <w:r w:rsidR="00E9781C" w:rsidRPr="00B638F8">
        <w:rPr>
          <w:rFonts w:ascii="Times New Roman" w:hAnsi="Times New Roman" w:cs="Times New Roman"/>
          <w:sz w:val="24"/>
          <w:szCs w:val="24"/>
        </w:rPr>
        <w:t xml:space="preserve"> с требованиями. </w:t>
      </w:r>
    </w:p>
    <w:p w:rsidR="0068180A" w:rsidRDefault="00A60547" w:rsidP="00260B46">
      <w:pPr>
        <w:spacing w:after="0" w:line="240" w:lineRule="auto"/>
        <w:ind w:left="360"/>
        <w:jc w:val="both"/>
      </w:pPr>
      <w:r w:rsidRPr="00B638F8">
        <w:rPr>
          <w:rFonts w:ascii="Times New Roman" w:hAnsi="Times New Roman" w:cs="Times New Roman"/>
          <w:sz w:val="24"/>
          <w:szCs w:val="24"/>
        </w:rPr>
        <w:t xml:space="preserve">Все помещения и территория </w:t>
      </w:r>
      <w:r w:rsidR="00C53751">
        <w:rPr>
          <w:rFonts w:ascii="Times New Roman" w:hAnsi="Times New Roman" w:cs="Times New Roman"/>
          <w:sz w:val="24"/>
          <w:szCs w:val="24"/>
        </w:rPr>
        <w:t xml:space="preserve">МАДОУ д/с № 1 «Березка» </w:t>
      </w:r>
      <w:r w:rsidRPr="00B638F8">
        <w:rPr>
          <w:rFonts w:ascii="Times New Roman" w:hAnsi="Times New Roman" w:cs="Times New Roman"/>
          <w:sz w:val="24"/>
          <w:szCs w:val="24"/>
        </w:rPr>
        <w:t>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 Групповые помещения обеспечены мебелью и игровым оборудованием. Развивающее пространство детского сада организовано с учетом интересов детей и отвечает их возрастным особенностям. Территория детского сада озеленена насаждениями по всему периметру. На территории учреждения имеются деревья, кустарники, газоны, клумбы и цветники.</w:t>
      </w:r>
    </w:p>
    <w:p w:rsidR="00260B46" w:rsidRPr="00260B46" w:rsidRDefault="00260B46" w:rsidP="00260B46">
      <w:pPr>
        <w:spacing w:after="0" w:line="240" w:lineRule="auto"/>
        <w:ind w:left="360"/>
        <w:jc w:val="both"/>
      </w:pPr>
    </w:p>
    <w:p w:rsidR="00AA7388" w:rsidRDefault="00AA7388" w:rsidP="00AA7388">
      <w:pPr>
        <w:spacing w:after="0" w:line="240" w:lineRule="auto"/>
        <w:jc w:val="both"/>
        <w:rPr>
          <w:rFonts w:ascii="Times New Roman" w:eastAsia="Times New Roman" w:hAnsi="Times New Roman" w:cs="Times New Roman"/>
          <w:sz w:val="28"/>
          <w:szCs w:val="28"/>
          <w:u w:val="single"/>
          <w:lang w:eastAsia="ru-RU"/>
        </w:rPr>
      </w:pPr>
      <w:proofErr w:type="gramStart"/>
      <w:r w:rsidRPr="00ED1F0B">
        <w:rPr>
          <w:rFonts w:ascii="Times New Roman" w:eastAsia="Times New Roman" w:hAnsi="Times New Roman" w:cs="Times New Roman"/>
          <w:sz w:val="28"/>
          <w:szCs w:val="28"/>
          <w:lang w:eastAsia="ru-RU"/>
        </w:rPr>
        <w:t>3.</w:t>
      </w:r>
      <w:r w:rsidR="001F74FB">
        <w:rPr>
          <w:rFonts w:ascii="Times New Roman" w:eastAsia="Times New Roman" w:hAnsi="Times New Roman" w:cs="Times New Roman"/>
          <w:sz w:val="28"/>
          <w:szCs w:val="28"/>
          <w:lang w:eastAsia="ru-RU"/>
        </w:rPr>
        <w:t xml:space="preserve">1.3 </w:t>
      </w:r>
      <w:r w:rsidRPr="004C1636">
        <w:rPr>
          <w:rFonts w:ascii="Times New Roman" w:eastAsia="Times New Roman" w:hAnsi="Times New Roman" w:cs="Times New Roman"/>
          <w:sz w:val="28"/>
          <w:szCs w:val="28"/>
          <w:u w:val="single"/>
          <w:lang w:eastAsia="ru-RU"/>
        </w:rPr>
        <w:t xml:space="preserve"> Структура</w:t>
      </w:r>
      <w:proofErr w:type="gramEnd"/>
      <w:r w:rsidRPr="004C1636">
        <w:rPr>
          <w:rFonts w:ascii="Times New Roman" w:eastAsia="Times New Roman" w:hAnsi="Times New Roman" w:cs="Times New Roman"/>
          <w:sz w:val="28"/>
          <w:szCs w:val="28"/>
          <w:u w:val="single"/>
          <w:lang w:eastAsia="ru-RU"/>
        </w:rPr>
        <w:t xml:space="preserve"> образовательного учре</w:t>
      </w:r>
      <w:r w:rsidR="006A2208">
        <w:rPr>
          <w:rFonts w:ascii="Times New Roman" w:eastAsia="Times New Roman" w:hAnsi="Times New Roman" w:cs="Times New Roman"/>
          <w:sz w:val="28"/>
          <w:szCs w:val="28"/>
          <w:u w:val="single"/>
          <w:lang w:eastAsia="ru-RU"/>
        </w:rPr>
        <w:t>ждения и система его управления</w:t>
      </w:r>
    </w:p>
    <w:p w:rsidR="00C53E49" w:rsidRPr="00C53E49" w:rsidRDefault="00C53E49" w:rsidP="00AA7388">
      <w:pPr>
        <w:spacing w:after="0" w:line="240" w:lineRule="auto"/>
        <w:jc w:val="both"/>
        <w:rPr>
          <w:rFonts w:ascii="Times New Roman" w:eastAsia="Times New Roman" w:hAnsi="Times New Roman" w:cs="Times New Roman"/>
          <w:sz w:val="12"/>
          <w:szCs w:val="12"/>
          <w:u w:val="single"/>
          <w:lang w:eastAsia="ru-RU"/>
        </w:rPr>
      </w:pPr>
    </w:p>
    <w:p w:rsidR="0047783F" w:rsidRPr="001F74FB" w:rsidRDefault="0047783F" w:rsidP="00AA7388">
      <w:pPr>
        <w:spacing w:after="0" w:line="240" w:lineRule="auto"/>
        <w:jc w:val="both"/>
        <w:rPr>
          <w:rFonts w:ascii="Times New Roman" w:eastAsia="Times New Roman" w:hAnsi="Times New Roman" w:cs="Times New Roman"/>
          <w:sz w:val="24"/>
          <w:szCs w:val="24"/>
          <w:u w:val="single"/>
          <w:lang w:eastAsia="ru-RU"/>
        </w:rPr>
      </w:pPr>
      <w:r w:rsidRPr="001F74FB">
        <w:rPr>
          <w:rFonts w:ascii="Times New Roman" w:eastAsia="Times New Roman" w:hAnsi="Times New Roman" w:cs="Times New Roman"/>
          <w:sz w:val="28"/>
          <w:szCs w:val="28"/>
          <w:u w:val="single"/>
          <w:lang w:eastAsia="ru-RU"/>
        </w:rPr>
        <w:t xml:space="preserve"> </w:t>
      </w:r>
      <w:r w:rsidRPr="001F74FB">
        <w:rPr>
          <w:rFonts w:ascii="Times New Roman" w:eastAsia="Times New Roman" w:hAnsi="Times New Roman" w:cs="Times New Roman"/>
          <w:sz w:val="24"/>
          <w:szCs w:val="24"/>
          <w:u w:val="single"/>
          <w:lang w:eastAsia="ru-RU"/>
        </w:rPr>
        <w:t>Распределение административных обязанностей в педагогическом коллективе</w:t>
      </w:r>
    </w:p>
    <w:p w:rsidR="0047783F" w:rsidRPr="00AA7388" w:rsidRDefault="0047783F" w:rsidP="00AA73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235"/>
        <w:gridCol w:w="4819"/>
        <w:gridCol w:w="2268"/>
        <w:gridCol w:w="2126"/>
        <w:gridCol w:w="2977"/>
      </w:tblGrid>
      <w:tr w:rsidR="0047783F" w:rsidRPr="00625075" w:rsidTr="00884278">
        <w:trPr>
          <w:trHeight w:val="563"/>
        </w:trPr>
        <w:tc>
          <w:tcPr>
            <w:tcW w:w="2235" w:type="dxa"/>
          </w:tcPr>
          <w:p w:rsidR="0047783F" w:rsidRPr="00625075" w:rsidRDefault="0047783F" w:rsidP="00F0312E">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Должность</w:t>
            </w:r>
          </w:p>
        </w:tc>
        <w:tc>
          <w:tcPr>
            <w:tcW w:w="4819" w:type="dxa"/>
          </w:tcPr>
          <w:p w:rsidR="0047783F" w:rsidRPr="00625075" w:rsidRDefault="0047783F" w:rsidP="00F0312E">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ФИО</w:t>
            </w:r>
          </w:p>
        </w:tc>
        <w:tc>
          <w:tcPr>
            <w:tcW w:w="2268" w:type="dxa"/>
          </w:tcPr>
          <w:p w:rsidR="0047783F" w:rsidRPr="00625075" w:rsidRDefault="0047783F" w:rsidP="00F0312E">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Образование</w:t>
            </w:r>
          </w:p>
        </w:tc>
        <w:tc>
          <w:tcPr>
            <w:tcW w:w="2126" w:type="dxa"/>
          </w:tcPr>
          <w:p w:rsidR="0047783F" w:rsidRPr="00625075" w:rsidRDefault="0047783F" w:rsidP="00F0312E">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Стаж</w:t>
            </w:r>
          </w:p>
        </w:tc>
        <w:tc>
          <w:tcPr>
            <w:tcW w:w="2977" w:type="dxa"/>
          </w:tcPr>
          <w:p w:rsidR="0047783F" w:rsidRPr="00625075" w:rsidRDefault="0047783F" w:rsidP="00F0312E">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Квалификационная категория</w:t>
            </w:r>
          </w:p>
        </w:tc>
      </w:tr>
      <w:tr w:rsidR="0047783F" w:rsidRPr="00625075" w:rsidTr="00D63AA3">
        <w:tc>
          <w:tcPr>
            <w:tcW w:w="2235" w:type="dxa"/>
          </w:tcPr>
          <w:p w:rsidR="0047783F" w:rsidRPr="00625075" w:rsidRDefault="00EC51CA" w:rsidP="00F0312E">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Заведующий</w:t>
            </w:r>
          </w:p>
        </w:tc>
        <w:tc>
          <w:tcPr>
            <w:tcW w:w="4819" w:type="dxa"/>
          </w:tcPr>
          <w:p w:rsidR="0047783F" w:rsidRDefault="005A676C" w:rsidP="00F031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Тупик </w:t>
            </w:r>
            <w:proofErr w:type="spellStart"/>
            <w:r>
              <w:rPr>
                <w:rFonts w:ascii="Times New Roman" w:eastAsia="Times New Roman" w:hAnsi="Times New Roman" w:cs="Times New Roman"/>
                <w:sz w:val="24"/>
                <w:szCs w:val="24"/>
                <w:lang w:eastAsia="ru-RU"/>
              </w:rPr>
              <w:t>Веронирка</w:t>
            </w:r>
            <w:proofErr w:type="spellEnd"/>
            <w:r>
              <w:rPr>
                <w:rFonts w:ascii="Times New Roman" w:eastAsia="Times New Roman" w:hAnsi="Times New Roman" w:cs="Times New Roman"/>
                <w:sz w:val="24"/>
                <w:szCs w:val="24"/>
                <w:lang w:eastAsia="ru-RU"/>
              </w:rPr>
              <w:t xml:space="preserve"> Анатольевна</w:t>
            </w:r>
          </w:p>
          <w:p w:rsidR="00334132" w:rsidRPr="00625075" w:rsidRDefault="00334132" w:rsidP="00F0312E">
            <w:pPr>
              <w:jc w:val="center"/>
              <w:rPr>
                <w:rFonts w:ascii="Times New Roman" w:eastAsia="Times New Roman" w:hAnsi="Times New Roman" w:cs="Times New Roman"/>
                <w:sz w:val="24"/>
                <w:szCs w:val="24"/>
                <w:lang w:eastAsia="ru-RU"/>
              </w:rPr>
            </w:pPr>
          </w:p>
        </w:tc>
        <w:tc>
          <w:tcPr>
            <w:tcW w:w="2268" w:type="dxa"/>
          </w:tcPr>
          <w:p w:rsidR="0047783F" w:rsidRPr="00625075" w:rsidRDefault="00EC51CA" w:rsidP="00F0312E">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высшее</w:t>
            </w:r>
          </w:p>
        </w:tc>
        <w:tc>
          <w:tcPr>
            <w:tcW w:w="2126" w:type="dxa"/>
          </w:tcPr>
          <w:p w:rsidR="0047783F" w:rsidRPr="00625075" w:rsidRDefault="005A676C" w:rsidP="00F031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977" w:type="dxa"/>
          </w:tcPr>
          <w:p w:rsidR="0047783F" w:rsidRPr="00625075" w:rsidRDefault="00EC51CA" w:rsidP="00F0312E">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высшая</w:t>
            </w:r>
          </w:p>
        </w:tc>
      </w:tr>
      <w:tr w:rsidR="00884278" w:rsidRPr="00625075" w:rsidTr="00D63AA3">
        <w:tc>
          <w:tcPr>
            <w:tcW w:w="2235" w:type="dxa"/>
          </w:tcPr>
          <w:p w:rsidR="00884278" w:rsidRDefault="00884278"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4819" w:type="dxa"/>
          </w:tcPr>
          <w:p w:rsidR="00884278" w:rsidRPr="00625075" w:rsidRDefault="00884278" w:rsidP="00884278">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Волобоева</w:t>
            </w:r>
            <w:proofErr w:type="spellEnd"/>
            <w:r>
              <w:rPr>
                <w:rFonts w:ascii="Times New Roman" w:eastAsia="Times New Roman" w:hAnsi="Times New Roman" w:cs="Times New Roman"/>
                <w:sz w:val="24"/>
                <w:szCs w:val="24"/>
                <w:lang w:eastAsia="ru-RU"/>
              </w:rPr>
              <w:t xml:space="preserve"> Юлия Николаевна</w:t>
            </w:r>
          </w:p>
        </w:tc>
        <w:tc>
          <w:tcPr>
            <w:tcW w:w="2268" w:type="dxa"/>
          </w:tcPr>
          <w:p w:rsidR="00884278" w:rsidRPr="00625075" w:rsidRDefault="00884278" w:rsidP="00884278">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высшее</w:t>
            </w:r>
          </w:p>
        </w:tc>
        <w:tc>
          <w:tcPr>
            <w:tcW w:w="2126" w:type="dxa"/>
          </w:tcPr>
          <w:p w:rsidR="00884278" w:rsidRPr="00625075" w:rsidRDefault="00884278"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7" w:type="dxa"/>
          </w:tcPr>
          <w:p w:rsidR="00884278" w:rsidRPr="00625075" w:rsidRDefault="00884278"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625075">
              <w:rPr>
                <w:rFonts w:ascii="Times New Roman" w:eastAsia="Times New Roman" w:hAnsi="Times New Roman" w:cs="Times New Roman"/>
                <w:sz w:val="24"/>
                <w:szCs w:val="24"/>
                <w:lang w:eastAsia="ru-RU"/>
              </w:rPr>
              <w:t>ез категории</w:t>
            </w:r>
          </w:p>
        </w:tc>
      </w:tr>
      <w:tr w:rsidR="00884278" w:rsidRPr="00625075" w:rsidTr="00D63AA3">
        <w:tc>
          <w:tcPr>
            <w:tcW w:w="2235" w:type="dxa"/>
          </w:tcPr>
          <w:p w:rsidR="00884278" w:rsidRPr="00625075" w:rsidRDefault="00884278"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c>
          <w:tcPr>
            <w:tcW w:w="4819" w:type="dxa"/>
          </w:tcPr>
          <w:p w:rsidR="00884278" w:rsidRDefault="00884278" w:rsidP="00884278">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Чернойван</w:t>
            </w:r>
            <w:proofErr w:type="spellEnd"/>
            <w:r>
              <w:rPr>
                <w:rFonts w:ascii="Times New Roman" w:eastAsia="Times New Roman" w:hAnsi="Times New Roman" w:cs="Times New Roman"/>
                <w:sz w:val="24"/>
                <w:szCs w:val="24"/>
                <w:lang w:eastAsia="ru-RU"/>
              </w:rPr>
              <w:t xml:space="preserve"> Татьяна Анатольевна</w:t>
            </w:r>
          </w:p>
          <w:p w:rsidR="00334132" w:rsidRPr="00625075" w:rsidRDefault="00334132" w:rsidP="00884278">
            <w:pPr>
              <w:jc w:val="center"/>
              <w:rPr>
                <w:rFonts w:ascii="Times New Roman" w:eastAsia="Times New Roman" w:hAnsi="Times New Roman" w:cs="Times New Roman"/>
                <w:sz w:val="24"/>
                <w:szCs w:val="24"/>
                <w:lang w:eastAsia="ru-RU"/>
              </w:rPr>
            </w:pPr>
          </w:p>
        </w:tc>
        <w:tc>
          <w:tcPr>
            <w:tcW w:w="2268" w:type="dxa"/>
          </w:tcPr>
          <w:p w:rsidR="00884278" w:rsidRPr="00625075" w:rsidRDefault="00884278" w:rsidP="00884278">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среднее</w:t>
            </w:r>
          </w:p>
        </w:tc>
        <w:tc>
          <w:tcPr>
            <w:tcW w:w="2126" w:type="dxa"/>
          </w:tcPr>
          <w:p w:rsidR="00884278" w:rsidRPr="00625075" w:rsidRDefault="00884278"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977" w:type="dxa"/>
          </w:tcPr>
          <w:p w:rsidR="00884278" w:rsidRPr="00625075" w:rsidRDefault="00884278"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25075">
              <w:rPr>
                <w:rFonts w:ascii="Times New Roman" w:eastAsia="Times New Roman" w:hAnsi="Times New Roman" w:cs="Times New Roman"/>
                <w:sz w:val="24"/>
                <w:szCs w:val="24"/>
                <w:lang w:eastAsia="ru-RU"/>
              </w:rPr>
              <w:t>ез категории</w:t>
            </w:r>
          </w:p>
        </w:tc>
      </w:tr>
      <w:tr w:rsidR="00884278" w:rsidRPr="00625075" w:rsidTr="00D63AA3">
        <w:tc>
          <w:tcPr>
            <w:tcW w:w="2235" w:type="dxa"/>
          </w:tcPr>
          <w:p w:rsidR="00884278" w:rsidRPr="00625075" w:rsidRDefault="00334132"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w:t>
            </w:r>
            <w:r w:rsidR="00F2709C">
              <w:rPr>
                <w:rFonts w:ascii="Times New Roman" w:eastAsia="Times New Roman" w:hAnsi="Times New Roman" w:cs="Times New Roman"/>
                <w:sz w:val="24"/>
                <w:szCs w:val="24"/>
                <w:lang w:eastAsia="ru-RU"/>
              </w:rPr>
              <w:t>й б</w:t>
            </w:r>
            <w:r>
              <w:rPr>
                <w:rFonts w:ascii="Times New Roman" w:eastAsia="Times New Roman" w:hAnsi="Times New Roman" w:cs="Times New Roman"/>
                <w:sz w:val="24"/>
                <w:szCs w:val="24"/>
                <w:lang w:eastAsia="ru-RU"/>
              </w:rPr>
              <w:t>ухгалтер</w:t>
            </w:r>
          </w:p>
        </w:tc>
        <w:tc>
          <w:tcPr>
            <w:tcW w:w="4819" w:type="dxa"/>
          </w:tcPr>
          <w:p w:rsidR="00884278" w:rsidRDefault="00334132" w:rsidP="00884278">
            <w:pPr>
              <w:jc w:val="center"/>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Лопко</w:t>
            </w:r>
            <w:proofErr w:type="spellEnd"/>
            <w:r>
              <w:rPr>
                <w:rFonts w:ascii="Times New Roman" w:hAnsi="Times New Roman" w:cs="Times New Roman"/>
                <w:color w:val="000000"/>
                <w:shd w:val="clear" w:color="auto" w:fill="FFFFFF"/>
              </w:rPr>
              <w:t xml:space="preserve"> Татьяна Анатольевна</w:t>
            </w:r>
          </w:p>
          <w:p w:rsidR="00334132" w:rsidRPr="008E0C85" w:rsidRDefault="00334132" w:rsidP="00884278">
            <w:pPr>
              <w:jc w:val="center"/>
              <w:rPr>
                <w:rFonts w:ascii="Times New Roman" w:eastAsia="Times New Roman" w:hAnsi="Times New Roman" w:cs="Times New Roman"/>
                <w:sz w:val="24"/>
                <w:szCs w:val="24"/>
                <w:lang w:eastAsia="ru-RU"/>
              </w:rPr>
            </w:pPr>
          </w:p>
        </w:tc>
        <w:tc>
          <w:tcPr>
            <w:tcW w:w="2268" w:type="dxa"/>
          </w:tcPr>
          <w:p w:rsidR="00884278" w:rsidRPr="00625075" w:rsidRDefault="00884278" w:rsidP="00884278">
            <w:pPr>
              <w:jc w:val="center"/>
              <w:rPr>
                <w:rFonts w:ascii="Times New Roman" w:eastAsia="Times New Roman" w:hAnsi="Times New Roman" w:cs="Times New Roman"/>
                <w:sz w:val="24"/>
                <w:szCs w:val="24"/>
                <w:lang w:eastAsia="ru-RU"/>
              </w:rPr>
            </w:pPr>
            <w:r w:rsidRPr="00625075">
              <w:rPr>
                <w:rFonts w:ascii="Times New Roman" w:eastAsia="Times New Roman" w:hAnsi="Times New Roman" w:cs="Times New Roman"/>
                <w:sz w:val="24"/>
                <w:szCs w:val="24"/>
                <w:lang w:eastAsia="ru-RU"/>
              </w:rPr>
              <w:t>высшее</w:t>
            </w:r>
          </w:p>
        </w:tc>
        <w:tc>
          <w:tcPr>
            <w:tcW w:w="2126" w:type="dxa"/>
          </w:tcPr>
          <w:p w:rsidR="00884278" w:rsidRPr="00625075" w:rsidRDefault="00F2709C"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4132">
              <w:rPr>
                <w:rFonts w:ascii="Times New Roman" w:eastAsia="Times New Roman" w:hAnsi="Times New Roman" w:cs="Times New Roman"/>
                <w:sz w:val="24"/>
                <w:szCs w:val="24"/>
                <w:lang w:eastAsia="ru-RU"/>
              </w:rPr>
              <w:t>5</w:t>
            </w:r>
          </w:p>
        </w:tc>
        <w:tc>
          <w:tcPr>
            <w:tcW w:w="2977" w:type="dxa"/>
          </w:tcPr>
          <w:p w:rsidR="00884278" w:rsidRPr="00625075" w:rsidRDefault="00884278" w:rsidP="008842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25075">
              <w:rPr>
                <w:rFonts w:ascii="Times New Roman" w:eastAsia="Times New Roman" w:hAnsi="Times New Roman" w:cs="Times New Roman"/>
                <w:sz w:val="24"/>
                <w:szCs w:val="24"/>
                <w:lang w:eastAsia="ru-RU"/>
              </w:rPr>
              <w:t>ез категории</w:t>
            </w:r>
          </w:p>
        </w:tc>
      </w:tr>
    </w:tbl>
    <w:p w:rsidR="00334132" w:rsidRDefault="00334132" w:rsidP="00AA7388">
      <w:pPr>
        <w:spacing w:after="0" w:line="240" w:lineRule="auto"/>
        <w:jc w:val="both"/>
        <w:rPr>
          <w:rFonts w:ascii="Times New Roman" w:eastAsia="Times New Roman" w:hAnsi="Times New Roman" w:cs="Times New Roman"/>
          <w:sz w:val="28"/>
          <w:szCs w:val="28"/>
          <w:lang w:eastAsia="ru-RU"/>
        </w:rPr>
      </w:pPr>
    </w:p>
    <w:p w:rsidR="00F0312E" w:rsidRDefault="00F0312E" w:rsidP="00AA7388">
      <w:pPr>
        <w:spacing w:after="0" w:line="240" w:lineRule="auto"/>
        <w:jc w:val="both"/>
        <w:rPr>
          <w:rFonts w:ascii="Times New Roman" w:eastAsia="Times New Roman" w:hAnsi="Times New Roman" w:cs="Times New Roman"/>
          <w:sz w:val="24"/>
          <w:szCs w:val="24"/>
          <w:u w:val="single"/>
          <w:lang w:eastAsia="ru-RU"/>
        </w:rPr>
      </w:pPr>
      <w:r w:rsidRPr="001F74FB">
        <w:rPr>
          <w:rFonts w:ascii="Times New Roman" w:eastAsia="Times New Roman" w:hAnsi="Times New Roman" w:cs="Times New Roman"/>
          <w:sz w:val="24"/>
          <w:szCs w:val="24"/>
          <w:u w:val="single"/>
          <w:lang w:eastAsia="ru-RU"/>
        </w:rPr>
        <w:lastRenderedPageBreak/>
        <w:t>Основные формы координации деятельности аппарата управления образовательного учреждения:</w:t>
      </w:r>
    </w:p>
    <w:p w:rsidR="0068180A" w:rsidRPr="001F74FB" w:rsidRDefault="0068180A" w:rsidP="00AA7388">
      <w:pPr>
        <w:spacing w:after="0" w:line="240" w:lineRule="auto"/>
        <w:jc w:val="both"/>
        <w:rPr>
          <w:rFonts w:ascii="Times New Roman" w:eastAsia="Times New Roman" w:hAnsi="Times New Roman" w:cs="Times New Roman"/>
          <w:sz w:val="24"/>
          <w:szCs w:val="24"/>
          <w:u w:val="single"/>
          <w:lang w:eastAsia="ru-RU"/>
        </w:rPr>
      </w:pPr>
    </w:p>
    <w:p w:rsidR="00F0312E" w:rsidRDefault="00B06938"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ДОУ проводится система наблюдения и проверки соответствия воспитательно-образовательного процесса целям и задачам Программы развития ДОУ. </w:t>
      </w:r>
      <w:r w:rsidR="00813918">
        <w:rPr>
          <w:rFonts w:ascii="Times New Roman" w:eastAsia="Times New Roman" w:hAnsi="Times New Roman" w:cs="Times New Roman"/>
          <w:sz w:val="24"/>
          <w:szCs w:val="24"/>
          <w:lang w:eastAsia="ru-RU"/>
        </w:rPr>
        <w:t xml:space="preserve">Это контроль содержания различных </w:t>
      </w:r>
      <w:r w:rsidR="00EB1254">
        <w:rPr>
          <w:rFonts w:ascii="Times New Roman" w:eastAsia="Times New Roman" w:hAnsi="Times New Roman" w:cs="Times New Roman"/>
          <w:sz w:val="24"/>
          <w:szCs w:val="24"/>
          <w:lang w:eastAsia="ru-RU"/>
        </w:rPr>
        <w:t>аспектов деятельности ДОУ: организационно-педагогический, образовательный, социально-психологический, медико-социальной, финансово-хозяйственной и др. Контроль проходит регулярно и гласно.</w:t>
      </w:r>
    </w:p>
    <w:p w:rsidR="00AA7388" w:rsidRPr="00ED1F0B" w:rsidRDefault="00AA7388" w:rsidP="00AA7388">
      <w:pPr>
        <w:spacing w:after="0" w:line="240" w:lineRule="auto"/>
        <w:jc w:val="both"/>
        <w:rPr>
          <w:rFonts w:ascii="Times New Roman" w:eastAsia="Times New Roman" w:hAnsi="Times New Roman" w:cs="Times New Roman"/>
          <w:sz w:val="20"/>
          <w:szCs w:val="20"/>
          <w:lang w:eastAsia="ru-RU"/>
        </w:rPr>
      </w:pPr>
    </w:p>
    <w:p w:rsidR="009B4204" w:rsidRDefault="009B4204" w:rsidP="00AA7388">
      <w:pPr>
        <w:spacing w:after="0" w:line="240" w:lineRule="auto"/>
        <w:jc w:val="both"/>
        <w:rPr>
          <w:rFonts w:ascii="Times New Roman" w:eastAsia="Times New Roman" w:hAnsi="Times New Roman" w:cs="Times New Roman"/>
          <w:sz w:val="28"/>
          <w:szCs w:val="28"/>
          <w:lang w:eastAsia="ru-RU"/>
        </w:rPr>
      </w:pPr>
    </w:p>
    <w:p w:rsidR="009B4204" w:rsidRDefault="009B4204" w:rsidP="00AA7388">
      <w:pPr>
        <w:spacing w:after="0" w:line="240" w:lineRule="auto"/>
        <w:jc w:val="both"/>
        <w:rPr>
          <w:rFonts w:ascii="Times New Roman" w:eastAsia="Times New Roman" w:hAnsi="Times New Roman" w:cs="Times New Roman"/>
          <w:sz w:val="28"/>
          <w:szCs w:val="28"/>
          <w:lang w:eastAsia="ru-RU"/>
        </w:rPr>
      </w:pPr>
    </w:p>
    <w:p w:rsidR="00AA7388" w:rsidRDefault="001F74FB" w:rsidP="00AA7388">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3.1.</w:t>
      </w:r>
      <w:r w:rsidR="00AA7388" w:rsidRPr="00ED1F0B">
        <w:rPr>
          <w:rFonts w:ascii="Times New Roman" w:eastAsia="Times New Roman" w:hAnsi="Times New Roman" w:cs="Times New Roman"/>
          <w:sz w:val="28"/>
          <w:szCs w:val="28"/>
          <w:lang w:eastAsia="ru-RU"/>
        </w:rPr>
        <w:t>4.</w:t>
      </w:r>
      <w:r w:rsidR="00AA7388" w:rsidRPr="004C1636">
        <w:rPr>
          <w:rFonts w:ascii="Times New Roman" w:eastAsia="Times New Roman" w:hAnsi="Times New Roman" w:cs="Times New Roman"/>
          <w:sz w:val="28"/>
          <w:szCs w:val="28"/>
          <w:u w:val="single"/>
          <w:lang w:eastAsia="ru-RU"/>
        </w:rPr>
        <w:t xml:space="preserve"> Контингент воспитанников дошкольного образовательного учреждения</w:t>
      </w:r>
    </w:p>
    <w:p w:rsidR="00ED1F0B" w:rsidRPr="00ED1F0B" w:rsidRDefault="00ED1F0B" w:rsidP="00AA7388">
      <w:pPr>
        <w:spacing w:after="0" w:line="240" w:lineRule="auto"/>
        <w:jc w:val="both"/>
        <w:rPr>
          <w:rFonts w:ascii="Times New Roman" w:eastAsia="Times New Roman" w:hAnsi="Times New Roman" w:cs="Times New Roman"/>
          <w:sz w:val="12"/>
          <w:szCs w:val="12"/>
          <w:u w:val="single"/>
          <w:lang w:eastAsia="ru-RU"/>
        </w:rPr>
      </w:pPr>
    </w:p>
    <w:p w:rsidR="00AA7388" w:rsidRDefault="00AA7388" w:rsidP="00AA7388">
      <w:pPr>
        <w:spacing w:after="0" w:line="240" w:lineRule="auto"/>
        <w:jc w:val="both"/>
        <w:rPr>
          <w:rFonts w:ascii="Times New Roman" w:eastAsia="Times New Roman" w:hAnsi="Times New Roman" w:cs="Times New Roman"/>
          <w:sz w:val="24"/>
          <w:szCs w:val="24"/>
          <w:lang w:eastAsia="ru-RU"/>
        </w:rPr>
      </w:pPr>
      <w:r w:rsidRPr="00AA7388">
        <w:rPr>
          <w:rFonts w:ascii="Times New Roman" w:eastAsia="Times New Roman" w:hAnsi="Times New Roman" w:cs="Times New Roman"/>
          <w:sz w:val="24"/>
          <w:szCs w:val="24"/>
          <w:lang w:eastAsia="ru-RU"/>
        </w:rPr>
        <w:t>4.1. Общая численность воспитанников за</w:t>
      </w:r>
      <w:r w:rsidR="00625075">
        <w:rPr>
          <w:rFonts w:ascii="Times New Roman" w:eastAsia="Times New Roman" w:hAnsi="Times New Roman" w:cs="Times New Roman"/>
          <w:sz w:val="24"/>
          <w:szCs w:val="24"/>
          <w:lang w:eastAsia="ru-RU"/>
        </w:rPr>
        <w:t xml:space="preserve"> последние </w:t>
      </w:r>
      <w:r w:rsidR="007C6A41">
        <w:rPr>
          <w:rFonts w:ascii="Times New Roman" w:eastAsia="Times New Roman" w:hAnsi="Times New Roman" w:cs="Times New Roman"/>
          <w:sz w:val="24"/>
          <w:szCs w:val="24"/>
          <w:lang w:eastAsia="ru-RU"/>
        </w:rPr>
        <w:t>3 учебных года:</w:t>
      </w:r>
    </w:p>
    <w:p w:rsidR="006A2208" w:rsidRDefault="006A2208" w:rsidP="00AA7388">
      <w:pPr>
        <w:spacing w:after="0" w:line="240" w:lineRule="auto"/>
        <w:jc w:val="both"/>
        <w:rPr>
          <w:rFonts w:ascii="Times New Roman" w:eastAsia="Times New Roman" w:hAnsi="Times New Roman" w:cs="Times New Roman"/>
          <w:sz w:val="24"/>
          <w:szCs w:val="24"/>
          <w:lang w:eastAsia="ru-RU"/>
        </w:rPr>
      </w:pPr>
    </w:p>
    <w:p w:rsidR="007C6A41" w:rsidRDefault="007C6A41"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2013 – 2014 учебный год – </w:t>
      </w:r>
      <w:r w:rsidR="00260B46">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воспитанников</w:t>
      </w:r>
    </w:p>
    <w:p w:rsidR="000F2C61" w:rsidRDefault="000F2C61"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2014 – 2015 учебный год – </w:t>
      </w:r>
      <w:r w:rsidR="00260B46">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воспитанников</w:t>
      </w:r>
    </w:p>
    <w:p w:rsidR="00AA7388" w:rsidRPr="00AA7388" w:rsidRDefault="000F2C61"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2015 – 2016 учебный год – </w:t>
      </w:r>
      <w:r w:rsidR="00260B46">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 xml:space="preserve"> </w:t>
      </w:r>
      <w:r w:rsidR="000A6AF0">
        <w:rPr>
          <w:rFonts w:ascii="Times New Roman" w:eastAsia="Times New Roman" w:hAnsi="Times New Roman" w:cs="Times New Roman"/>
          <w:sz w:val="24"/>
          <w:szCs w:val="24"/>
          <w:lang w:eastAsia="ru-RU"/>
        </w:rPr>
        <w:t>воспитанни</w:t>
      </w:r>
      <w:r w:rsidR="00260B46">
        <w:rPr>
          <w:rFonts w:ascii="Times New Roman" w:eastAsia="Times New Roman" w:hAnsi="Times New Roman" w:cs="Times New Roman"/>
          <w:sz w:val="24"/>
          <w:szCs w:val="24"/>
          <w:lang w:eastAsia="ru-RU"/>
        </w:rPr>
        <w:t>ков</w:t>
      </w:r>
    </w:p>
    <w:p w:rsidR="00625075" w:rsidRPr="00ED1F0B" w:rsidRDefault="00625075" w:rsidP="00AA7388">
      <w:pPr>
        <w:spacing w:after="0" w:line="240" w:lineRule="auto"/>
        <w:jc w:val="both"/>
        <w:rPr>
          <w:rFonts w:ascii="Times New Roman" w:eastAsia="Times New Roman" w:hAnsi="Times New Roman" w:cs="Times New Roman"/>
          <w:sz w:val="20"/>
          <w:szCs w:val="20"/>
          <w:u w:val="single"/>
          <w:lang w:eastAsia="ru-RU"/>
        </w:rPr>
      </w:pPr>
    </w:p>
    <w:p w:rsidR="00F34969" w:rsidRDefault="00F34969" w:rsidP="00AA7388">
      <w:pPr>
        <w:spacing w:after="0" w:line="240" w:lineRule="auto"/>
        <w:jc w:val="both"/>
        <w:rPr>
          <w:rFonts w:ascii="Times New Roman" w:eastAsia="Times New Roman" w:hAnsi="Times New Roman" w:cs="Times New Roman"/>
          <w:sz w:val="28"/>
          <w:szCs w:val="28"/>
          <w:lang w:eastAsia="ru-RU"/>
        </w:rPr>
      </w:pPr>
    </w:p>
    <w:p w:rsidR="00F34969" w:rsidRDefault="00F34969" w:rsidP="00AA7388">
      <w:pPr>
        <w:spacing w:after="0" w:line="240" w:lineRule="auto"/>
        <w:jc w:val="both"/>
        <w:rPr>
          <w:rFonts w:ascii="Times New Roman" w:eastAsia="Times New Roman" w:hAnsi="Times New Roman" w:cs="Times New Roman"/>
          <w:sz w:val="28"/>
          <w:szCs w:val="28"/>
          <w:lang w:eastAsia="ru-RU"/>
        </w:rPr>
      </w:pPr>
    </w:p>
    <w:p w:rsidR="00AA7388" w:rsidRDefault="00F34969" w:rsidP="00AA7388">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3.1.5</w:t>
      </w:r>
      <w:r w:rsidR="001F74FB">
        <w:rPr>
          <w:rFonts w:ascii="Times New Roman" w:eastAsia="Times New Roman" w:hAnsi="Times New Roman" w:cs="Times New Roman"/>
          <w:sz w:val="28"/>
          <w:szCs w:val="28"/>
          <w:lang w:eastAsia="ru-RU"/>
        </w:rPr>
        <w:t xml:space="preserve">. </w:t>
      </w:r>
      <w:r w:rsidR="00AA7388" w:rsidRPr="00625075">
        <w:rPr>
          <w:rFonts w:ascii="Times New Roman" w:eastAsia="Times New Roman" w:hAnsi="Times New Roman" w:cs="Times New Roman"/>
          <w:sz w:val="28"/>
          <w:szCs w:val="28"/>
          <w:u w:val="single"/>
          <w:lang w:eastAsia="ru-RU"/>
        </w:rPr>
        <w:t xml:space="preserve"> Результативность образовательной деятельности</w:t>
      </w:r>
    </w:p>
    <w:p w:rsidR="00ED1F0B" w:rsidRPr="00ED1F0B" w:rsidRDefault="00ED1F0B" w:rsidP="00AA7388">
      <w:pPr>
        <w:spacing w:after="0" w:line="240" w:lineRule="auto"/>
        <w:jc w:val="both"/>
        <w:rPr>
          <w:rFonts w:ascii="Times New Roman" w:eastAsia="Times New Roman" w:hAnsi="Times New Roman" w:cs="Times New Roman"/>
          <w:sz w:val="12"/>
          <w:szCs w:val="12"/>
          <w:u w:val="single"/>
          <w:lang w:eastAsia="ru-RU"/>
        </w:rPr>
      </w:pPr>
    </w:p>
    <w:p w:rsidR="00C464FB" w:rsidRDefault="00C464FB" w:rsidP="00C464FB">
      <w:pPr>
        <w:tabs>
          <w:tab w:val="left" w:pos="7200"/>
        </w:tabs>
        <w:spacing w:after="0" w:line="240" w:lineRule="auto"/>
        <w:jc w:val="both"/>
        <w:rPr>
          <w:rFonts w:ascii="Times New Roman" w:eastAsia="Times New Roman" w:hAnsi="Times New Roman" w:cs="Times New Roman"/>
          <w:sz w:val="24"/>
          <w:szCs w:val="24"/>
          <w:lang w:eastAsia="ru-RU"/>
        </w:rPr>
      </w:pPr>
      <w:r w:rsidRPr="00C464FB">
        <w:rPr>
          <w:rFonts w:ascii="Times New Roman" w:eastAsia="Times New Roman" w:hAnsi="Times New Roman" w:cs="Times New Roman"/>
          <w:sz w:val="24"/>
          <w:szCs w:val="24"/>
          <w:lang w:eastAsia="ru-RU"/>
        </w:rPr>
        <w:t xml:space="preserve">      Итоговая оценка освоения содержания образовательной программы проводится при выпуске ребенка из детского сада в школу и включае</w:t>
      </w:r>
      <w:r>
        <w:rPr>
          <w:rFonts w:ascii="Times New Roman" w:eastAsia="Times New Roman" w:hAnsi="Times New Roman" w:cs="Times New Roman"/>
          <w:sz w:val="24"/>
          <w:szCs w:val="24"/>
          <w:lang w:eastAsia="ru-RU"/>
        </w:rPr>
        <w:t xml:space="preserve">т описание </w:t>
      </w:r>
      <w:r w:rsidRPr="00C464FB">
        <w:rPr>
          <w:rFonts w:ascii="Times New Roman" w:eastAsia="Times New Roman" w:hAnsi="Times New Roman" w:cs="Times New Roman"/>
          <w:sz w:val="24"/>
          <w:szCs w:val="24"/>
          <w:lang w:eastAsia="ru-RU"/>
        </w:rPr>
        <w:t>выпускника ДОУ. Планируемые итоговые результаты освоения детьми основной общеобразовательно</w:t>
      </w:r>
      <w:r>
        <w:rPr>
          <w:rFonts w:ascii="Times New Roman" w:eastAsia="Times New Roman" w:hAnsi="Times New Roman" w:cs="Times New Roman"/>
          <w:sz w:val="24"/>
          <w:szCs w:val="24"/>
          <w:lang w:eastAsia="ru-RU"/>
        </w:rPr>
        <w:t>й программы:</w:t>
      </w:r>
    </w:p>
    <w:p w:rsidR="0068180A" w:rsidRPr="0068180A" w:rsidRDefault="0068180A" w:rsidP="00C464FB">
      <w:pPr>
        <w:tabs>
          <w:tab w:val="left" w:pos="7200"/>
        </w:tabs>
        <w:spacing w:after="0" w:line="240" w:lineRule="auto"/>
        <w:jc w:val="both"/>
        <w:rPr>
          <w:rFonts w:ascii="Times New Roman" w:eastAsia="Times New Roman" w:hAnsi="Times New Roman" w:cs="Times New Roman"/>
          <w:sz w:val="12"/>
          <w:szCs w:val="12"/>
          <w:lang w:eastAsia="ru-RU"/>
        </w:rPr>
      </w:pPr>
    </w:p>
    <w:p w:rsidR="00C464FB" w:rsidRDefault="00C464FB" w:rsidP="00C464FB">
      <w:pPr>
        <w:tabs>
          <w:tab w:val="left" w:pos="7200"/>
        </w:tabs>
        <w:spacing w:after="0" w:line="240" w:lineRule="auto"/>
        <w:jc w:val="both"/>
        <w:rPr>
          <w:rFonts w:ascii="Times New Roman" w:eastAsia="Times New Roman" w:hAnsi="Times New Roman" w:cs="Times New Roman"/>
          <w:sz w:val="24"/>
          <w:szCs w:val="24"/>
          <w:lang w:eastAsia="ru-RU"/>
        </w:rPr>
      </w:pPr>
      <w:r w:rsidRPr="00C464FB">
        <w:rPr>
          <w:rFonts w:ascii="Times New Roman" w:eastAsia="Times New Roman" w:hAnsi="Times New Roman" w:cs="Times New Roman"/>
          <w:sz w:val="24"/>
          <w:szCs w:val="24"/>
          <w:lang w:eastAsia="ru-RU"/>
        </w:rPr>
        <w:t xml:space="preserve"> </w:t>
      </w:r>
      <w:r w:rsidRPr="00C464FB">
        <w:rPr>
          <w:rFonts w:ascii="Times New Roman" w:eastAsia="Times New Roman" w:hAnsi="Times New Roman" w:cs="Times New Roman"/>
          <w:i/>
          <w:sz w:val="24"/>
          <w:szCs w:val="24"/>
          <w:lang w:eastAsia="ru-RU"/>
        </w:rPr>
        <w:t>физические качества</w:t>
      </w:r>
      <w:r w:rsidRPr="00C464FB">
        <w:rPr>
          <w:rFonts w:ascii="Times New Roman" w:eastAsia="Times New Roman" w:hAnsi="Times New Roman" w:cs="Times New Roman"/>
          <w:sz w:val="24"/>
          <w:szCs w:val="24"/>
          <w:lang w:eastAsia="ru-RU"/>
        </w:rPr>
        <w:t xml:space="preserve"> – физически развитый, овладевший основными культурно-гигиеническими навыками;</w:t>
      </w:r>
    </w:p>
    <w:p w:rsidR="0068180A" w:rsidRPr="00C464FB" w:rsidRDefault="0068180A" w:rsidP="00C464FB">
      <w:pPr>
        <w:tabs>
          <w:tab w:val="left" w:pos="7200"/>
        </w:tabs>
        <w:spacing w:after="0" w:line="240" w:lineRule="auto"/>
        <w:jc w:val="both"/>
        <w:rPr>
          <w:rFonts w:ascii="Times New Roman" w:eastAsia="Times New Roman" w:hAnsi="Times New Roman" w:cs="Times New Roman"/>
          <w:sz w:val="24"/>
          <w:szCs w:val="24"/>
          <w:lang w:eastAsia="ru-RU"/>
        </w:rPr>
      </w:pPr>
    </w:p>
    <w:p w:rsidR="00C464FB" w:rsidRDefault="00C464FB" w:rsidP="00C464FB">
      <w:pPr>
        <w:tabs>
          <w:tab w:val="left" w:pos="7200"/>
        </w:tabs>
        <w:spacing w:after="0" w:line="240" w:lineRule="auto"/>
        <w:jc w:val="both"/>
        <w:rPr>
          <w:rFonts w:ascii="Times New Roman" w:eastAsia="Times New Roman" w:hAnsi="Times New Roman" w:cs="Times New Roman"/>
          <w:sz w:val="24"/>
          <w:szCs w:val="24"/>
          <w:lang w:eastAsia="ru-RU"/>
        </w:rPr>
      </w:pPr>
      <w:r w:rsidRPr="00C464FB">
        <w:rPr>
          <w:rFonts w:ascii="Times New Roman" w:eastAsia="Times New Roman" w:hAnsi="Times New Roman" w:cs="Times New Roman"/>
          <w:sz w:val="24"/>
          <w:szCs w:val="24"/>
          <w:lang w:eastAsia="ru-RU"/>
        </w:rPr>
        <w:t xml:space="preserve"> </w:t>
      </w:r>
      <w:r w:rsidRPr="00C464FB">
        <w:rPr>
          <w:rFonts w:ascii="Times New Roman" w:eastAsia="Times New Roman" w:hAnsi="Times New Roman" w:cs="Times New Roman"/>
          <w:i/>
          <w:sz w:val="24"/>
          <w:szCs w:val="24"/>
          <w:lang w:eastAsia="ru-RU"/>
        </w:rPr>
        <w:t>интеллектуальные качества</w:t>
      </w:r>
      <w:r w:rsidRPr="00C464FB">
        <w:rPr>
          <w:rFonts w:ascii="Times New Roman" w:eastAsia="Times New Roman" w:hAnsi="Times New Roman" w:cs="Times New Roman"/>
          <w:sz w:val="24"/>
          <w:szCs w:val="24"/>
          <w:lang w:eastAsia="ru-RU"/>
        </w:rPr>
        <w:t xml:space="preserve"> - любознательный, активный, способный решать интеллектуальные и личностные задачи (проблемы), адекватные возрасту, имеющий первичные представления о себе, семье, обществе, государстве, мире и природе; овладевший универсальными предпосылками учебной деятельности; овладевший необходимыми умениями и навыками;</w:t>
      </w:r>
    </w:p>
    <w:p w:rsidR="0068180A" w:rsidRPr="00C464FB" w:rsidRDefault="0068180A" w:rsidP="00C464FB">
      <w:pPr>
        <w:tabs>
          <w:tab w:val="left" w:pos="7200"/>
        </w:tabs>
        <w:spacing w:after="0" w:line="240" w:lineRule="auto"/>
        <w:jc w:val="both"/>
        <w:rPr>
          <w:rFonts w:ascii="Times New Roman" w:eastAsia="Times New Roman" w:hAnsi="Times New Roman" w:cs="Times New Roman"/>
          <w:sz w:val="24"/>
          <w:szCs w:val="24"/>
          <w:lang w:eastAsia="ru-RU"/>
        </w:rPr>
      </w:pPr>
    </w:p>
    <w:p w:rsidR="00C464FB" w:rsidRPr="00C464FB" w:rsidRDefault="00C464FB" w:rsidP="00C464FB">
      <w:pPr>
        <w:tabs>
          <w:tab w:val="left" w:pos="7200"/>
        </w:tabs>
        <w:spacing w:after="0" w:line="240" w:lineRule="auto"/>
        <w:jc w:val="both"/>
        <w:rPr>
          <w:rFonts w:ascii="Times New Roman" w:eastAsia="Times New Roman" w:hAnsi="Times New Roman" w:cs="Times New Roman"/>
          <w:sz w:val="24"/>
          <w:szCs w:val="24"/>
          <w:lang w:eastAsia="ru-RU"/>
        </w:rPr>
      </w:pPr>
      <w:r w:rsidRPr="00C464FB">
        <w:rPr>
          <w:rFonts w:ascii="Times New Roman" w:eastAsia="Times New Roman" w:hAnsi="Times New Roman" w:cs="Times New Roman"/>
          <w:sz w:val="24"/>
          <w:szCs w:val="24"/>
          <w:lang w:eastAsia="ru-RU"/>
        </w:rPr>
        <w:t xml:space="preserve"> </w:t>
      </w:r>
      <w:r w:rsidRPr="00C464FB">
        <w:rPr>
          <w:rFonts w:ascii="Times New Roman" w:eastAsia="Times New Roman" w:hAnsi="Times New Roman" w:cs="Times New Roman"/>
          <w:i/>
          <w:sz w:val="24"/>
          <w:szCs w:val="24"/>
          <w:lang w:eastAsia="ru-RU"/>
        </w:rPr>
        <w:t>личностные качества</w:t>
      </w:r>
      <w:r w:rsidRPr="00C464FB">
        <w:rPr>
          <w:rFonts w:ascii="Times New Roman" w:eastAsia="Times New Roman" w:hAnsi="Times New Roman" w:cs="Times New Roman"/>
          <w:sz w:val="24"/>
          <w:szCs w:val="24"/>
          <w:lang w:eastAsia="ru-RU"/>
        </w:rPr>
        <w:t xml:space="preserve"> - эмоционально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w:t>
      </w:r>
    </w:p>
    <w:p w:rsidR="00C464FB" w:rsidRPr="00C464FB" w:rsidRDefault="00C464FB" w:rsidP="00C464FB">
      <w:pPr>
        <w:tabs>
          <w:tab w:val="left" w:pos="7200"/>
        </w:tabs>
        <w:spacing w:after="0" w:line="240" w:lineRule="auto"/>
        <w:jc w:val="both"/>
        <w:rPr>
          <w:rFonts w:ascii="Times New Roman" w:eastAsia="Times New Roman" w:hAnsi="Times New Roman" w:cs="Times New Roman"/>
          <w:sz w:val="24"/>
          <w:szCs w:val="24"/>
          <w:lang w:eastAsia="ru-RU"/>
        </w:rPr>
      </w:pPr>
      <w:r w:rsidRPr="00C464FB">
        <w:rPr>
          <w:rFonts w:ascii="Times New Roman" w:eastAsia="Times New Roman" w:hAnsi="Times New Roman" w:cs="Times New Roman"/>
          <w:sz w:val="24"/>
          <w:szCs w:val="24"/>
          <w:lang w:eastAsia="ru-RU"/>
        </w:rPr>
        <w:t xml:space="preserve">   </w:t>
      </w:r>
    </w:p>
    <w:p w:rsidR="007863DC" w:rsidRDefault="00C464FB" w:rsidP="00C464FB">
      <w:pPr>
        <w:tabs>
          <w:tab w:val="left" w:pos="7200"/>
        </w:tabs>
        <w:spacing w:after="0" w:line="240" w:lineRule="auto"/>
        <w:jc w:val="both"/>
        <w:rPr>
          <w:rFonts w:ascii="Times New Roman" w:eastAsia="Times New Roman" w:hAnsi="Times New Roman" w:cs="Times New Roman"/>
          <w:sz w:val="24"/>
          <w:szCs w:val="24"/>
          <w:lang w:eastAsia="ru-RU"/>
        </w:rPr>
      </w:pPr>
      <w:r w:rsidRPr="00C464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Отслеживание показателей</w:t>
      </w:r>
      <w:r w:rsidRPr="00C464FB">
        <w:rPr>
          <w:rFonts w:ascii="Times New Roman" w:eastAsia="Times New Roman" w:hAnsi="Times New Roman" w:cs="Times New Roman"/>
          <w:sz w:val="24"/>
          <w:szCs w:val="24"/>
          <w:lang w:eastAsia="ru-RU"/>
        </w:rPr>
        <w:t xml:space="preserve"> развития детей осуществ</w:t>
      </w:r>
      <w:r>
        <w:rPr>
          <w:rFonts w:ascii="Times New Roman" w:eastAsia="Times New Roman" w:hAnsi="Times New Roman" w:cs="Times New Roman"/>
          <w:sz w:val="24"/>
          <w:szCs w:val="24"/>
          <w:lang w:eastAsia="ru-RU"/>
        </w:rPr>
        <w:t>ляется на основе педагогической диагностики</w:t>
      </w:r>
      <w:r w:rsidRPr="00C464FB">
        <w:rPr>
          <w:rFonts w:ascii="Times New Roman" w:eastAsia="Times New Roman" w:hAnsi="Times New Roman" w:cs="Times New Roman"/>
          <w:sz w:val="24"/>
          <w:szCs w:val="24"/>
          <w:lang w:eastAsia="ru-RU"/>
        </w:rPr>
        <w:t>: беседы с детьми, наблюдения, анализ продуктов детской деятельности.</w:t>
      </w:r>
    </w:p>
    <w:p w:rsidR="007863DC" w:rsidRPr="007E54A3" w:rsidRDefault="007863DC" w:rsidP="007863DC">
      <w:pPr>
        <w:pStyle w:val="211"/>
        <w:spacing w:line="100" w:lineRule="atLeast"/>
        <w:ind w:left="0"/>
        <w:jc w:val="center"/>
        <w:rPr>
          <w:bCs/>
          <w:sz w:val="28"/>
          <w:szCs w:val="28"/>
          <w:u w:val="single"/>
        </w:rPr>
      </w:pPr>
      <w:r w:rsidRPr="007E54A3">
        <w:rPr>
          <w:bCs/>
          <w:sz w:val="28"/>
          <w:szCs w:val="28"/>
          <w:u w:val="single"/>
        </w:rPr>
        <w:lastRenderedPageBreak/>
        <w:t xml:space="preserve">Анализ состояния МАДОУ </w:t>
      </w:r>
      <w:r w:rsidRPr="007E54A3">
        <w:rPr>
          <w:sz w:val="28"/>
          <w:szCs w:val="28"/>
          <w:u w:val="single"/>
        </w:rPr>
        <w:t>д/с №1 «Березка»</w:t>
      </w:r>
    </w:p>
    <w:p w:rsidR="007863DC" w:rsidRPr="007E54A3" w:rsidRDefault="007863DC" w:rsidP="007E54A3">
      <w:pPr>
        <w:pStyle w:val="12"/>
        <w:numPr>
          <w:ilvl w:val="0"/>
          <w:numId w:val="20"/>
        </w:numPr>
        <w:spacing w:line="100" w:lineRule="atLeast"/>
        <w:jc w:val="center"/>
        <w:rPr>
          <w:rFonts w:ascii="Times New Roman" w:hAnsi="Times New Roman" w:cs="Times New Roman"/>
          <w:bCs/>
          <w:sz w:val="28"/>
          <w:szCs w:val="28"/>
        </w:rPr>
      </w:pPr>
      <w:r w:rsidRPr="007E54A3">
        <w:rPr>
          <w:rFonts w:ascii="Times New Roman" w:hAnsi="Times New Roman" w:cs="Times New Roman"/>
          <w:bCs/>
          <w:sz w:val="28"/>
          <w:szCs w:val="28"/>
        </w:rPr>
        <w:t>Анализ внешней среды МАДОУ</w:t>
      </w:r>
    </w:p>
    <w:p w:rsidR="007863DC" w:rsidRPr="003224E3" w:rsidRDefault="007863DC" w:rsidP="007863DC">
      <w:pPr>
        <w:pStyle w:val="12"/>
        <w:spacing w:line="100" w:lineRule="atLeast"/>
        <w:ind w:left="1440"/>
        <w:rPr>
          <w:rFonts w:ascii="Times New Roman" w:hAnsi="Times New Roman" w:cs="Times New Roman"/>
          <w:bCs/>
          <w:sz w:val="24"/>
        </w:rPr>
      </w:pPr>
    </w:p>
    <w:tbl>
      <w:tblPr>
        <w:tblW w:w="14729" w:type="dxa"/>
        <w:tblInd w:w="-103" w:type="dxa"/>
        <w:tblLayout w:type="fixed"/>
        <w:tblCellMar>
          <w:left w:w="0" w:type="dxa"/>
          <w:right w:w="0" w:type="dxa"/>
        </w:tblCellMar>
        <w:tblLook w:val="0000" w:firstRow="0" w:lastRow="0" w:firstColumn="0" w:lastColumn="0" w:noHBand="0" w:noVBand="0"/>
      </w:tblPr>
      <w:tblGrid>
        <w:gridCol w:w="2234"/>
        <w:gridCol w:w="1402"/>
        <w:gridCol w:w="1717"/>
        <w:gridCol w:w="2410"/>
        <w:gridCol w:w="1417"/>
        <w:gridCol w:w="1560"/>
        <w:gridCol w:w="1275"/>
        <w:gridCol w:w="1560"/>
        <w:gridCol w:w="1129"/>
        <w:gridCol w:w="25"/>
      </w:tblGrid>
      <w:tr w:rsidR="007863DC" w:rsidRPr="003224E3" w:rsidTr="007E54A3">
        <w:trPr>
          <w:cantSplit/>
          <w:trHeight w:val="477"/>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7863DC" w:rsidRPr="003224E3" w:rsidRDefault="007863DC" w:rsidP="007E54A3">
            <w:pPr>
              <w:spacing w:line="100" w:lineRule="atLeast"/>
              <w:jc w:val="center"/>
              <w:rPr>
                <w:rFonts w:ascii="Times New Roman" w:eastAsia="Times New Roman" w:hAnsi="Times New Roman" w:cs="Times New Roman"/>
                <w:b/>
                <w:bCs/>
                <w:sz w:val="24"/>
              </w:rPr>
            </w:pPr>
            <w:r w:rsidRPr="003224E3">
              <w:rPr>
                <w:rFonts w:ascii="Times New Roman" w:eastAsia="Times New Roman" w:hAnsi="Times New Roman" w:cs="Times New Roman"/>
                <w:b/>
                <w:bCs/>
                <w:sz w:val="24"/>
              </w:rPr>
              <w:t xml:space="preserve">Расположение </w:t>
            </w:r>
            <w:r>
              <w:rPr>
                <w:rFonts w:ascii="Times New Roman" w:eastAsia="Times New Roman" w:hAnsi="Times New Roman" w:cs="Times New Roman"/>
                <w:b/>
                <w:bCs/>
                <w:sz w:val="24"/>
              </w:rPr>
              <w:t xml:space="preserve">МАДОУ </w:t>
            </w:r>
            <w:r w:rsidRPr="00E26DB0">
              <w:rPr>
                <w:rFonts w:ascii="Times New Roman" w:hAnsi="Times New Roman" w:cs="Times New Roman"/>
                <w:b/>
                <w:sz w:val="24"/>
              </w:rPr>
              <w:t>д/с №1 «Березка»</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Pr>
          <w:p w:rsidR="007863DC" w:rsidRPr="003224E3" w:rsidRDefault="007863DC" w:rsidP="007E54A3">
            <w:pPr>
              <w:spacing w:line="100" w:lineRule="atLeast"/>
              <w:jc w:val="center"/>
              <w:rPr>
                <w:rFonts w:ascii="Times New Roman" w:eastAsia="Times New Roman" w:hAnsi="Times New Roman" w:cs="Times New Roman"/>
                <w:b/>
                <w:bCs/>
                <w:sz w:val="24"/>
              </w:rPr>
            </w:pPr>
            <w:r w:rsidRPr="003224E3">
              <w:rPr>
                <w:rFonts w:ascii="Times New Roman" w:eastAsia="Times New Roman" w:hAnsi="Times New Roman" w:cs="Times New Roman"/>
                <w:b/>
                <w:bCs/>
                <w:sz w:val="24"/>
              </w:rPr>
              <w:t>Особенности комплектования</w:t>
            </w:r>
          </w:p>
        </w:tc>
        <w:tc>
          <w:tcPr>
            <w:tcW w:w="6941" w:type="dxa"/>
            <w:gridSpan w:val="5"/>
            <w:tcBorders>
              <w:top w:val="single" w:sz="4" w:space="0" w:color="000000"/>
              <w:left w:val="single" w:sz="4" w:space="0" w:color="000000"/>
              <w:bottom w:val="single" w:sz="4" w:space="0" w:color="000000"/>
              <w:right w:val="single" w:sz="4" w:space="0" w:color="000000"/>
            </w:tcBorders>
            <w:shd w:val="clear" w:color="auto" w:fill="auto"/>
          </w:tcPr>
          <w:p w:rsidR="007863DC" w:rsidRPr="003224E3" w:rsidRDefault="007863DC" w:rsidP="007E54A3">
            <w:pPr>
              <w:spacing w:line="100" w:lineRule="atLeast"/>
              <w:jc w:val="center"/>
              <w:rPr>
                <w:rFonts w:ascii="Times New Roman" w:eastAsia="Times New Roman" w:hAnsi="Times New Roman" w:cs="Times New Roman"/>
                <w:b/>
                <w:bCs/>
                <w:sz w:val="24"/>
              </w:rPr>
            </w:pPr>
            <w:r w:rsidRPr="003224E3">
              <w:rPr>
                <w:rFonts w:ascii="Times New Roman" w:eastAsia="Times New Roman" w:hAnsi="Times New Roman" w:cs="Times New Roman"/>
                <w:b/>
                <w:bCs/>
                <w:sz w:val="24"/>
              </w:rPr>
              <w:t>Взаимодействие с учреждениями, организациями:</w:t>
            </w:r>
          </w:p>
        </w:tc>
        <w:tc>
          <w:tcPr>
            <w:tcW w:w="25" w:type="dxa"/>
            <w:shd w:val="clear" w:color="auto" w:fill="auto"/>
          </w:tcPr>
          <w:p w:rsidR="007863DC" w:rsidRPr="003224E3" w:rsidRDefault="007863DC" w:rsidP="007E54A3">
            <w:pPr>
              <w:rPr>
                <w:sz w:val="24"/>
              </w:rPr>
            </w:pPr>
          </w:p>
        </w:tc>
      </w:tr>
      <w:tr w:rsidR="007863DC" w:rsidRPr="003224E3" w:rsidTr="007E54A3">
        <w:tblPrEx>
          <w:tblCellMar>
            <w:left w:w="108" w:type="dxa"/>
            <w:right w:w="108" w:type="dxa"/>
          </w:tblCellMar>
        </w:tblPrEx>
        <w:trPr>
          <w:gridAfter w:val="1"/>
          <w:wAfter w:w="25" w:type="dxa"/>
          <w:cantSplit/>
          <w:trHeight w:val="696"/>
        </w:trPr>
        <w:tc>
          <w:tcPr>
            <w:tcW w:w="2234" w:type="dxa"/>
            <w:vMerge w:val="restart"/>
            <w:tcBorders>
              <w:top w:val="single" w:sz="4" w:space="0" w:color="000000"/>
              <w:left w:val="single" w:sz="4" w:space="0" w:color="000000"/>
              <w:right w:val="single" w:sz="4" w:space="0" w:color="000000"/>
            </w:tcBorders>
            <w:shd w:val="clear" w:color="auto" w:fill="auto"/>
          </w:tcPr>
          <w:p w:rsidR="007863DC" w:rsidRPr="00C65489" w:rsidRDefault="007863DC" w:rsidP="007E54A3">
            <w:pPr>
              <w:spacing w:line="100" w:lineRule="atLeast"/>
              <w:rPr>
                <w:rFonts w:ascii="Times New Roman" w:eastAsia="Times New Roman" w:hAnsi="Times New Roman" w:cs="Times New Roman"/>
                <w:bCs/>
                <w:sz w:val="24"/>
              </w:rPr>
            </w:pPr>
            <w:r w:rsidRPr="00C65489">
              <w:rPr>
                <w:rFonts w:ascii="Times New Roman" w:eastAsia="Times New Roman" w:hAnsi="Times New Roman" w:cs="Times New Roman"/>
                <w:bCs/>
                <w:sz w:val="24"/>
              </w:rPr>
              <w:t>г. Светлогорск, Калининградский пр-т, 70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7863DC" w:rsidRPr="003224E3" w:rsidRDefault="007863DC" w:rsidP="007E54A3">
            <w:pPr>
              <w:spacing w:line="100" w:lineRule="atLeast"/>
              <w:ind w:left="113" w:right="113"/>
              <w:jc w:val="center"/>
              <w:rPr>
                <w:rFonts w:ascii="Times New Roman" w:eastAsia="Times New Roman" w:hAnsi="Times New Roman" w:cs="Times New Roman"/>
                <w:bCs/>
                <w:sz w:val="24"/>
              </w:rPr>
            </w:pPr>
            <w:r w:rsidRPr="003224E3">
              <w:rPr>
                <w:rFonts w:ascii="Times New Roman" w:eastAsia="Times New Roman" w:hAnsi="Times New Roman" w:cs="Times New Roman"/>
                <w:bCs/>
                <w:sz w:val="24"/>
              </w:rPr>
              <w:t>по возрасту</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863DC" w:rsidRPr="003224E3" w:rsidRDefault="007863DC" w:rsidP="007E54A3">
            <w:pPr>
              <w:spacing w:line="100" w:lineRule="atLeast"/>
              <w:ind w:left="113" w:right="113"/>
              <w:jc w:val="center"/>
              <w:rPr>
                <w:rFonts w:ascii="Times New Roman" w:eastAsia="Times New Roman" w:hAnsi="Times New Roman" w:cs="Times New Roman"/>
                <w:bCs/>
                <w:sz w:val="24"/>
              </w:rPr>
            </w:pPr>
            <w:r w:rsidRPr="003224E3">
              <w:rPr>
                <w:rFonts w:ascii="Times New Roman" w:eastAsia="Times New Roman" w:hAnsi="Times New Roman" w:cs="Times New Roman"/>
                <w:bCs/>
                <w:sz w:val="24"/>
              </w:rPr>
              <w:t>по месту жительства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863DC" w:rsidRDefault="007863DC" w:rsidP="007E54A3">
            <w:pPr>
              <w:spacing w:line="100" w:lineRule="atLeast"/>
              <w:ind w:left="113" w:right="113"/>
              <w:jc w:val="center"/>
              <w:rPr>
                <w:rFonts w:ascii="Times New Roman" w:eastAsia="Times New Roman" w:hAnsi="Times New Roman" w:cs="Times New Roman"/>
                <w:bCs/>
                <w:sz w:val="24"/>
              </w:rPr>
            </w:pPr>
            <w:r w:rsidRPr="003224E3">
              <w:rPr>
                <w:rFonts w:ascii="Times New Roman" w:eastAsia="Times New Roman" w:hAnsi="Times New Roman" w:cs="Times New Roman"/>
                <w:bCs/>
                <w:sz w:val="24"/>
              </w:rPr>
              <w:t>по образователь</w:t>
            </w:r>
            <w:r>
              <w:rPr>
                <w:rFonts w:ascii="Times New Roman" w:eastAsia="Times New Roman" w:hAnsi="Times New Roman" w:cs="Times New Roman"/>
                <w:bCs/>
                <w:sz w:val="24"/>
              </w:rPr>
              <w:t>-</w:t>
            </w:r>
          </w:p>
          <w:p w:rsidR="007863DC" w:rsidRPr="003224E3" w:rsidRDefault="007863DC" w:rsidP="007E54A3">
            <w:pPr>
              <w:spacing w:line="100" w:lineRule="atLeast"/>
              <w:ind w:left="113" w:right="113"/>
              <w:jc w:val="center"/>
              <w:rPr>
                <w:rFonts w:ascii="Times New Roman" w:eastAsia="Times New Roman" w:hAnsi="Times New Roman" w:cs="Times New Roman"/>
                <w:bCs/>
                <w:sz w:val="24"/>
              </w:rPr>
            </w:pPr>
            <w:proofErr w:type="spellStart"/>
            <w:r w:rsidRPr="003224E3">
              <w:rPr>
                <w:rFonts w:ascii="Times New Roman" w:eastAsia="Times New Roman" w:hAnsi="Times New Roman" w:cs="Times New Roman"/>
                <w:bCs/>
                <w:sz w:val="24"/>
              </w:rPr>
              <w:t>ным</w:t>
            </w:r>
            <w:proofErr w:type="spellEnd"/>
            <w:r w:rsidRPr="003224E3">
              <w:rPr>
                <w:rFonts w:ascii="Times New Roman" w:eastAsia="Times New Roman" w:hAnsi="Times New Roman" w:cs="Times New Roman"/>
                <w:bCs/>
                <w:sz w:val="24"/>
              </w:rPr>
              <w:t xml:space="preserve"> потребностям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863DC" w:rsidRPr="003224E3" w:rsidRDefault="007863DC" w:rsidP="007E54A3">
            <w:pPr>
              <w:spacing w:line="100" w:lineRule="atLeast"/>
              <w:ind w:left="113" w:right="113"/>
              <w:jc w:val="center"/>
              <w:rPr>
                <w:rFonts w:ascii="Times New Roman" w:eastAsia="Times New Roman" w:hAnsi="Times New Roman" w:cs="Times New Roman"/>
                <w:bCs/>
                <w:sz w:val="24"/>
              </w:rPr>
            </w:pPr>
            <w:r w:rsidRPr="003224E3">
              <w:rPr>
                <w:rFonts w:ascii="Times New Roman" w:eastAsia="Times New Roman" w:hAnsi="Times New Roman" w:cs="Times New Roman"/>
                <w:bCs/>
                <w:sz w:val="24"/>
              </w:rPr>
              <w:t>образования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863DC" w:rsidRPr="003224E3" w:rsidRDefault="007863DC" w:rsidP="007E54A3">
            <w:pPr>
              <w:spacing w:line="100" w:lineRule="atLeast"/>
              <w:ind w:left="113" w:right="113"/>
              <w:jc w:val="center"/>
              <w:rPr>
                <w:rFonts w:ascii="Times New Roman" w:eastAsia="Times New Roman" w:hAnsi="Times New Roman" w:cs="Times New Roman"/>
                <w:bCs/>
                <w:sz w:val="24"/>
              </w:rPr>
            </w:pPr>
            <w:proofErr w:type="gramStart"/>
            <w:r>
              <w:rPr>
                <w:rFonts w:ascii="Times New Roman" w:eastAsia="Times New Roman" w:hAnsi="Times New Roman" w:cs="Times New Roman"/>
                <w:bCs/>
                <w:sz w:val="24"/>
              </w:rPr>
              <w:t>з</w:t>
            </w:r>
            <w:r w:rsidRPr="003224E3">
              <w:rPr>
                <w:rFonts w:ascii="Times New Roman" w:eastAsia="Times New Roman" w:hAnsi="Times New Roman" w:cs="Times New Roman"/>
                <w:bCs/>
                <w:sz w:val="24"/>
              </w:rPr>
              <w:t>драво</w:t>
            </w:r>
            <w:r>
              <w:rPr>
                <w:rFonts w:ascii="Times New Roman" w:eastAsia="Times New Roman" w:hAnsi="Times New Roman" w:cs="Times New Roman"/>
                <w:bCs/>
                <w:sz w:val="24"/>
              </w:rPr>
              <w:t>-</w:t>
            </w:r>
            <w:r w:rsidRPr="003224E3">
              <w:rPr>
                <w:rFonts w:ascii="Times New Roman" w:eastAsia="Times New Roman" w:hAnsi="Times New Roman" w:cs="Times New Roman"/>
                <w:bCs/>
                <w:sz w:val="24"/>
              </w:rPr>
              <w:t>охранения</w:t>
            </w:r>
            <w:proofErr w:type="gramEnd"/>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863DC" w:rsidRPr="003224E3" w:rsidRDefault="007863DC" w:rsidP="007E54A3">
            <w:pPr>
              <w:spacing w:line="100" w:lineRule="atLeast"/>
              <w:ind w:right="113"/>
              <w:jc w:val="center"/>
              <w:rPr>
                <w:rFonts w:ascii="Times New Roman" w:eastAsia="Times New Roman" w:hAnsi="Times New Roman" w:cs="Times New Roman"/>
                <w:bCs/>
                <w:sz w:val="24"/>
              </w:rPr>
            </w:pPr>
            <w:r w:rsidRPr="003224E3">
              <w:rPr>
                <w:rFonts w:ascii="Times New Roman" w:eastAsia="Times New Roman" w:hAnsi="Times New Roman" w:cs="Times New Roman"/>
                <w:bCs/>
                <w:sz w:val="24"/>
              </w:rPr>
              <w:t>культуры</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863DC" w:rsidRDefault="007863DC" w:rsidP="007E54A3">
            <w:pPr>
              <w:spacing w:line="100" w:lineRule="atLeast"/>
              <w:ind w:right="113"/>
              <w:jc w:val="center"/>
              <w:rPr>
                <w:rFonts w:ascii="Times New Roman" w:eastAsia="Times New Roman" w:hAnsi="Times New Roman" w:cs="Times New Roman"/>
                <w:bCs/>
                <w:sz w:val="24"/>
              </w:rPr>
            </w:pPr>
            <w:r>
              <w:rPr>
                <w:rFonts w:ascii="Times New Roman" w:eastAsia="Times New Roman" w:hAnsi="Times New Roman" w:cs="Times New Roman"/>
                <w:bCs/>
                <w:sz w:val="24"/>
              </w:rPr>
              <w:t>о</w:t>
            </w:r>
            <w:r w:rsidRPr="003224E3">
              <w:rPr>
                <w:rFonts w:ascii="Times New Roman" w:eastAsia="Times New Roman" w:hAnsi="Times New Roman" w:cs="Times New Roman"/>
                <w:bCs/>
                <w:sz w:val="24"/>
              </w:rPr>
              <w:t>бществен</w:t>
            </w:r>
          </w:p>
          <w:p w:rsidR="007863DC" w:rsidRPr="003224E3" w:rsidRDefault="007863DC" w:rsidP="007E54A3">
            <w:pPr>
              <w:spacing w:line="100" w:lineRule="atLeast"/>
              <w:ind w:right="113"/>
              <w:jc w:val="center"/>
              <w:rPr>
                <w:rFonts w:ascii="Times New Roman" w:eastAsia="Times New Roman" w:hAnsi="Times New Roman" w:cs="Times New Roman"/>
                <w:bCs/>
                <w:sz w:val="24"/>
              </w:rPr>
            </w:pPr>
            <w:proofErr w:type="spellStart"/>
            <w:r w:rsidRPr="003224E3">
              <w:rPr>
                <w:rFonts w:ascii="Times New Roman" w:eastAsia="Times New Roman" w:hAnsi="Times New Roman" w:cs="Times New Roman"/>
                <w:bCs/>
                <w:sz w:val="24"/>
              </w:rPr>
              <w:t>ными</w:t>
            </w:r>
            <w:proofErr w:type="spellEnd"/>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7863DC" w:rsidRPr="003224E3" w:rsidRDefault="007863DC" w:rsidP="007E54A3">
            <w:pPr>
              <w:spacing w:line="100" w:lineRule="atLeast"/>
              <w:ind w:right="113"/>
              <w:jc w:val="center"/>
              <w:rPr>
                <w:rFonts w:ascii="Times New Roman" w:eastAsia="Times New Roman" w:hAnsi="Times New Roman" w:cs="Times New Roman"/>
                <w:bCs/>
                <w:sz w:val="24"/>
              </w:rPr>
            </w:pPr>
            <w:r w:rsidRPr="003224E3">
              <w:rPr>
                <w:rFonts w:ascii="Times New Roman" w:eastAsia="Times New Roman" w:hAnsi="Times New Roman" w:cs="Times New Roman"/>
                <w:bCs/>
                <w:sz w:val="24"/>
              </w:rPr>
              <w:t>иными</w:t>
            </w:r>
          </w:p>
        </w:tc>
      </w:tr>
      <w:tr w:rsidR="007863DC" w:rsidRPr="003224E3" w:rsidTr="007E54A3">
        <w:tblPrEx>
          <w:tblCellMar>
            <w:left w:w="108" w:type="dxa"/>
            <w:right w:w="108" w:type="dxa"/>
          </w:tblCellMar>
        </w:tblPrEx>
        <w:trPr>
          <w:gridAfter w:val="1"/>
          <w:wAfter w:w="25" w:type="dxa"/>
          <w:cantSplit/>
          <w:trHeight w:val="423"/>
        </w:trPr>
        <w:tc>
          <w:tcPr>
            <w:tcW w:w="2234" w:type="dxa"/>
            <w:vMerge/>
            <w:tcBorders>
              <w:left w:val="single" w:sz="4" w:space="0" w:color="000000"/>
              <w:bottom w:val="single" w:sz="4" w:space="0" w:color="000000"/>
              <w:right w:val="single" w:sz="4" w:space="0" w:color="000000"/>
            </w:tcBorders>
            <w:shd w:val="clear" w:color="auto" w:fill="auto"/>
          </w:tcPr>
          <w:p w:rsidR="007863DC" w:rsidRPr="003224E3" w:rsidRDefault="007863DC" w:rsidP="007E54A3">
            <w:pPr>
              <w:spacing w:line="100" w:lineRule="atLeast"/>
              <w:rPr>
                <w:rFonts w:ascii="Times New Roman" w:eastAsia="Times New Roman" w:hAnsi="Times New Roman" w:cs="Times New Roman"/>
                <w:b/>
                <w:bCs/>
                <w:sz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3DC" w:rsidRPr="003224E3" w:rsidRDefault="007863DC" w:rsidP="007E54A3">
            <w:pPr>
              <w:spacing w:line="100" w:lineRule="atLeast"/>
              <w:jc w:val="center"/>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3DC" w:rsidRPr="003224E3" w:rsidRDefault="007863DC" w:rsidP="007E54A3">
            <w:pPr>
              <w:spacing w:line="100" w:lineRule="atLeast"/>
              <w:jc w:val="center"/>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3DC" w:rsidRPr="003224E3" w:rsidRDefault="007863DC" w:rsidP="007E54A3">
            <w:pPr>
              <w:spacing w:line="100" w:lineRule="atLeast"/>
              <w:jc w:val="center"/>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3DC" w:rsidRPr="003224E3" w:rsidRDefault="007863DC" w:rsidP="007E54A3">
            <w:pPr>
              <w:spacing w:line="100" w:lineRule="atLeast"/>
              <w:jc w:val="center"/>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3DC" w:rsidRPr="003224E3" w:rsidRDefault="007863DC" w:rsidP="007E54A3">
            <w:pPr>
              <w:spacing w:line="100" w:lineRule="atLeast"/>
              <w:jc w:val="center"/>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7863DC" w:rsidRPr="003224E3" w:rsidRDefault="007863DC" w:rsidP="007E54A3">
            <w:pPr>
              <w:spacing w:line="100" w:lineRule="atLeast"/>
              <w:jc w:val="center"/>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7863DC" w:rsidRPr="003224E3" w:rsidRDefault="007863DC" w:rsidP="007E54A3">
            <w:pPr>
              <w:spacing w:line="100" w:lineRule="atLeast"/>
              <w:jc w:val="center"/>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129" w:type="dxa"/>
            <w:tcBorders>
              <w:top w:val="single" w:sz="4" w:space="0" w:color="000000"/>
              <w:left w:val="single" w:sz="4" w:space="0" w:color="auto"/>
              <w:bottom w:val="single" w:sz="4" w:space="0" w:color="000000"/>
              <w:right w:val="single" w:sz="4" w:space="0" w:color="000000"/>
            </w:tcBorders>
            <w:shd w:val="clear" w:color="auto" w:fill="auto"/>
            <w:vAlign w:val="center"/>
          </w:tcPr>
          <w:p w:rsidR="007863DC" w:rsidRPr="003224E3" w:rsidRDefault="007863DC" w:rsidP="007E54A3">
            <w:pPr>
              <w:spacing w:line="100" w:lineRule="atLeast"/>
              <w:jc w:val="center"/>
              <w:rPr>
                <w:rFonts w:ascii="Times New Roman" w:eastAsia="Times New Roman" w:hAnsi="Times New Roman" w:cs="Times New Roman"/>
                <w:b/>
                <w:bCs/>
                <w:sz w:val="24"/>
              </w:rPr>
            </w:pPr>
            <w:r>
              <w:rPr>
                <w:rFonts w:ascii="Times New Roman" w:eastAsia="Times New Roman" w:hAnsi="Times New Roman" w:cs="Times New Roman"/>
                <w:b/>
                <w:bCs/>
                <w:sz w:val="24"/>
              </w:rPr>
              <w:t>+</w:t>
            </w:r>
          </w:p>
        </w:tc>
      </w:tr>
    </w:tbl>
    <w:p w:rsidR="007863DC" w:rsidRPr="003224E3" w:rsidRDefault="007863DC" w:rsidP="007863DC">
      <w:pPr>
        <w:rPr>
          <w:rFonts w:ascii="Times New Roman" w:eastAsia="Times New Roman" w:hAnsi="Times New Roman" w:cs="Times New Roman"/>
          <w:b/>
          <w:bCs/>
          <w:sz w:val="24"/>
        </w:rPr>
      </w:pPr>
    </w:p>
    <w:p w:rsidR="007863DC" w:rsidRPr="007E54A3" w:rsidRDefault="007863DC" w:rsidP="007E54A3">
      <w:pPr>
        <w:pStyle w:val="12"/>
        <w:numPr>
          <w:ilvl w:val="0"/>
          <w:numId w:val="20"/>
        </w:numPr>
        <w:jc w:val="center"/>
        <w:rPr>
          <w:rFonts w:ascii="Times New Roman" w:hAnsi="Times New Roman" w:cs="Times New Roman"/>
          <w:bCs/>
          <w:sz w:val="28"/>
          <w:szCs w:val="28"/>
        </w:rPr>
      </w:pPr>
      <w:r w:rsidRPr="007E54A3">
        <w:rPr>
          <w:rFonts w:ascii="Times New Roman" w:hAnsi="Times New Roman" w:cs="Times New Roman"/>
          <w:bCs/>
          <w:sz w:val="28"/>
          <w:szCs w:val="28"/>
        </w:rPr>
        <w:t>Анализ внутренней среды МАДОУ</w:t>
      </w:r>
    </w:p>
    <w:p w:rsidR="007863DC" w:rsidRDefault="007863DC" w:rsidP="007863DC">
      <w:pPr>
        <w:ind w:firstLine="708"/>
        <w:jc w:val="both"/>
        <w:rPr>
          <w:rFonts w:ascii="Times New Roman" w:hAnsi="Times New Roman" w:cs="Times New Roman"/>
          <w:sz w:val="24"/>
        </w:rPr>
      </w:pPr>
    </w:p>
    <w:p w:rsidR="007863DC" w:rsidRPr="00311D79" w:rsidRDefault="007863DC" w:rsidP="00121437">
      <w:pPr>
        <w:pStyle w:val="210"/>
        <w:ind w:firstLine="360"/>
        <w:rPr>
          <w:sz w:val="24"/>
          <w:szCs w:val="24"/>
        </w:rPr>
      </w:pPr>
      <w:r w:rsidRPr="00121437">
        <w:rPr>
          <w:u w:val="single"/>
        </w:rPr>
        <w:t>Эффективность управления МАДОУ д/с №1 «Березка»</w:t>
      </w:r>
      <w:r w:rsidRPr="00311D79">
        <w:rPr>
          <w:sz w:val="24"/>
          <w:szCs w:val="24"/>
        </w:rPr>
        <w:t xml:space="preserve"> – это достижение субъектом управления оптимального уровня показателей целостности деятельности МАДОУ д/с №1 «Березка», включает в себя:</w:t>
      </w:r>
    </w:p>
    <w:p w:rsidR="007863DC" w:rsidRPr="003224E3" w:rsidRDefault="007863DC" w:rsidP="00095B8B">
      <w:pPr>
        <w:pStyle w:val="12"/>
        <w:numPr>
          <w:ilvl w:val="0"/>
          <w:numId w:val="17"/>
        </w:numPr>
        <w:jc w:val="both"/>
        <w:rPr>
          <w:rFonts w:ascii="Times New Roman" w:hAnsi="Times New Roman" w:cs="Times New Roman"/>
          <w:sz w:val="24"/>
        </w:rPr>
      </w:pPr>
      <w:r w:rsidRPr="003224E3">
        <w:rPr>
          <w:rFonts w:ascii="Times New Roman" w:hAnsi="Times New Roman" w:cs="Times New Roman"/>
          <w:sz w:val="24"/>
        </w:rPr>
        <w:t xml:space="preserve">Разработка целей и задач развития </w:t>
      </w:r>
      <w:r>
        <w:rPr>
          <w:rFonts w:ascii="Times New Roman" w:hAnsi="Times New Roman" w:cs="Times New Roman"/>
          <w:sz w:val="24"/>
        </w:rPr>
        <w:t>МАДОУ д/с №1 «Березка»</w:t>
      </w:r>
      <w:r w:rsidRPr="003224E3">
        <w:rPr>
          <w:rFonts w:ascii="Times New Roman" w:hAnsi="Times New Roman" w:cs="Times New Roman"/>
          <w:sz w:val="24"/>
        </w:rPr>
        <w:t xml:space="preserve"> с учетом социального заказа родителей и возможностей педагогического коллектива</w:t>
      </w:r>
      <w:r>
        <w:rPr>
          <w:rFonts w:ascii="Times New Roman" w:hAnsi="Times New Roman" w:cs="Times New Roman"/>
          <w:sz w:val="24"/>
        </w:rPr>
        <w:t>.</w:t>
      </w:r>
    </w:p>
    <w:p w:rsidR="007863DC" w:rsidRPr="003224E3" w:rsidRDefault="007863DC" w:rsidP="00095B8B">
      <w:pPr>
        <w:pStyle w:val="12"/>
        <w:numPr>
          <w:ilvl w:val="0"/>
          <w:numId w:val="17"/>
        </w:numPr>
        <w:jc w:val="both"/>
        <w:rPr>
          <w:rFonts w:ascii="Times New Roman" w:hAnsi="Times New Roman" w:cs="Times New Roman"/>
          <w:sz w:val="24"/>
        </w:rPr>
      </w:pPr>
      <w:r w:rsidRPr="003224E3">
        <w:rPr>
          <w:rFonts w:ascii="Times New Roman" w:hAnsi="Times New Roman" w:cs="Times New Roman"/>
          <w:sz w:val="24"/>
        </w:rPr>
        <w:t>Создание программы, нап</w:t>
      </w:r>
      <w:r>
        <w:rPr>
          <w:rFonts w:ascii="Times New Roman" w:hAnsi="Times New Roman" w:cs="Times New Roman"/>
          <w:sz w:val="24"/>
        </w:rPr>
        <w:t>равленной</w:t>
      </w:r>
      <w:r>
        <w:rPr>
          <w:rFonts w:ascii="Times New Roman" w:hAnsi="Times New Roman" w:cs="Times New Roman"/>
          <w:sz w:val="24"/>
        </w:rPr>
        <w:tab/>
        <w:t xml:space="preserve"> на реализацию целей и задач</w:t>
      </w:r>
      <w:r w:rsidRPr="003224E3">
        <w:rPr>
          <w:rFonts w:ascii="Times New Roman" w:hAnsi="Times New Roman" w:cs="Times New Roman"/>
          <w:sz w:val="24"/>
        </w:rPr>
        <w:t xml:space="preserve"> развития </w:t>
      </w:r>
      <w:r>
        <w:rPr>
          <w:rFonts w:ascii="Times New Roman" w:hAnsi="Times New Roman" w:cs="Times New Roman"/>
          <w:sz w:val="24"/>
        </w:rPr>
        <w:t>МАДОУ д/с №1 «Березка»</w:t>
      </w:r>
      <w:r w:rsidRPr="003224E3">
        <w:rPr>
          <w:rFonts w:ascii="Times New Roman" w:hAnsi="Times New Roman" w:cs="Times New Roman"/>
          <w:sz w:val="24"/>
        </w:rPr>
        <w:t xml:space="preserve"> (</w:t>
      </w:r>
      <w:r w:rsidRPr="00E85483">
        <w:rPr>
          <w:rFonts w:ascii="Times New Roman" w:hAnsi="Times New Roman" w:cs="Times New Roman"/>
          <w:sz w:val="24"/>
          <w:u w:val="single"/>
        </w:rPr>
        <w:t>имеется</w:t>
      </w:r>
      <w:r w:rsidRPr="003224E3">
        <w:rPr>
          <w:rFonts w:ascii="Times New Roman" w:hAnsi="Times New Roman" w:cs="Times New Roman"/>
          <w:sz w:val="24"/>
        </w:rPr>
        <w:t>/нет).</w:t>
      </w:r>
    </w:p>
    <w:p w:rsidR="007863DC" w:rsidRPr="003224E3" w:rsidRDefault="007863DC" w:rsidP="00095B8B">
      <w:pPr>
        <w:pStyle w:val="12"/>
        <w:numPr>
          <w:ilvl w:val="0"/>
          <w:numId w:val="17"/>
        </w:numPr>
        <w:jc w:val="both"/>
        <w:rPr>
          <w:rFonts w:ascii="Times New Roman" w:hAnsi="Times New Roman" w:cs="Times New Roman"/>
          <w:sz w:val="24"/>
        </w:rPr>
      </w:pPr>
      <w:r w:rsidRPr="003224E3">
        <w:rPr>
          <w:rFonts w:ascii="Times New Roman" w:hAnsi="Times New Roman" w:cs="Times New Roman"/>
          <w:sz w:val="24"/>
        </w:rPr>
        <w:t xml:space="preserve">Разработка управляющей стратегии и </w:t>
      </w:r>
      <w:r>
        <w:rPr>
          <w:rFonts w:ascii="Times New Roman" w:hAnsi="Times New Roman" w:cs="Times New Roman"/>
          <w:sz w:val="24"/>
        </w:rPr>
        <w:t>тактики по реализации программы</w:t>
      </w:r>
      <w:r w:rsidRPr="003224E3">
        <w:rPr>
          <w:rFonts w:ascii="Times New Roman" w:hAnsi="Times New Roman" w:cs="Times New Roman"/>
          <w:sz w:val="24"/>
        </w:rPr>
        <w:t xml:space="preserve"> </w:t>
      </w:r>
      <w:r>
        <w:rPr>
          <w:rFonts w:ascii="Times New Roman" w:hAnsi="Times New Roman" w:cs="Times New Roman"/>
          <w:sz w:val="24"/>
        </w:rPr>
        <w:t>развития МАДОУ д/с №1 «Березка»</w:t>
      </w:r>
      <w:r w:rsidRPr="003224E3">
        <w:rPr>
          <w:rFonts w:ascii="Times New Roman" w:hAnsi="Times New Roman" w:cs="Times New Roman"/>
          <w:sz w:val="24"/>
        </w:rPr>
        <w:t xml:space="preserve"> строится на изучении:</w:t>
      </w:r>
    </w:p>
    <w:p w:rsidR="007863DC" w:rsidRPr="003224E3" w:rsidRDefault="007863DC" w:rsidP="00095B8B">
      <w:pPr>
        <w:numPr>
          <w:ilvl w:val="0"/>
          <w:numId w:val="18"/>
        </w:numPr>
        <w:suppressAutoHyphens/>
        <w:spacing w:after="0" w:line="100" w:lineRule="atLeast"/>
        <w:jc w:val="both"/>
        <w:rPr>
          <w:rFonts w:ascii="Times New Roman" w:hAnsi="Times New Roman" w:cs="Times New Roman"/>
          <w:sz w:val="24"/>
        </w:rPr>
      </w:pPr>
      <w:r w:rsidRPr="003224E3">
        <w:rPr>
          <w:rFonts w:ascii="Times New Roman" w:hAnsi="Times New Roman" w:cs="Times New Roman"/>
          <w:sz w:val="24"/>
        </w:rPr>
        <w:t>профессионально-личностн</w:t>
      </w:r>
      <w:r>
        <w:rPr>
          <w:rFonts w:ascii="Times New Roman" w:hAnsi="Times New Roman" w:cs="Times New Roman"/>
          <w:sz w:val="24"/>
        </w:rPr>
        <w:t xml:space="preserve">ых качеств </w:t>
      </w:r>
      <w:r w:rsidRPr="003224E3">
        <w:rPr>
          <w:rFonts w:ascii="Times New Roman" w:hAnsi="Times New Roman" w:cs="Times New Roman"/>
          <w:sz w:val="24"/>
        </w:rPr>
        <w:t xml:space="preserve">администрации </w:t>
      </w:r>
      <w:r>
        <w:rPr>
          <w:rFonts w:ascii="Times New Roman" w:hAnsi="Times New Roman" w:cs="Times New Roman"/>
          <w:sz w:val="24"/>
        </w:rPr>
        <w:t>МАДОУ д/с №1 «Березка»</w:t>
      </w:r>
      <w:r w:rsidRPr="003224E3">
        <w:rPr>
          <w:rFonts w:ascii="Times New Roman" w:hAnsi="Times New Roman" w:cs="Times New Roman"/>
          <w:sz w:val="24"/>
        </w:rPr>
        <w:t>: профессионализм, эрудиция, личностные ценности, организаторские способности, умение управлять собой, знание современных управленческих подходов, управленческая рефлексия</w:t>
      </w:r>
      <w:r>
        <w:rPr>
          <w:rFonts w:ascii="Times New Roman" w:hAnsi="Times New Roman" w:cs="Times New Roman"/>
          <w:sz w:val="24"/>
        </w:rPr>
        <w:t>;</w:t>
      </w:r>
      <w:r w:rsidRPr="003224E3">
        <w:rPr>
          <w:rFonts w:ascii="Times New Roman" w:hAnsi="Times New Roman" w:cs="Times New Roman"/>
          <w:sz w:val="24"/>
        </w:rPr>
        <w:t xml:space="preserve"> </w:t>
      </w:r>
    </w:p>
    <w:p w:rsidR="007863DC" w:rsidRPr="003224E3" w:rsidRDefault="007863DC" w:rsidP="00095B8B">
      <w:pPr>
        <w:numPr>
          <w:ilvl w:val="0"/>
          <w:numId w:val="18"/>
        </w:numPr>
        <w:suppressAutoHyphens/>
        <w:spacing w:after="0" w:line="100" w:lineRule="atLeast"/>
        <w:jc w:val="both"/>
        <w:rPr>
          <w:rFonts w:ascii="Times New Roman" w:hAnsi="Times New Roman" w:cs="Times New Roman"/>
          <w:sz w:val="24"/>
        </w:rPr>
      </w:pPr>
      <w:r w:rsidRPr="003224E3">
        <w:rPr>
          <w:rFonts w:ascii="Times New Roman" w:hAnsi="Times New Roman" w:cs="Times New Roman"/>
          <w:sz w:val="24"/>
        </w:rPr>
        <w:t xml:space="preserve">технологического обеспечения процесса управления </w:t>
      </w:r>
      <w:r>
        <w:rPr>
          <w:rFonts w:ascii="Times New Roman" w:hAnsi="Times New Roman" w:cs="Times New Roman"/>
          <w:sz w:val="24"/>
        </w:rPr>
        <w:t>МАДОУ д/с №1 «Березка»</w:t>
      </w:r>
      <w:r w:rsidRPr="003224E3">
        <w:rPr>
          <w:rFonts w:ascii="Times New Roman" w:hAnsi="Times New Roman" w:cs="Times New Roman"/>
          <w:sz w:val="24"/>
        </w:rPr>
        <w:t xml:space="preserve"> (овладение системным анализом и планированием деятельности </w:t>
      </w:r>
      <w:r>
        <w:rPr>
          <w:rFonts w:ascii="Times New Roman" w:hAnsi="Times New Roman" w:cs="Times New Roman"/>
          <w:sz w:val="24"/>
        </w:rPr>
        <w:t>МАДОУ д/с №1 «Березка»</w:t>
      </w:r>
      <w:r w:rsidRPr="003224E3">
        <w:rPr>
          <w:rFonts w:ascii="Times New Roman" w:hAnsi="Times New Roman" w:cs="Times New Roman"/>
          <w:sz w:val="24"/>
        </w:rPr>
        <w:t xml:space="preserve">; умение поставить цели и задачи, разработать программу развития </w:t>
      </w:r>
      <w:r>
        <w:rPr>
          <w:rFonts w:ascii="Times New Roman" w:hAnsi="Times New Roman" w:cs="Times New Roman"/>
          <w:sz w:val="24"/>
        </w:rPr>
        <w:t>МАДОУ д/с №1 «Березка»</w:t>
      </w:r>
      <w:r w:rsidRPr="003224E3">
        <w:rPr>
          <w:rFonts w:ascii="Times New Roman" w:hAnsi="Times New Roman" w:cs="Times New Roman"/>
          <w:sz w:val="24"/>
        </w:rPr>
        <w:t>; овладение системным контролем и системным регулированием); взаимосвязь контроля с функцией планирования;</w:t>
      </w:r>
    </w:p>
    <w:p w:rsidR="007863DC" w:rsidRPr="003224E3" w:rsidRDefault="007863DC" w:rsidP="00095B8B">
      <w:pPr>
        <w:numPr>
          <w:ilvl w:val="0"/>
          <w:numId w:val="18"/>
        </w:numPr>
        <w:suppressAutoHyphens/>
        <w:spacing w:after="0" w:line="100" w:lineRule="atLeast"/>
        <w:jc w:val="both"/>
        <w:rPr>
          <w:rFonts w:ascii="Times New Roman" w:hAnsi="Times New Roman" w:cs="Times New Roman"/>
          <w:sz w:val="24"/>
        </w:rPr>
      </w:pPr>
      <w:r w:rsidRPr="003224E3">
        <w:rPr>
          <w:rFonts w:ascii="Times New Roman" w:hAnsi="Times New Roman" w:cs="Times New Roman"/>
          <w:sz w:val="24"/>
        </w:rPr>
        <w:t xml:space="preserve">функционально-ресурсного обеспечения </w:t>
      </w:r>
      <w:r>
        <w:rPr>
          <w:rFonts w:ascii="Times New Roman" w:hAnsi="Times New Roman" w:cs="Times New Roman"/>
          <w:sz w:val="24"/>
        </w:rPr>
        <w:t>МАДОУ д/с №1 «Березка»</w:t>
      </w:r>
      <w:r w:rsidRPr="003224E3">
        <w:rPr>
          <w:rFonts w:ascii="Times New Roman" w:hAnsi="Times New Roman" w:cs="Times New Roman"/>
          <w:sz w:val="24"/>
        </w:rPr>
        <w:t xml:space="preserve">: целевая ориентация подчиненных, обеспечение выполнения программы развития </w:t>
      </w:r>
      <w:r>
        <w:rPr>
          <w:rFonts w:ascii="Times New Roman" w:hAnsi="Times New Roman" w:cs="Times New Roman"/>
          <w:sz w:val="24"/>
        </w:rPr>
        <w:t>МАДОУ д/с №1 «Березка»</w:t>
      </w:r>
      <w:r w:rsidRPr="003224E3">
        <w:rPr>
          <w:rFonts w:ascii="Times New Roman" w:hAnsi="Times New Roman" w:cs="Times New Roman"/>
          <w:sz w:val="24"/>
        </w:rPr>
        <w:t xml:space="preserve">; разработка нормативно-правовой основы деятельности </w:t>
      </w:r>
      <w:r>
        <w:rPr>
          <w:rFonts w:ascii="Times New Roman" w:hAnsi="Times New Roman" w:cs="Times New Roman"/>
          <w:sz w:val="24"/>
        </w:rPr>
        <w:t xml:space="preserve">МАДОУ д/с №1 </w:t>
      </w:r>
      <w:r>
        <w:rPr>
          <w:rFonts w:ascii="Times New Roman" w:hAnsi="Times New Roman" w:cs="Times New Roman"/>
          <w:sz w:val="24"/>
        </w:rPr>
        <w:lastRenderedPageBreak/>
        <w:t>«Березка» - У</w:t>
      </w:r>
      <w:r w:rsidRPr="003224E3">
        <w:rPr>
          <w:rFonts w:ascii="Times New Roman" w:hAnsi="Times New Roman" w:cs="Times New Roman"/>
          <w:sz w:val="24"/>
        </w:rPr>
        <w:t>став, материалы по лицензированию; подбор кадров, обеспечение санитарно-гигиенических условий; регулирование отношений с родителями, общественностью; организация финансово-хозяйственн</w:t>
      </w:r>
      <w:r>
        <w:rPr>
          <w:rFonts w:ascii="Times New Roman" w:hAnsi="Times New Roman" w:cs="Times New Roman"/>
          <w:sz w:val="24"/>
        </w:rPr>
        <w:t>ой и экономической деятельности;</w:t>
      </w:r>
    </w:p>
    <w:p w:rsidR="007863DC" w:rsidRPr="003224E3" w:rsidRDefault="007863DC" w:rsidP="00095B8B">
      <w:pPr>
        <w:pStyle w:val="12"/>
        <w:numPr>
          <w:ilvl w:val="0"/>
          <w:numId w:val="18"/>
        </w:numPr>
        <w:jc w:val="both"/>
        <w:rPr>
          <w:rFonts w:ascii="Times New Roman" w:hAnsi="Times New Roman" w:cs="Times New Roman"/>
          <w:sz w:val="24"/>
        </w:rPr>
      </w:pPr>
      <w:r w:rsidRPr="003224E3">
        <w:rPr>
          <w:rFonts w:ascii="Times New Roman" w:hAnsi="Times New Roman" w:cs="Times New Roman"/>
          <w:sz w:val="24"/>
        </w:rPr>
        <w:t xml:space="preserve"> повышения качества дошкольного образования:</w:t>
      </w:r>
    </w:p>
    <w:p w:rsidR="007863DC" w:rsidRPr="003224E3" w:rsidRDefault="007863DC" w:rsidP="007863DC">
      <w:pPr>
        <w:pStyle w:val="12"/>
        <w:ind w:left="1068"/>
        <w:jc w:val="both"/>
        <w:rPr>
          <w:rFonts w:ascii="Times New Roman" w:hAnsi="Times New Roman" w:cs="Times New Roman"/>
          <w:sz w:val="24"/>
        </w:rPr>
      </w:pPr>
      <w:r w:rsidRPr="003224E3">
        <w:rPr>
          <w:rFonts w:ascii="Times New Roman" w:hAnsi="Times New Roman" w:cs="Times New Roman"/>
          <w:sz w:val="24"/>
        </w:rPr>
        <w:t>-</w:t>
      </w:r>
      <w:r>
        <w:rPr>
          <w:rFonts w:ascii="Times New Roman" w:hAnsi="Times New Roman" w:cs="Times New Roman"/>
          <w:sz w:val="24"/>
        </w:rPr>
        <w:t xml:space="preserve"> </w:t>
      </w:r>
      <w:r w:rsidRPr="003224E3">
        <w:rPr>
          <w:rFonts w:ascii="Times New Roman" w:hAnsi="Times New Roman" w:cs="Times New Roman"/>
          <w:sz w:val="24"/>
        </w:rPr>
        <w:t>результат труда педагогов: педагогическое сотрудничество, повышение педагогического мастерства, повышение технологической подготовленности педагогов к организации де</w:t>
      </w:r>
      <w:r>
        <w:rPr>
          <w:rFonts w:ascii="Times New Roman" w:hAnsi="Times New Roman" w:cs="Times New Roman"/>
          <w:sz w:val="24"/>
        </w:rPr>
        <w:t>тской деятельности, обеспечение</w:t>
      </w:r>
      <w:r w:rsidRPr="003224E3">
        <w:rPr>
          <w:rFonts w:ascii="Times New Roman" w:hAnsi="Times New Roman" w:cs="Times New Roman"/>
          <w:sz w:val="24"/>
        </w:rPr>
        <w:t xml:space="preserve"> участия   педаг</w:t>
      </w:r>
      <w:r>
        <w:rPr>
          <w:rFonts w:ascii="Times New Roman" w:hAnsi="Times New Roman" w:cs="Times New Roman"/>
          <w:sz w:val="24"/>
        </w:rPr>
        <w:t xml:space="preserve">огов в общественной </w:t>
      </w:r>
      <w:r w:rsidRPr="003224E3">
        <w:rPr>
          <w:rFonts w:ascii="Times New Roman" w:hAnsi="Times New Roman" w:cs="Times New Roman"/>
          <w:sz w:val="24"/>
        </w:rPr>
        <w:t>жизни</w:t>
      </w:r>
      <w:r>
        <w:rPr>
          <w:rFonts w:ascii="Times New Roman" w:hAnsi="Times New Roman" w:cs="Times New Roman"/>
          <w:sz w:val="24"/>
        </w:rPr>
        <w:t xml:space="preserve"> МАДОУ д/с №1 «Березка»</w:t>
      </w:r>
      <w:r w:rsidRPr="003224E3">
        <w:rPr>
          <w:rFonts w:ascii="Times New Roman" w:hAnsi="Times New Roman" w:cs="Times New Roman"/>
          <w:sz w:val="24"/>
        </w:rPr>
        <w:t xml:space="preserve">;  </w:t>
      </w:r>
    </w:p>
    <w:p w:rsidR="007863DC" w:rsidRPr="004D040A" w:rsidRDefault="007863DC" w:rsidP="007863DC">
      <w:pPr>
        <w:pStyle w:val="af3"/>
        <w:spacing w:after="0" w:line="240" w:lineRule="auto"/>
        <w:ind w:left="1068"/>
        <w:jc w:val="both"/>
        <w:rPr>
          <w:rFonts w:ascii="Times New Roman" w:hAnsi="Times New Roman" w:cs="Times New Roman"/>
          <w:sz w:val="24"/>
          <w:szCs w:val="24"/>
        </w:rPr>
      </w:pPr>
      <w:r w:rsidRPr="004D040A">
        <w:rPr>
          <w:rFonts w:ascii="Times New Roman" w:hAnsi="Times New Roman" w:cs="Times New Roman"/>
          <w:sz w:val="24"/>
          <w:szCs w:val="24"/>
        </w:rPr>
        <w:t xml:space="preserve">- результат труда детей (уровень освоения ООП по направлениям: физическому, социально-личностному, познавательно-речевому, художественно-эстетическому); обеспечение уровня воспитанности и ценностных отношений детей;  </w:t>
      </w:r>
    </w:p>
    <w:p w:rsidR="007863DC" w:rsidRPr="004D040A" w:rsidRDefault="007863DC" w:rsidP="007863DC">
      <w:pPr>
        <w:pStyle w:val="12"/>
        <w:tabs>
          <w:tab w:val="left" w:pos="1134"/>
        </w:tabs>
        <w:ind w:left="1068"/>
        <w:jc w:val="both"/>
        <w:rPr>
          <w:rFonts w:ascii="Times New Roman" w:hAnsi="Times New Roman" w:cs="Times New Roman"/>
          <w:sz w:val="24"/>
        </w:rPr>
      </w:pPr>
      <w:r w:rsidRPr="004D040A">
        <w:rPr>
          <w:rFonts w:ascii="Times New Roman" w:hAnsi="Times New Roman" w:cs="Times New Roman"/>
          <w:sz w:val="24"/>
        </w:rPr>
        <w:t xml:space="preserve">- </w:t>
      </w:r>
      <w:proofErr w:type="spellStart"/>
      <w:r w:rsidRPr="004D040A">
        <w:rPr>
          <w:rFonts w:ascii="Times New Roman" w:hAnsi="Times New Roman" w:cs="Times New Roman"/>
          <w:sz w:val="24"/>
        </w:rPr>
        <w:t>педпроцесс</w:t>
      </w:r>
      <w:proofErr w:type="spellEnd"/>
      <w:r w:rsidRPr="004D040A">
        <w:rPr>
          <w:rFonts w:ascii="Times New Roman" w:hAnsi="Times New Roman" w:cs="Times New Roman"/>
          <w:sz w:val="24"/>
        </w:rPr>
        <w:t xml:space="preserve">: качественная организация всех видов детской деятельности; совершенствование планирования УВР. </w:t>
      </w:r>
    </w:p>
    <w:p w:rsidR="007863DC" w:rsidRPr="004D040A" w:rsidRDefault="007863DC" w:rsidP="007863DC">
      <w:pPr>
        <w:jc w:val="both"/>
        <w:rPr>
          <w:rFonts w:ascii="Times New Roman" w:hAnsi="Times New Roman" w:cs="Times New Roman"/>
          <w:b/>
          <w:bCs/>
          <w:sz w:val="24"/>
        </w:rPr>
      </w:pPr>
    </w:p>
    <w:p w:rsidR="009B4204" w:rsidRPr="003224E3" w:rsidRDefault="007863DC" w:rsidP="00121437">
      <w:pPr>
        <w:ind w:firstLine="708"/>
        <w:jc w:val="both"/>
        <w:rPr>
          <w:rFonts w:ascii="Times New Roman" w:hAnsi="Times New Roman" w:cs="Times New Roman"/>
          <w:sz w:val="24"/>
        </w:rPr>
      </w:pPr>
      <w:r w:rsidRPr="00121437">
        <w:rPr>
          <w:rFonts w:ascii="Times New Roman" w:hAnsi="Times New Roman" w:cs="Times New Roman"/>
          <w:bCs/>
          <w:sz w:val="28"/>
          <w:szCs w:val="28"/>
          <w:u w:val="single"/>
        </w:rPr>
        <w:t>Результативность воспитательно-образовательной работы с детьми</w:t>
      </w:r>
      <w:r w:rsidRPr="003224E3">
        <w:rPr>
          <w:rFonts w:ascii="Times New Roman" w:hAnsi="Times New Roman" w:cs="Times New Roman"/>
          <w:b/>
          <w:bCs/>
          <w:sz w:val="24"/>
        </w:rPr>
        <w:t xml:space="preserve"> </w:t>
      </w:r>
      <w:r w:rsidRPr="00C6070E">
        <w:rPr>
          <w:rFonts w:ascii="Times New Roman" w:hAnsi="Times New Roman" w:cs="Times New Roman"/>
          <w:iCs/>
          <w:sz w:val="24"/>
        </w:rPr>
        <w:t>определяется по оц</w:t>
      </w:r>
      <w:r>
        <w:rPr>
          <w:rFonts w:ascii="Times New Roman" w:hAnsi="Times New Roman" w:cs="Times New Roman"/>
          <w:iCs/>
          <w:sz w:val="24"/>
        </w:rPr>
        <w:t xml:space="preserve">енке выполненных разработанных </w:t>
      </w:r>
      <w:r w:rsidRPr="00C6070E">
        <w:rPr>
          <w:rFonts w:ascii="Times New Roman" w:hAnsi="Times New Roman" w:cs="Times New Roman"/>
          <w:iCs/>
          <w:sz w:val="24"/>
        </w:rPr>
        <w:t>диагностических показателей за определенный промежуток времени.</w:t>
      </w:r>
      <w:r w:rsidRPr="003224E3">
        <w:rPr>
          <w:rFonts w:ascii="Times New Roman" w:hAnsi="Times New Roman" w:cs="Times New Roman"/>
          <w:sz w:val="24"/>
        </w:rPr>
        <w:t xml:space="preserve"> Полученные результаты сравниваются с предыдущими, определяется положительная и отрицательная динамика, выявляются причины отрицательных результатов и принимаются управленческие решения по их устранению, и, наоборот, по положи</w:t>
      </w:r>
      <w:r>
        <w:rPr>
          <w:rFonts w:ascii="Times New Roman" w:hAnsi="Times New Roman" w:cs="Times New Roman"/>
          <w:sz w:val="24"/>
        </w:rPr>
        <w:t xml:space="preserve">тельным результатам </w:t>
      </w:r>
      <w:r w:rsidRPr="003224E3">
        <w:rPr>
          <w:rFonts w:ascii="Times New Roman" w:hAnsi="Times New Roman" w:cs="Times New Roman"/>
          <w:sz w:val="24"/>
        </w:rPr>
        <w:t>принимаются управленческие решения по расширению передового педагогического опыта.</w:t>
      </w:r>
    </w:p>
    <w:p w:rsidR="007863DC" w:rsidRPr="003224E3" w:rsidRDefault="007863DC" w:rsidP="007863DC">
      <w:pPr>
        <w:jc w:val="both"/>
        <w:rPr>
          <w:rFonts w:ascii="Times New Roman" w:hAnsi="Times New Roman" w:cs="Times New Roman"/>
          <w:b/>
          <w:bCs/>
          <w:i/>
          <w:iCs/>
          <w:sz w:val="24"/>
        </w:rPr>
      </w:pPr>
      <w:r w:rsidRPr="003224E3">
        <w:rPr>
          <w:rFonts w:ascii="Times New Roman" w:hAnsi="Times New Roman" w:cs="Times New Roman"/>
          <w:b/>
          <w:bCs/>
          <w:i/>
          <w:iCs/>
          <w:sz w:val="24"/>
        </w:rPr>
        <w:t>Диагностические показатели:</w:t>
      </w:r>
    </w:p>
    <w:tbl>
      <w:tblPr>
        <w:tblW w:w="14743" w:type="dxa"/>
        <w:tblInd w:w="-176" w:type="dxa"/>
        <w:tblLayout w:type="fixed"/>
        <w:tblLook w:val="0000" w:firstRow="0" w:lastRow="0" w:firstColumn="0" w:lastColumn="0" w:noHBand="0" w:noVBand="0"/>
      </w:tblPr>
      <w:tblGrid>
        <w:gridCol w:w="2269"/>
        <w:gridCol w:w="2410"/>
        <w:gridCol w:w="2126"/>
        <w:gridCol w:w="1984"/>
        <w:gridCol w:w="2127"/>
        <w:gridCol w:w="2126"/>
        <w:gridCol w:w="1701"/>
      </w:tblGrid>
      <w:tr w:rsidR="007863DC" w:rsidRPr="003224E3" w:rsidTr="007E54A3">
        <w:trPr>
          <w:cantSplit/>
          <w:trHeight w:val="1686"/>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863DC" w:rsidRPr="00311D79" w:rsidRDefault="007863DC" w:rsidP="007E54A3">
            <w:pPr>
              <w:ind w:left="113" w:right="113"/>
              <w:rPr>
                <w:rFonts w:ascii="Times New Roman" w:hAnsi="Times New Roman" w:cs="Times New Roman"/>
                <w:sz w:val="24"/>
              </w:rPr>
            </w:pPr>
            <w:r w:rsidRPr="00311D79">
              <w:rPr>
                <w:rFonts w:ascii="Times New Roman" w:hAnsi="Times New Roman" w:cs="Times New Roman"/>
                <w:sz w:val="24"/>
              </w:rPr>
              <w:t>модель взаимодействия воспитателя с детьми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863DC" w:rsidRPr="00311D79" w:rsidRDefault="007863DC" w:rsidP="007E54A3">
            <w:pPr>
              <w:ind w:left="113" w:right="113"/>
              <w:rPr>
                <w:rFonts w:ascii="Times New Roman" w:hAnsi="Times New Roman" w:cs="Times New Roman"/>
                <w:bCs/>
                <w:sz w:val="24"/>
              </w:rPr>
            </w:pPr>
            <w:r w:rsidRPr="00311D79">
              <w:rPr>
                <w:rFonts w:ascii="Times New Roman" w:hAnsi="Times New Roman" w:cs="Times New Roman"/>
                <w:bCs/>
                <w:sz w:val="24"/>
              </w:rPr>
              <w:t>уровень освоения ООП по социально-коммуникативному направлению</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7863DC" w:rsidRPr="00311D79" w:rsidRDefault="007863DC" w:rsidP="007E54A3">
            <w:pPr>
              <w:ind w:left="113" w:right="113"/>
              <w:rPr>
                <w:rFonts w:ascii="Times New Roman" w:hAnsi="Times New Roman" w:cs="Times New Roman"/>
                <w:sz w:val="24"/>
              </w:rPr>
            </w:pPr>
            <w:r w:rsidRPr="00311D79">
              <w:rPr>
                <w:rFonts w:ascii="Times New Roman" w:hAnsi="Times New Roman" w:cs="Times New Roman"/>
                <w:bCs/>
                <w:sz w:val="24"/>
              </w:rPr>
              <w:t xml:space="preserve">уровень освоения ООП по </w:t>
            </w:r>
            <w:r w:rsidRPr="00311D79">
              <w:rPr>
                <w:rFonts w:ascii="Times New Roman" w:hAnsi="Times New Roman" w:cs="Times New Roman"/>
                <w:sz w:val="24"/>
              </w:rPr>
              <w:t>познавательному направлению</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7863DC" w:rsidRPr="00311D79" w:rsidRDefault="007863DC" w:rsidP="007E54A3">
            <w:pPr>
              <w:ind w:left="113" w:right="113"/>
              <w:rPr>
                <w:rFonts w:ascii="Times New Roman" w:hAnsi="Times New Roman" w:cs="Times New Roman"/>
                <w:sz w:val="24"/>
              </w:rPr>
            </w:pPr>
            <w:r w:rsidRPr="00311D79">
              <w:rPr>
                <w:rFonts w:ascii="Times New Roman" w:hAnsi="Times New Roman" w:cs="Times New Roman"/>
                <w:bCs/>
                <w:sz w:val="24"/>
              </w:rPr>
              <w:t xml:space="preserve">уровень освоения ООП по </w:t>
            </w:r>
            <w:r w:rsidRPr="00311D79">
              <w:rPr>
                <w:rFonts w:ascii="Times New Roman" w:hAnsi="Times New Roman" w:cs="Times New Roman"/>
                <w:sz w:val="24"/>
              </w:rPr>
              <w:t>речевому направлению</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863DC" w:rsidRPr="00311D79" w:rsidRDefault="007863DC" w:rsidP="007E54A3">
            <w:pPr>
              <w:ind w:left="113" w:right="113"/>
              <w:rPr>
                <w:rFonts w:ascii="Times New Roman" w:hAnsi="Times New Roman" w:cs="Times New Roman"/>
                <w:sz w:val="24"/>
              </w:rPr>
            </w:pPr>
            <w:r w:rsidRPr="00311D79">
              <w:rPr>
                <w:rFonts w:ascii="Times New Roman" w:hAnsi="Times New Roman" w:cs="Times New Roman"/>
                <w:bCs/>
                <w:sz w:val="24"/>
              </w:rPr>
              <w:t xml:space="preserve">уровень освоения ООП по </w:t>
            </w:r>
            <w:r w:rsidRPr="00311D79">
              <w:rPr>
                <w:rFonts w:ascii="Times New Roman" w:hAnsi="Times New Roman" w:cs="Times New Roman"/>
                <w:sz w:val="24"/>
              </w:rPr>
              <w:t>художественно-эстетическому направлению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63DC" w:rsidRPr="00311D79" w:rsidRDefault="007863DC" w:rsidP="007E54A3">
            <w:pPr>
              <w:ind w:left="113" w:right="113"/>
              <w:rPr>
                <w:rFonts w:ascii="Times New Roman" w:hAnsi="Times New Roman" w:cs="Times New Roman"/>
                <w:sz w:val="24"/>
              </w:rPr>
            </w:pPr>
            <w:r w:rsidRPr="00311D79">
              <w:rPr>
                <w:rFonts w:ascii="Times New Roman" w:hAnsi="Times New Roman" w:cs="Times New Roman"/>
                <w:bCs/>
                <w:sz w:val="24"/>
              </w:rPr>
              <w:t xml:space="preserve">уровень освоения ООП по </w:t>
            </w:r>
            <w:r w:rsidRPr="00311D79">
              <w:rPr>
                <w:rFonts w:ascii="Times New Roman" w:hAnsi="Times New Roman" w:cs="Times New Roman"/>
                <w:sz w:val="24"/>
              </w:rPr>
              <w:t>физкультурно-оздоровительному направлению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63DC" w:rsidRPr="00311D79" w:rsidRDefault="007863DC" w:rsidP="007E54A3">
            <w:pPr>
              <w:ind w:left="113" w:right="113"/>
              <w:rPr>
                <w:rFonts w:ascii="Times New Roman" w:hAnsi="Times New Roman" w:cs="Times New Roman"/>
                <w:sz w:val="24"/>
              </w:rPr>
            </w:pPr>
            <w:r w:rsidRPr="00311D79">
              <w:rPr>
                <w:rFonts w:ascii="Times New Roman" w:hAnsi="Times New Roman" w:cs="Times New Roman"/>
                <w:sz w:val="24"/>
              </w:rPr>
              <w:t>уровень готовности детей к обучению в школе</w:t>
            </w:r>
          </w:p>
        </w:tc>
      </w:tr>
      <w:tr w:rsidR="007863DC" w:rsidRPr="003224E3" w:rsidTr="007E54A3">
        <w:trPr>
          <w:cantSplit/>
          <w:trHeight w:val="413"/>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863DC" w:rsidRPr="00C65489" w:rsidRDefault="007863DC" w:rsidP="007E54A3">
            <w:pPr>
              <w:jc w:val="both"/>
              <w:rPr>
                <w:rFonts w:ascii="Times New Roman" w:eastAsia="Times New Roman" w:hAnsi="Times New Roman" w:cs="Times New Roman"/>
                <w:bCs/>
                <w:sz w:val="24"/>
              </w:rPr>
            </w:pPr>
            <w:r>
              <w:rPr>
                <w:rFonts w:ascii="Times New Roman" w:eastAsia="Times New Roman" w:hAnsi="Times New Roman" w:cs="Times New Roman"/>
                <w:bCs/>
                <w:sz w:val="24"/>
              </w:rPr>
              <w:t>Личностно-ориентированная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863DC" w:rsidRPr="00C65489" w:rsidRDefault="007863DC" w:rsidP="007E54A3">
            <w:pPr>
              <w:jc w:val="both"/>
              <w:rPr>
                <w:rFonts w:ascii="Times New Roman" w:eastAsia="Times New Roman" w:hAnsi="Times New Roman" w:cs="Times New Roman"/>
                <w:bCs/>
                <w:sz w:val="24"/>
              </w:rPr>
            </w:pPr>
            <w:r>
              <w:rPr>
                <w:rFonts w:ascii="Times New Roman" w:eastAsia="Times New Roman" w:hAnsi="Times New Roman" w:cs="Times New Roman"/>
                <w:bCs/>
                <w:sz w:val="24"/>
              </w:rPr>
              <w:t>97</w:t>
            </w:r>
            <w:r w:rsidRPr="00C65489">
              <w:rPr>
                <w:rFonts w:ascii="Times New Roman" w:eastAsia="Times New Roman" w:hAnsi="Times New Roman" w:cs="Times New Roman"/>
                <w:bCs/>
                <w:sz w:val="24"/>
              </w:rPr>
              <w:t>%</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7863DC" w:rsidRPr="00C65489" w:rsidRDefault="007863DC" w:rsidP="007E54A3">
            <w:pPr>
              <w:jc w:val="both"/>
              <w:rPr>
                <w:rFonts w:ascii="Times New Roman" w:eastAsia="Times New Roman" w:hAnsi="Times New Roman" w:cs="Times New Roman"/>
                <w:bCs/>
                <w:sz w:val="24"/>
              </w:rPr>
            </w:pPr>
            <w:r>
              <w:rPr>
                <w:rFonts w:ascii="Times New Roman" w:eastAsia="Times New Roman" w:hAnsi="Times New Roman" w:cs="Times New Roman"/>
                <w:bCs/>
                <w:sz w:val="24"/>
              </w:rPr>
              <w:t>95</w:t>
            </w:r>
            <w:r w:rsidRPr="00C65489">
              <w:rPr>
                <w:rFonts w:ascii="Times New Roman" w:eastAsia="Times New Roman" w:hAnsi="Times New Roman" w:cs="Times New Roman"/>
                <w:bCs/>
                <w:sz w:val="24"/>
              </w:rPr>
              <w:t>%</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7863DC" w:rsidRPr="00C65489" w:rsidRDefault="007863DC" w:rsidP="007E54A3">
            <w:pPr>
              <w:jc w:val="both"/>
              <w:rPr>
                <w:rFonts w:ascii="Times New Roman" w:eastAsia="Times New Roman" w:hAnsi="Times New Roman" w:cs="Times New Roman"/>
                <w:bCs/>
                <w:sz w:val="24"/>
              </w:rPr>
            </w:pPr>
            <w:r>
              <w:rPr>
                <w:rFonts w:ascii="Times New Roman" w:eastAsia="Times New Roman" w:hAnsi="Times New Roman" w:cs="Times New Roman"/>
                <w:bCs/>
                <w:sz w:val="24"/>
              </w:rPr>
              <w:t>95</w:t>
            </w:r>
            <w:r w:rsidRPr="00C65489">
              <w:rPr>
                <w:rFonts w:ascii="Times New Roman" w:eastAsia="Times New Roman" w:hAnsi="Times New Roman" w:cs="Times New Roman"/>
                <w:bCs/>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863DC" w:rsidRPr="00C65489" w:rsidRDefault="007863DC" w:rsidP="007E54A3">
            <w:pPr>
              <w:jc w:val="both"/>
              <w:rPr>
                <w:rFonts w:ascii="Times New Roman" w:eastAsia="Times New Roman" w:hAnsi="Times New Roman" w:cs="Times New Roman"/>
                <w:bCs/>
                <w:sz w:val="24"/>
              </w:rPr>
            </w:pPr>
            <w:r w:rsidRPr="00C65489">
              <w:rPr>
                <w:rFonts w:ascii="Times New Roman" w:eastAsia="Times New Roman" w:hAnsi="Times New Roman" w:cs="Times New Roman"/>
                <w:bCs/>
                <w:sz w:val="24"/>
              </w:rPr>
              <w:t>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63DC" w:rsidRPr="00C65489" w:rsidRDefault="007863DC" w:rsidP="007E54A3">
            <w:pPr>
              <w:jc w:val="both"/>
              <w:rPr>
                <w:rFonts w:ascii="Times New Roman" w:eastAsia="Times New Roman" w:hAnsi="Times New Roman" w:cs="Times New Roman"/>
                <w:bCs/>
                <w:sz w:val="24"/>
              </w:rPr>
            </w:pPr>
            <w:r>
              <w:rPr>
                <w:rFonts w:ascii="Times New Roman" w:eastAsia="Times New Roman" w:hAnsi="Times New Roman" w:cs="Times New Roman"/>
                <w:bCs/>
                <w:sz w:val="24"/>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63DC" w:rsidRPr="00C65489" w:rsidRDefault="007863DC" w:rsidP="007E54A3">
            <w:pPr>
              <w:jc w:val="both"/>
              <w:rPr>
                <w:rFonts w:ascii="Times New Roman" w:eastAsia="Times New Roman" w:hAnsi="Times New Roman" w:cs="Times New Roman"/>
                <w:bCs/>
                <w:sz w:val="24"/>
              </w:rPr>
            </w:pPr>
            <w:r w:rsidRPr="00C65489">
              <w:rPr>
                <w:rFonts w:ascii="Times New Roman" w:eastAsia="Times New Roman" w:hAnsi="Times New Roman" w:cs="Times New Roman"/>
                <w:bCs/>
                <w:sz w:val="24"/>
              </w:rPr>
              <w:t>99%</w:t>
            </w:r>
          </w:p>
        </w:tc>
      </w:tr>
    </w:tbl>
    <w:p w:rsidR="001C1344" w:rsidRDefault="001C1344" w:rsidP="001C1344">
      <w:pPr>
        <w:spacing w:after="0" w:line="240" w:lineRule="auto"/>
        <w:jc w:val="both"/>
        <w:outlineLvl w:val="1"/>
        <w:rPr>
          <w:rFonts w:ascii="Times New Roman" w:hAnsi="Times New Roman" w:cs="Times New Roman"/>
          <w:sz w:val="24"/>
        </w:rPr>
      </w:pPr>
    </w:p>
    <w:p w:rsidR="007863DC" w:rsidRDefault="007863DC" w:rsidP="001C1344">
      <w:pPr>
        <w:spacing w:after="0" w:line="240" w:lineRule="auto"/>
        <w:ind w:firstLine="540"/>
        <w:jc w:val="both"/>
        <w:outlineLvl w:val="1"/>
        <w:rPr>
          <w:rFonts w:ascii="Times New Roman" w:eastAsia="Times New Roman" w:hAnsi="Times New Roman" w:cs="Times New Roman"/>
          <w:bCs/>
          <w:color w:val="000000"/>
          <w:sz w:val="28"/>
          <w:szCs w:val="28"/>
          <w:lang w:eastAsia="ru-RU"/>
        </w:rPr>
      </w:pPr>
      <w:r>
        <w:rPr>
          <w:rFonts w:ascii="Times New Roman" w:hAnsi="Times New Roman" w:cs="Times New Roman"/>
          <w:sz w:val="24"/>
        </w:rPr>
        <w:lastRenderedPageBreak/>
        <w:t xml:space="preserve">По </w:t>
      </w:r>
      <w:r w:rsidRPr="003224E3">
        <w:rPr>
          <w:rFonts w:ascii="Times New Roman" w:hAnsi="Times New Roman" w:cs="Times New Roman"/>
          <w:sz w:val="24"/>
        </w:rPr>
        <w:t xml:space="preserve">показателям </w:t>
      </w:r>
      <w:r w:rsidRPr="00C6070E">
        <w:rPr>
          <w:rFonts w:ascii="Times New Roman" w:hAnsi="Times New Roman" w:cs="Times New Roman"/>
          <w:b/>
          <w:i/>
          <w:iCs/>
          <w:sz w:val="24"/>
        </w:rPr>
        <w:t>физического развития</w:t>
      </w:r>
      <w:r w:rsidRPr="003224E3">
        <w:rPr>
          <w:rFonts w:ascii="Times New Roman" w:hAnsi="Times New Roman" w:cs="Times New Roman"/>
          <w:sz w:val="24"/>
        </w:rPr>
        <w:t xml:space="preserve"> </w:t>
      </w:r>
      <w:r>
        <w:rPr>
          <w:rFonts w:ascii="Times New Roman" w:hAnsi="Times New Roman" w:cs="Times New Roman"/>
          <w:sz w:val="24"/>
        </w:rPr>
        <w:t>отмечается положительная динамика освоения программы</w:t>
      </w:r>
      <w:r w:rsidRPr="00CA098A">
        <w:rPr>
          <w:rFonts w:ascii="Times New Roman" w:hAnsi="Times New Roman" w:cs="Times New Roman"/>
          <w:sz w:val="24"/>
        </w:rPr>
        <w:t xml:space="preserve"> </w:t>
      </w:r>
      <w:r w:rsidRPr="003224E3">
        <w:rPr>
          <w:rFonts w:ascii="Times New Roman" w:hAnsi="Times New Roman" w:cs="Times New Roman"/>
          <w:sz w:val="24"/>
        </w:rPr>
        <w:t>в сравнении с 20</w:t>
      </w:r>
      <w:r>
        <w:rPr>
          <w:rFonts w:ascii="Times New Roman" w:hAnsi="Times New Roman" w:cs="Times New Roman"/>
          <w:sz w:val="24"/>
        </w:rPr>
        <w:t>14</w:t>
      </w:r>
      <w:r w:rsidRPr="003224E3">
        <w:rPr>
          <w:rFonts w:ascii="Times New Roman" w:hAnsi="Times New Roman" w:cs="Times New Roman"/>
          <w:sz w:val="24"/>
        </w:rPr>
        <w:t>-20</w:t>
      </w:r>
      <w:r>
        <w:rPr>
          <w:rFonts w:ascii="Times New Roman" w:hAnsi="Times New Roman" w:cs="Times New Roman"/>
          <w:sz w:val="24"/>
        </w:rPr>
        <w:t xml:space="preserve">15 уч. годом. Воспитанники достигли наиболее высоких результатов освоения программы </w:t>
      </w:r>
      <w:r w:rsidR="00F2709C">
        <w:rPr>
          <w:rFonts w:ascii="Times New Roman" w:hAnsi="Times New Roman" w:cs="Times New Roman"/>
          <w:sz w:val="24"/>
        </w:rPr>
        <w:t>в области «Физическая культура»</w:t>
      </w:r>
      <w:r>
        <w:rPr>
          <w:rFonts w:ascii="Times New Roman" w:hAnsi="Times New Roman" w:cs="Times New Roman"/>
          <w:sz w:val="24"/>
        </w:rPr>
        <w:t>, о чем свидетельствует рост высокого показателя с 85% до 95%</w:t>
      </w:r>
      <w:r w:rsidRPr="003224E3">
        <w:rPr>
          <w:rFonts w:ascii="Times New Roman" w:hAnsi="Times New Roman" w:cs="Times New Roman"/>
          <w:sz w:val="24"/>
        </w:rPr>
        <w:t>.</w:t>
      </w:r>
      <w:r>
        <w:rPr>
          <w:rFonts w:ascii="Times New Roman" w:hAnsi="Times New Roman" w:cs="Times New Roman"/>
          <w:sz w:val="24"/>
        </w:rPr>
        <w:t xml:space="preserve"> Поднять область «Физическая культура» на первый рейтинговый уровень позволила система мероприятий с детьми: </w:t>
      </w:r>
    </w:p>
    <w:p w:rsidR="007863DC" w:rsidRPr="008C5AFE" w:rsidRDefault="007863DC" w:rsidP="00D327EF">
      <w:pPr>
        <w:numPr>
          <w:ilvl w:val="0"/>
          <w:numId w:val="19"/>
        </w:numPr>
        <w:tabs>
          <w:tab w:val="clear" w:pos="0"/>
          <w:tab w:val="num" w:pos="720"/>
        </w:tabs>
        <w:spacing w:after="0" w:line="240" w:lineRule="auto"/>
        <w:ind w:left="0" w:firstLine="540"/>
        <w:jc w:val="both"/>
        <w:outlineLvl w:val="1"/>
        <w:rPr>
          <w:rFonts w:ascii="Times New Roman" w:eastAsia="Times New Roman" w:hAnsi="Times New Roman" w:cs="Times New Roman"/>
          <w:bCs/>
          <w:sz w:val="24"/>
          <w:lang w:eastAsia="ru-RU"/>
        </w:rPr>
      </w:pPr>
      <w:r w:rsidRPr="008C5AFE">
        <w:rPr>
          <w:rFonts w:ascii="Times New Roman" w:eastAsia="Times New Roman" w:hAnsi="Times New Roman" w:cs="Times New Roman"/>
          <w:bCs/>
          <w:color w:val="000000"/>
          <w:sz w:val="24"/>
          <w:lang w:eastAsia="ru-RU"/>
        </w:rPr>
        <w:t>Проведение физкультурно-оздоровительных праздников «</w:t>
      </w:r>
      <w:proofErr w:type="spellStart"/>
      <w:r w:rsidRPr="008C5AFE">
        <w:rPr>
          <w:rFonts w:ascii="Times New Roman" w:eastAsia="Times New Roman" w:hAnsi="Times New Roman" w:cs="Times New Roman"/>
          <w:bCs/>
          <w:color w:val="000000"/>
          <w:sz w:val="24"/>
          <w:lang w:eastAsia="ru-RU"/>
        </w:rPr>
        <w:t>Здоровейка</w:t>
      </w:r>
      <w:proofErr w:type="spellEnd"/>
      <w:r w:rsidRPr="008C5AFE">
        <w:rPr>
          <w:rFonts w:ascii="Times New Roman" w:eastAsia="Times New Roman" w:hAnsi="Times New Roman" w:cs="Times New Roman"/>
          <w:bCs/>
          <w:color w:val="000000"/>
          <w:sz w:val="24"/>
          <w:lang w:eastAsia="ru-RU"/>
        </w:rPr>
        <w:t>»</w:t>
      </w:r>
      <w:r w:rsidRPr="008C5AFE">
        <w:rPr>
          <w:rFonts w:ascii="Times New Roman" w:eastAsia="Times New Roman" w:hAnsi="Times New Roman" w:cs="Times New Roman"/>
          <w:bCs/>
          <w:sz w:val="24"/>
          <w:lang w:eastAsia="ru-RU"/>
        </w:rPr>
        <w:t xml:space="preserve">, спортивно -оздоровительных мероприятий в рамках Всемирного дня здоровья, соревнований в сотрудничестве с МАДОУ д/с «Одуванчик». </w:t>
      </w:r>
    </w:p>
    <w:p w:rsidR="007863DC" w:rsidRPr="008C5AFE" w:rsidRDefault="007863DC" w:rsidP="00D327EF">
      <w:pPr>
        <w:numPr>
          <w:ilvl w:val="0"/>
          <w:numId w:val="19"/>
        </w:numPr>
        <w:tabs>
          <w:tab w:val="clear" w:pos="0"/>
          <w:tab w:val="num" w:pos="720"/>
        </w:tabs>
        <w:spacing w:after="0" w:line="240" w:lineRule="auto"/>
        <w:ind w:left="0" w:firstLine="540"/>
        <w:jc w:val="both"/>
        <w:outlineLvl w:val="1"/>
        <w:rPr>
          <w:rFonts w:ascii="Times New Roman" w:eastAsia="Times New Roman" w:hAnsi="Times New Roman" w:cs="Times New Roman"/>
          <w:bCs/>
          <w:sz w:val="24"/>
          <w:lang w:eastAsia="ru-RU"/>
        </w:rPr>
      </w:pPr>
      <w:r w:rsidRPr="008C5AFE">
        <w:rPr>
          <w:rFonts w:ascii="Times New Roman" w:eastAsia="Times New Roman" w:hAnsi="Times New Roman" w:cs="Times New Roman"/>
          <w:bCs/>
          <w:color w:val="000000"/>
          <w:sz w:val="24"/>
          <w:lang w:eastAsia="ru-RU"/>
        </w:rPr>
        <w:t>Проведение зимних каникул, недель здоровья и безопасности, игры игрушки.</w:t>
      </w:r>
    </w:p>
    <w:p w:rsidR="007863DC" w:rsidRPr="008C5AFE" w:rsidRDefault="007863DC" w:rsidP="00D327EF">
      <w:pPr>
        <w:numPr>
          <w:ilvl w:val="0"/>
          <w:numId w:val="19"/>
        </w:numPr>
        <w:tabs>
          <w:tab w:val="clear" w:pos="0"/>
          <w:tab w:val="num" w:pos="720"/>
        </w:tabs>
        <w:spacing w:after="0" w:line="240" w:lineRule="auto"/>
        <w:ind w:left="0" w:firstLine="540"/>
        <w:jc w:val="both"/>
        <w:outlineLvl w:val="1"/>
        <w:rPr>
          <w:rFonts w:ascii="Times New Roman" w:eastAsia="Times New Roman" w:hAnsi="Times New Roman" w:cs="Times New Roman"/>
          <w:bCs/>
          <w:color w:val="000000"/>
          <w:sz w:val="24"/>
          <w:lang w:eastAsia="ru-RU"/>
        </w:rPr>
      </w:pPr>
      <w:r w:rsidRPr="008C5AFE">
        <w:rPr>
          <w:rFonts w:ascii="Times New Roman" w:eastAsia="Times New Roman" w:hAnsi="Times New Roman" w:cs="Times New Roman"/>
          <w:bCs/>
          <w:color w:val="000000"/>
          <w:sz w:val="24"/>
          <w:lang w:eastAsia="ru-RU"/>
        </w:rPr>
        <w:t>П</w:t>
      </w:r>
      <w:r w:rsidRPr="008C5AFE">
        <w:rPr>
          <w:rFonts w:ascii="Times New Roman" w:eastAsia="Times New Roman" w:hAnsi="Times New Roman" w:cs="Times New Roman"/>
          <w:sz w:val="24"/>
          <w:lang w:eastAsia="ru-RU"/>
        </w:rPr>
        <w:t>роведение календарных спортивных развлечений согласно тематическому планированию во всех возрастных группах ДОУ («День защитника отечества», «Слава армии родной», «Спортивный праздник, посвященный Дню Победы» и т.д.).</w:t>
      </w:r>
      <w:r w:rsidRPr="008C5AFE">
        <w:rPr>
          <w:rFonts w:ascii="Times New Roman" w:eastAsia="Times New Roman" w:hAnsi="Times New Roman" w:cs="Times New Roman"/>
          <w:color w:val="000000"/>
          <w:sz w:val="24"/>
          <w:lang w:eastAsia="ru-RU"/>
        </w:rPr>
        <w:t xml:space="preserve"> В рамках тематической недели «Космос» </w:t>
      </w:r>
      <w:r w:rsidRPr="008C5AFE">
        <w:rPr>
          <w:rFonts w:ascii="Times New Roman" w:eastAsia="Times New Roman" w:hAnsi="Times New Roman" w:cs="Times New Roman"/>
          <w:sz w:val="24"/>
          <w:lang w:eastAsia="ru-RU"/>
        </w:rPr>
        <w:t xml:space="preserve">традиционно проводится </w:t>
      </w:r>
      <w:r w:rsidRPr="008C5AFE">
        <w:rPr>
          <w:rFonts w:ascii="Times New Roman" w:eastAsia="Times New Roman" w:hAnsi="Times New Roman" w:cs="Times New Roman"/>
          <w:color w:val="000000"/>
          <w:sz w:val="24"/>
          <w:lang w:eastAsia="ru-RU"/>
        </w:rPr>
        <w:t>спортивное развлечение «Большое космическое путешествие». В недели приуроченные православным праздник</w:t>
      </w:r>
      <w:r>
        <w:rPr>
          <w:rFonts w:ascii="Times New Roman" w:eastAsia="Times New Roman" w:hAnsi="Times New Roman" w:cs="Times New Roman"/>
          <w:color w:val="000000"/>
          <w:sz w:val="24"/>
          <w:lang w:eastAsia="ru-RU"/>
        </w:rPr>
        <w:t xml:space="preserve">ам проводятся традиционные для </w:t>
      </w:r>
      <w:r w:rsidRPr="008C5AFE">
        <w:rPr>
          <w:rFonts w:ascii="Times New Roman" w:eastAsia="Times New Roman" w:hAnsi="Times New Roman" w:cs="Times New Roman"/>
          <w:color w:val="000000"/>
          <w:sz w:val="24"/>
          <w:lang w:eastAsia="ru-RU"/>
        </w:rPr>
        <w:t>этого праздника развлечения, игры и забавы</w:t>
      </w:r>
    </w:p>
    <w:p w:rsidR="007863DC" w:rsidRPr="008C5AFE" w:rsidRDefault="007863DC" w:rsidP="00D327EF">
      <w:pPr>
        <w:numPr>
          <w:ilvl w:val="0"/>
          <w:numId w:val="19"/>
        </w:numPr>
        <w:tabs>
          <w:tab w:val="clear" w:pos="0"/>
          <w:tab w:val="num" w:pos="720"/>
        </w:tabs>
        <w:spacing w:after="0" w:line="240" w:lineRule="auto"/>
        <w:ind w:left="0" w:firstLine="540"/>
        <w:jc w:val="both"/>
        <w:outlineLvl w:val="1"/>
        <w:rPr>
          <w:rFonts w:ascii="Times New Roman" w:eastAsia="Times New Roman" w:hAnsi="Times New Roman" w:cs="Times New Roman"/>
          <w:bCs/>
          <w:color w:val="000000"/>
          <w:sz w:val="24"/>
          <w:lang w:eastAsia="ru-RU"/>
        </w:rPr>
      </w:pPr>
      <w:r w:rsidRPr="008C5AFE">
        <w:rPr>
          <w:rFonts w:ascii="Times New Roman" w:eastAsia="Times New Roman" w:hAnsi="Times New Roman" w:cs="Times New Roman"/>
          <w:bCs/>
          <w:color w:val="000000"/>
          <w:sz w:val="24"/>
          <w:lang w:eastAsia="ru-RU"/>
        </w:rPr>
        <w:t xml:space="preserve"> Проведение военных «учений» (эстафет), «тренировок пожарных» под грамотным руководством военнослужащих, служащего МЧС. </w:t>
      </w:r>
    </w:p>
    <w:p w:rsidR="00F2709C" w:rsidRDefault="007863DC" w:rsidP="00D327EF">
      <w:pPr>
        <w:autoSpaceDE w:val="0"/>
        <w:autoSpaceDN w:val="0"/>
        <w:adjustRightInd w:val="0"/>
        <w:spacing w:after="0" w:line="240" w:lineRule="auto"/>
        <w:ind w:firstLine="539"/>
        <w:jc w:val="both"/>
        <w:rPr>
          <w:rFonts w:ascii="Times New Roman" w:eastAsia="Times New Roman" w:hAnsi="Times New Roman" w:cs="Times New Roman"/>
          <w:sz w:val="24"/>
          <w:lang w:eastAsia="ru-RU"/>
        </w:rPr>
      </w:pPr>
      <w:r w:rsidRPr="008C5AFE">
        <w:rPr>
          <w:rFonts w:ascii="Times New Roman" w:eastAsia="Times New Roman" w:hAnsi="Times New Roman" w:cs="Times New Roman"/>
          <w:sz w:val="24"/>
          <w:lang w:eastAsia="ru-RU"/>
        </w:rPr>
        <w:t>В течение года проводились дополнительные занятия по ОФП для детей старшего дошкольного возраста (преподаватель ДЮСШ Попкова С.Г.)</w:t>
      </w:r>
      <w:r w:rsidR="00F2709C">
        <w:rPr>
          <w:rFonts w:ascii="Times New Roman" w:eastAsia="Times New Roman" w:hAnsi="Times New Roman" w:cs="Times New Roman"/>
          <w:sz w:val="24"/>
          <w:lang w:eastAsia="ru-RU"/>
        </w:rPr>
        <w:t xml:space="preserve">. </w:t>
      </w:r>
    </w:p>
    <w:p w:rsidR="007863DC" w:rsidRPr="008C5AFE" w:rsidRDefault="007863DC" w:rsidP="00D327EF">
      <w:pPr>
        <w:autoSpaceDE w:val="0"/>
        <w:autoSpaceDN w:val="0"/>
        <w:adjustRightInd w:val="0"/>
        <w:spacing w:after="0" w:line="240" w:lineRule="auto"/>
        <w:ind w:firstLine="539"/>
        <w:jc w:val="both"/>
        <w:rPr>
          <w:rFonts w:ascii="Times New Roman" w:eastAsia="Times New Roman" w:hAnsi="Times New Roman" w:cs="Times New Roman"/>
          <w:sz w:val="24"/>
          <w:lang w:eastAsia="ru-RU"/>
        </w:rPr>
      </w:pPr>
      <w:r w:rsidRPr="008C5AFE">
        <w:rPr>
          <w:rFonts w:ascii="Times New Roman" w:eastAsia="Times New Roman" w:hAnsi="Times New Roman" w:cs="Times New Roman"/>
          <w:sz w:val="24"/>
          <w:lang w:eastAsia="ru-RU"/>
        </w:rPr>
        <w:t xml:space="preserve">Проведение оздоровительных мероприятий в режимных моментах, использование </w:t>
      </w:r>
      <w:proofErr w:type="spellStart"/>
      <w:r w:rsidRPr="008C5AFE">
        <w:rPr>
          <w:rFonts w:ascii="Times New Roman" w:eastAsia="Times New Roman" w:hAnsi="Times New Roman" w:cs="Times New Roman"/>
          <w:sz w:val="24"/>
          <w:lang w:eastAsia="ru-RU"/>
        </w:rPr>
        <w:t>кинесиологических</w:t>
      </w:r>
      <w:proofErr w:type="spellEnd"/>
      <w:r w:rsidRPr="008C5AFE">
        <w:rPr>
          <w:rFonts w:ascii="Times New Roman" w:eastAsia="Times New Roman" w:hAnsi="Times New Roman" w:cs="Times New Roman"/>
          <w:sz w:val="24"/>
          <w:lang w:eastAsia="ru-RU"/>
        </w:rPr>
        <w:t xml:space="preserve"> комплексов, различных видов гимнастик, соблюдался двигательный режим.</w:t>
      </w:r>
    </w:p>
    <w:p w:rsidR="007863DC" w:rsidRPr="008C5AFE" w:rsidRDefault="007863DC" w:rsidP="00D327EF">
      <w:pPr>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8C5AFE">
        <w:rPr>
          <w:rFonts w:ascii="Times New Roman" w:eastAsia="Times New Roman" w:hAnsi="Times New Roman" w:cs="Times New Roman"/>
          <w:sz w:val="24"/>
          <w:lang w:eastAsia="ru-RU"/>
        </w:rPr>
        <w:t>Реализация проекта «Море здоровья», приобщение к здоровому образу жизни всех участников образовательных отношений.</w:t>
      </w:r>
    </w:p>
    <w:p w:rsidR="007863DC" w:rsidRPr="008C5AFE" w:rsidRDefault="007863DC" w:rsidP="00D327EF">
      <w:pPr>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8C5AFE">
        <w:rPr>
          <w:rFonts w:ascii="Times New Roman" w:eastAsia="Times New Roman" w:hAnsi="Times New Roman" w:cs="Times New Roman"/>
          <w:sz w:val="24"/>
          <w:lang w:eastAsia="ru-RU"/>
        </w:rPr>
        <w:t xml:space="preserve">Актуализация </w:t>
      </w:r>
      <w:proofErr w:type="spellStart"/>
      <w:r w:rsidRPr="008C5AFE">
        <w:rPr>
          <w:rFonts w:ascii="Times New Roman" w:eastAsia="Times New Roman" w:hAnsi="Times New Roman" w:cs="Times New Roman"/>
          <w:sz w:val="24"/>
          <w:lang w:eastAsia="ru-RU"/>
        </w:rPr>
        <w:t>здоровьесберегающей</w:t>
      </w:r>
      <w:proofErr w:type="spellEnd"/>
      <w:r w:rsidRPr="008C5AFE">
        <w:rPr>
          <w:rFonts w:ascii="Times New Roman" w:eastAsia="Times New Roman" w:hAnsi="Times New Roman" w:cs="Times New Roman"/>
          <w:sz w:val="24"/>
          <w:lang w:eastAsia="ru-RU"/>
        </w:rPr>
        <w:t xml:space="preserve"> деятельности, вопросов охраны жизни и здоровья как главной ценности, воспитание привычки к гуманному, безопасному поведению. </w:t>
      </w:r>
    </w:p>
    <w:p w:rsidR="007863DC" w:rsidRPr="008C5AFE" w:rsidRDefault="007863DC" w:rsidP="00D327EF">
      <w:pPr>
        <w:spacing w:after="0" w:line="240" w:lineRule="auto"/>
        <w:ind w:firstLine="540"/>
        <w:jc w:val="both"/>
        <w:rPr>
          <w:rFonts w:ascii="Times New Roman" w:hAnsi="Times New Roman" w:cs="Times New Roman"/>
          <w:sz w:val="24"/>
        </w:rPr>
      </w:pPr>
      <w:r w:rsidRPr="008C5AFE">
        <w:rPr>
          <w:rFonts w:ascii="Times New Roman" w:hAnsi="Times New Roman" w:cs="Times New Roman"/>
          <w:sz w:val="24"/>
        </w:rPr>
        <w:t>Преобладает личностно-</w:t>
      </w:r>
      <w:proofErr w:type="spellStart"/>
      <w:r w:rsidRPr="008C5AFE">
        <w:rPr>
          <w:rFonts w:ascii="Times New Roman" w:hAnsi="Times New Roman" w:cs="Times New Roman"/>
          <w:sz w:val="24"/>
        </w:rPr>
        <w:t>оринтированная</w:t>
      </w:r>
      <w:proofErr w:type="spellEnd"/>
      <w:r w:rsidRPr="008C5AFE">
        <w:rPr>
          <w:rFonts w:ascii="Times New Roman" w:hAnsi="Times New Roman" w:cs="Times New Roman"/>
          <w:sz w:val="24"/>
        </w:rPr>
        <w:t xml:space="preserve"> модель взаимодействия педагогов с детьми (индивидуальный подход, личностная направленность, индивидуальные образовательные программы, дифференциация предметно-развивающей среды, </w:t>
      </w:r>
      <w:proofErr w:type="spellStart"/>
      <w:r w:rsidRPr="008C5AFE">
        <w:rPr>
          <w:rFonts w:ascii="Times New Roman" w:hAnsi="Times New Roman" w:cs="Times New Roman"/>
          <w:sz w:val="24"/>
        </w:rPr>
        <w:t>психологизация</w:t>
      </w:r>
      <w:proofErr w:type="spellEnd"/>
      <w:r w:rsidRPr="008C5AFE">
        <w:rPr>
          <w:rFonts w:ascii="Times New Roman" w:hAnsi="Times New Roman" w:cs="Times New Roman"/>
          <w:sz w:val="24"/>
        </w:rPr>
        <w:t xml:space="preserve"> образовательного процесса);</w:t>
      </w:r>
    </w:p>
    <w:p w:rsidR="007863DC" w:rsidRPr="008C5AFE" w:rsidRDefault="007863DC" w:rsidP="00D327EF">
      <w:pPr>
        <w:spacing w:after="0" w:line="240" w:lineRule="auto"/>
        <w:ind w:firstLine="708"/>
        <w:jc w:val="both"/>
        <w:rPr>
          <w:rFonts w:ascii="Times New Roman" w:hAnsi="Times New Roman" w:cs="Times New Roman"/>
          <w:sz w:val="24"/>
        </w:rPr>
      </w:pPr>
      <w:r>
        <w:rPr>
          <w:rFonts w:ascii="Times New Roman" w:hAnsi="Times New Roman" w:cs="Times New Roman"/>
          <w:sz w:val="24"/>
        </w:rPr>
        <w:t>Достигнуты и закреплены</w:t>
      </w:r>
      <w:r w:rsidRPr="008C5AFE">
        <w:rPr>
          <w:rFonts w:ascii="Times New Roman" w:hAnsi="Times New Roman" w:cs="Times New Roman"/>
          <w:sz w:val="24"/>
        </w:rPr>
        <w:t xml:space="preserve"> качественные результаты в освоении области </w:t>
      </w:r>
      <w:r w:rsidRPr="00311D79">
        <w:rPr>
          <w:rFonts w:ascii="Times New Roman" w:hAnsi="Times New Roman" w:cs="Times New Roman"/>
          <w:b/>
          <w:i/>
          <w:sz w:val="24"/>
        </w:rPr>
        <w:t>«Социально-коммуникативное развитие»</w:t>
      </w:r>
      <w:r w:rsidRPr="008C5AFE">
        <w:rPr>
          <w:rFonts w:ascii="Times New Roman" w:hAnsi="Times New Roman" w:cs="Times New Roman"/>
          <w:sz w:val="24"/>
        </w:rPr>
        <w:t xml:space="preserve"> за счет реализации приоритетного духовно-нравственного направления работы ДОУ, углубления содержания образования по социально-коммуникативному направлению развития по программе «Социокультурные Истоки» И.А. Кузьмина, интеграции технологий активного обучения программы в воспитательно-образовательный процесс. Область «Социально-коммуникативное развитие» ежегодно имеет самый высокий рейтинговый уровень среди других осваиваемых детьми областей, что говорит о стабильности достигнутых результатов и системности работы в социально-коммуникативном развитии детей. </w:t>
      </w:r>
    </w:p>
    <w:p w:rsidR="007863DC" w:rsidRPr="008C5AFE" w:rsidRDefault="007863DC" w:rsidP="00D327EF">
      <w:pPr>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8C5AFE">
        <w:rPr>
          <w:rFonts w:ascii="Times New Roman" w:eastAsia="Times New Roman" w:hAnsi="Times New Roman" w:cs="Times New Roman"/>
          <w:sz w:val="24"/>
          <w:lang w:eastAsia="ru-RU"/>
        </w:rPr>
        <w:t>Наибольшие затруднения у детей вызывает освоение программы в образовательных областях «Речевое развитие» (</w:t>
      </w:r>
      <w:r>
        <w:rPr>
          <w:rFonts w:ascii="Times New Roman" w:eastAsia="Times New Roman" w:hAnsi="Times New Roman" w:cs="Times New Roman"/>
          <w:sz w:val="24"/>
          <w:lang w:eastAsia="ru-RU"/>
        </w:rPr>
        <w:t>«</w:t>
      </w:r>
      <w:r w:rsidRPr="008C5AFE">
        <w:rPr>
          <w:rFonts w:ascii="Times New Roman" w:eastAsia="Times New Roman" w:hAnsi="Times New Roman" w:cs="Times New Roman"/>
          <w:sz w:val="24"/>
          <w:lang w:eastAsia="ru-RU"/>
        </w:rPr>
        <w:t>подготовка к обучению грамоте</w:t>
      </w:r>
      <w:r>
        <w:rPr>
          <w:rFonts w:ascii="Times New Roman" w:eastAsia="Times New Roman" w:hAnsi="Times New Roman" w:cs="Times New Roman"/>
          <w:sz w:val="24"/>
          <w:lang w:eastAsia="ru-RU"/>
        </w:rPr>
        <w:t>»</w:t>
      </w:r>
      <w:r w:rsidRPr="008C5AFE">
        <w:rPr>
          <w:rFonts w:ascii="Times New Roman" w:eastAsia="Times New Roman" w:hAnsi="Times New Roman" w:cs="Times New Roman"/>
          <w:sz w:val="24"/>
          <w:lang w:eastAsia="ru-RU"/>
        </w:rPr>
        <w:t>), «Познавательное развитие» (</w:t>
      </w:r>
      <w:r>
        <w:rPr>
          <w:rFonts w:ascii="Times New Roman" w:eastAsia="Times New Roman" w:hAnsi="Times New Roman" w:cs="Times New Roman"/>
          <w:sz w:val="24"/>
          <w:lang w:eastAsia="ru-RU"/>
        </w:rPr>
        <w:t>«</w:t>
      </w:r>
      <w:r w:rsidRPr="008C5AFE">
        <w:rPr>
          <w:rFonts w:ascii="Times New Roman" w:eastAsia="Times New Roman" w:hAnsi="Times New Roman" w:cs="Times New Roman"/>
          <w:sz w:val="24"/>
          <w:lang w:eastAsia="ru-RU"/>
        </w:rPr>
        <w:t>Математика</w:t>
      </w:r>
      <w:r>
        <w:rPr>
          <w:rFonts w:ascii="Times New Roman" w:eastAsia="Times New Roman" w:hAnsi="Times New Roman" w:cs="Times New Roman"/>
          <w:sz w:val="24"/>
          <w:lang w:eastAsia="ru-RU"/>
        </w:rPr>
        <w:t>»</w:t>
      </w:r>
      <w:r w:rsidRPr="008C5AFE">
        <w:rPr>
          <w:rFonts w:ascii="Times New Roman" w:eastAsia="Times New Roman" w:hAnsi="Times New Roman" w:cs="Times New Roman"/>
          <w:sz w:val="24"/>
          <w:lang w:eastAsia="ru-RU"/>
        </w:rPr>
        <w:t>) и «Художественно-эстетическое развитие» (</w:t>
      </w:r>
      <w:r>
        <w:rPr>
          <w:rFonts w:ascii="Times New Roman" w:eastAsia="Times New Roman" w:hAnsi="Times New Roman" w:cs="Times New Roman"/>
          <w:sz w:val="24"/>
          <w:lang w:eastAsia="ru-RU"/>
        </w:rPr>
        <w:t>«</w:t>
      </w:r>
      <w:r w:rsidRPr="008C5AFE">
        <w:rPr>
          <w:rFonts w:ascii="Times New Roman" w:eastAsia="Times New Roman" w:hAnsi="Times New Roman" w:cs="Times New Roman"/>
          <w:sz w:val="24"/>
          <w:lang w:eastAsia="ru-RU"/>
        </w:rPr>
        <w:t>Приобщение к искусству</w:t>
      </w:r>
      <w:r>
        <w:rPr>
          <w:rFonts w:ascii="Times New Roman" w:eastAsia="Times New Roman" w:hAnsi="Times New Roman" w:cs="Times New Roman"/>
          <w:sz w:val="24"/>
          <w:lang w:eastAsia="ru-RU"/>
        </w:rPr>
        <w:t>»</w:t>
      </w:r>
      <w:r w:rsidRPr="008C5AFE">
        <w:rPr>
          <w:rFonts w:ascii="Times New Roman" w:eastAsia="Times New Roman" w:hAnsi="Times New Roman" w:cs="Times New Roman"/>
          <w:sz w:val="24"/>
          <w:lang w:eastAsia="ru-RU"/>
        </w:rPr>
        <w:t>).</w:t>
      </w:r>
    </w:p>
    <w:p w:rsidR="007863DC" w:rsidRDefault="007863DC" w:rsidP="00D327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5AFE">
        <w:rPr>
          <w:rFonts w:ascii="Times New Roman" w:eastAsia="Times New Roman" w:hAnsi="Times New Roman" w:cs="Times New Roman"/>
          <w:sz w:val="24"/>
          <w:lang w:eastAsia="ru-RU"/>
        </w:rPr>
        <w:t>Вызывают тревогу такие достижения детей как «овладевший устной речью» и «предпосылки грамотности», отмечаются затруднения в формировании таких достижений как «интерес к причинно-следственным связям», «обладает элементарными представлениями в математике».</w:t>
      </w:r>
    </w:p>
    <w:p w:rsidR="00D327EF" w:rsidRPr="00C464FB" w:rsidRDefault="00D327EF" w:rsidP="00D327EF">
      <w:pPr>
        <w:tabs>
          <w:tab w:val="left" w:pos="72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464FB">
        <w:rPr>
          <w:rFonts w:ascii="Times New Roman" w:eastAsia="Times New Roman" w:hAnsi="Times New Roman" w:cs="Times New Roman"/>
          <w:sz w:val="24"/>
          <w:szCs w:val="24"/>
          <w:lang w:eastAsia="ru-RU"/>
        </w:rPr>
        <w:t xml:space="preserve">Результаты педагогического анализа показывают преобладание детей с общим положительным (высокий + соответствует возрасту) уровнем развития, что говорит об эффективности педагогического процесса в ДОУ.  </w:t>
      </w:r>
    </w:p>
    <w:p w:rsidR="00F44DC0" w:rsidRDefault="00D327EF" w:rsidP="00D327EF">
      <w:pPr>
        <w:tabs>
          <w:tab w:val="left" w:pos="7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64FB">
        <w:rPr>
          <w:rFonts w:ascii="Times New Roman" w:eastAsia="Times New Roman" w:hAnsi="Times New Roman" w:cs="Times New Roman"/>
          <w:sz w:val="24"/>
          <w:szCs w:val="24"/>
          <w:lang w:eastAsia="ru-RU"/>
        </w:rPr>
        <w:t>Результатом осуществления воспитательно- образовательного процесса явилась качественная подготовка детей к обучению в школе. По результатам индивидуальных бесед с родителями и по отзывам школ, выпускники ДОУ хорошо осваивают   программу; уровень их подготовки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  Уходя из детского сада, в своих ответах на вопросы специальной анкеты, они дали свою оценку работе воспитателей и детскому саду в целом.</w:t>
      </w:r>
    </w:p>
    <w:p w:rsidR="00D327EF" w:rsidRPr="00D327EF" w:rsidRDefault="00D327EF" w:rsidP="00D327EF">
      <w:pPr>
        <w:tabs>
          <w:tab w:val="left" w:pos="7200"/>
        </w:tabs>
        <w:spacing w:after="0" w:line="240" w:lineRule="auto"/>
        <w:rPr>
          <w:rFonts w:ascii="Times New Roman" w:eastAsia="Times New Roman" w:hAnsi="Times New Roman" w:cs="Times New Roman"/>
          <w:sz w:val="24"/>
          <w:szCs w:val="24"/>
          <w:lang w:eastAsia="ru-RU"/>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pStyle w:val="12"/>
        <w:ind w:left="750"/>
        <w:jc w:val="both"/>
        <w:rPr>
          <w:rFonts w:ascii="Times New Roman" w:hAnsi="Times New Roman" w:cs="Times New Roman"/>
          <w:b/>
          <w:bCs/>
          <w:sz w:val="24"/>
        </w:rPr>
      </w:pPr>
    </w:p>
    <w:p w:rsidR="00AE2B98" w:rsidRDefault="00AE2B98" w:rsidP="007863DC">
      <w:pPr>
        <w:jc w:val="both"/>
        <w:rPr>
          <w:rFonts w:ascii="Times New Roman" w:hAnsi="Times New Roman" w:cs="Times New Roman"/>
          <w:b/>
          <w:bCs/>
          <w:sz w:val="24"/>
        </w:rPr>
      </w:pPr>
    </w:p>
    <w:p w:rsidR="00AE2B98" w:rsidRDefault="00AE2B98" w:rsidP="007863DC">
      <w:pPr>
        <w:jc w:val="both"/>
        <w:rPr>
          <w:rFonts w:ascii="Times New Roman" w:hAnsi="Times New Roman" w:cs="Times New Roman"/>
          <w:b/>
          <w:bCs/>
          <w:sz w:val="24"/>
        </w:rPr>
      </w:pPr>
    </w:p>
    <w:p w:rsidR="00AE2B98" w:rsidRDefault="00AE2B98" w:rsidP="007863DC">
      <w:pPr>
        <w:jc w:val="both"/>
        <w:rPr>
          <w:rFonts w:ascii="Times New Roman" w:hAnsi="Times New Roman" w:cs="Times New Roman"/>
          <w:b/>
          <w:bCs/>
          <w:sz w:val="24"/>
        </w:rPr>
      </w:pPr>
    </w:p>
    <w:p w:rsidR="00AE2B98" w:rsidRDefault="00AE2B98" w:rsidP="007863DC">
      <w:pPr>
        <w:jc w:val="both"/>
        <w:rPr>
          <w:rFonts w:ascii="Times New Roman" w:hAnsi="Times New Roman" w:cs="Times New Roman"/>
          <w:b/>
          <w:bCs/>
          <w:sz w:val="24"/>
        </w:rPr>
      </w:pPr>
    </w:p>
    <w:p w:rsidR="00F44DC0" w:rsidRPr="008C5AFE" w:rsidRDefault="007863DC" w:rsidP="00B75C22">
      <w:pPr>
        <w:jc w:val="both"/>
        <w:rPr>
          <w:rFonts w:ascii="Times New Roman" w:eastAsia="Times New Roman" w:hAnsi="Times New Roman" w:cs="Times New Roman"/>
          <w:sz w:val="24"/>
          <w:lang w:eastAsia="ru-RU"/>
        </w:rPr>
      </w:pPr>
      <w:r w:rsidRPr="003224E3">
        <w:rPr>
          <w:rFonts w:ascii="Times New Roman" w:hAnsi="Times New Roman" w:cs="Times New Roman"/>
          <w:b/>
          <w:bCs/>
          <w:sz w:val="24"/>
        </w:rPr>
        <w:t xml:space="preserve"> </w:t>
      </w:r>
    </w:p>
    <w:p w:rsidR="007863DC" w:rsidRPr="003224E3" w:rsidRDefault="007863DC" w:rsidP="007863DC">
      <w:pPr>
        <w:jc w:val="both"/>
        <w:rPr>
          <w:rFonts w:ascii="Times New Roman" w:hAnsi="Times New Roman" w:cs="Times New Roman"/>
          <w:sz w:val="24"/>
        </w:rPr>
      </w:pPr>
    </w:p>
    <w:p w:rsidR="007863DC" w:rsidRPr="00B75C22" w:rsidRDefault="007863DC" w:rsidP="00B75C22">
      <w:pPr>
        <w:spacing w:line="100" w:lineRule="atLeast"/>
        <w:jc w:val="both"/>
        <w:rPr>
          <w:rFonts w:ascii="Times New Roman" w:hAnsi="Times New Roman" w:cs="Times New Roman"/>
          <w:b/>
          <w:sz w:val="28"/>
          <w:szCs w:val="28"/>
          <w:u w:val="single"/>
        </w:rPr>
      </w:pPr>
      <w:r>
        <w:rPr>
          <w:b/>
          <w:sz w:val="24"/>
        </w:rPr>
        <w:br w:type="page"/>
      </w:r>
      <w:r>
        <w:rPr>
          <w:bCs/>
          <w:sz w:val="24"/>
          <w:szCs w:val="24"/>
        </w:rPr>
        <w:lastRenderedPageBreak/>
        <w:t xml:space="preserve"> </w:t>
      </w:r>
      <w:r w:rsidRPr="00B75C22">
        <w:rPr>
          <w:rFonts w:ascii="Times New Roman" w:hAnsi="Times New Roman" w:cs="Times New Roman"/>
          <w:bCs/>
          <w:sz w:val="28"/>
          <w:szCs w:val="28"/>
          <w:u w:val="single"/>
        </w:rPr>
        <w:t>Состояние взаимодействия с семьями воспитанников</w:t>
      </w:r>
    </w:p>
    <w:p w:rsidR="007863DC" w:rsidRPr="00C65489" w:rsidRDefault="007863DC" w:rsidP="007863DC">
      <w:pPr>
        <w:pStyle w:val="31"/>
        <w:rPr>
          <w:bCs w:val="0"/>
          <w:sz w:val="24"/>
          <w:szCs w:val="24"/>
        </w:rPr>
      </w:pPr>
    </w:p>
    <w:tbl>
      <w:tblPr>
        <w:tblW w:w="14803" w:type="dxa"/>
        <w:tblInd w:w="-328" w:type="dxa"/>
        <w:tblLayout w:type="fixed"/>
        <w:tblLook w:val="04A0" w:firstRow="1" w:lastRow="0" w:firstColumn="1" w:lastColumn="0" w:noHBand="0" w:noVBand="1"/>
      </w:tblPr>
      <w:tblGrid>
        <w:gridCol w:w="1854"/>
        <w:gridCol w:w="1559"/>
        <w:gridCol w:w="1843"/>
        <w:gridCol w:w="1797"/>
        <w:gridCol w:w="992"/>
        <w:gridCol w:w="1134"/>
        <w:gridCol w:w="2126"/>
        <w:gridCol w:w="1701"/>
        <w:gridCol w:w="1797"/>
      </w:tblGrid>
      <w:tr w:rsidR="00754106" w:rsidRPr="003224E3" w:rsidTr="00754106">
        <w:trPr>
          <w:trHeight w:val="1"/>
        </w:trPr>
        <w:tc>
          <w:tcPr>
            <w:tcW w:w="7053" w:type="dxa"/>
            <w:gridSpan w:val="4"/>
            <w:tcBorders>
              <w:top w:val="single" w:sz="2" w:space="0" w:color="000000"/>
              <w:left w:val="single" w:sz="2" w:space="0" w:color="000000"/>
              <w:bottom w:val="single" w:sz="2" w:space="0" w:color="000000"/>
              <w:right w:val="single" w:sz="2" w:space="0" w:color="000000"/>
            </w:tcBorders>
            <w:shd w:val="clear" w:color="auto" w:fill="FFFFFF"/>
          </w:tcPr>
          <w:p w:rsidR="00754106" w:rsidRPr="00311D79" w:rsidRDefault="00754106" w:rsidP="007E54A3">
            <w:pPr>
              <w:widowControl w:val="0"/>
              <w:autoSpaceDE w:val="0"/>
              <w:spacing w:after="120" w:line="100" w:lineRule="atLeast"/>
              <w:jc w:val="center"/>
              <w:rPr>
                <w:rFonts w:ascii="Times New Roman" w:eastAsia="Times New Roman CYR" w:hAnsi="Times New Roman" w:cs="Times New Roman"/>
                <w:color w:val="000000"/>
                <w:sz w:val="24"/>
                <w:lang w:bidi="en-US"/>
              </w:rPr>
            </w:pPr>
            <w:r w:rsidRPr="00311D79">
              <w:rPr>
                <w:rFonts w:ascii="Times New Roman" w:eastAsia="Times New Roman CYR" w:hAnsi="Times New Roman" w:cs="Times New Roman"/>
                <w:sz w:val="24"/>
              </w:rPr>
              <w:t>Социальный портрет семей</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tcPr>
          <w:p w:rsidR="00754106" w:rsidRPr="00311D79" w:rsidRDefault="00754106" w:rsidP="007E54A3">
            <w:pPr>
              <w:autoSpaceDE w:val="0"/>
              <w:spacing w:after="120" w:line="100" w:lineRule="atLeast"/>
              <w:jc w:val="center"/>
              <w:rPr>
                <w:rFonts w:ascii="Times New Roman" w:eastAsia="Times New Roman CYR" w:hAnsi="Times New Roman" w:cs="Times New Roman"/>
                <w:color w:val="000000"/>
                <w:sz w:val="24"/>
                <w:lang w:bidi="en-US"/>
              </w:rPr>
            </w:pPr>
            <w:r w:rsidRPr="00311D79">
              <w:rPr>
                <w:rFonts w:ascii="Times New Roman" w:eastAsia="Times New Roman CYR" w:hAnsi="Times New Roman" w:cs="Times New Roman"/>
                <w:sz w:val="24"/>
              </w:rPr>
              <w:t>Социальный заказ семьи</w:t>
            </w:r>
          </w:p>
          <w:p w:rsidR="00754106" w:rsidRPr="00311D79" w:rsidRDefault="00754106" w:rsidP="007E54A3">
            <w:pPr>
              <w:widowControl w:val="0"/>
              <w:autoSpaceDE w:val="0"/>
              <w:spacing w:after="120" w:line="100" w:lineRule="atLeast"/>
              <w:jc w:val="center"/>
              <w:rPr>
                <w:rFonts w:ascii="Times New Roman" w:eastAsia="Times New Roman CYR" w:hAnsi="Times New Roman" w:cs="Times New Roman"/>
                <w:color w:val="000000"/>
                <w:sz w:val="24"/>
                <w:lang w:bidi="en-US"/>
              </w:rPr>
            </w:pPr>
            <w:r w:rsidRPr="00B75C22">
              <w:rPr>
                <w:rFonts w:ascii="Times New Roman" w:eastAsia="Times New Roman" w:hAnsi="Times New Roman" w:cs="Times New Roman"/>
                <w:sz w:val="24"/>
              </w:rPr>
              <w:t>(</w:t>
            </w:r>
            <w:r w:rsidRPr="00311D79">
              <w:rPr>
                <w:rFonts w:ascii="Times New Roman" w:eastAsia="Times New Roman CYR" w:hAnsi="Times New Roman" w:cs="Times New Roman"/>
                <w:sz w:val="24"/>
              </w:rPr>
              <w:t>направление)</w:t>
            </w:r>
          </w:p>
        </w:tc>
        <w:tc>
          <w:tcPr>
            <w:tcW w:w="2126" w:type="dxa"/>
            <w:vMerge w:val="restart"/>
            <w:tcBorders>
              <w:top w:val="single" w:sz="2" w:space="0" w:color="000000"/>
              <w:left w:val="single" w:sz="2" w:space="0" w:color="000000"/>
              <w:right w:val="single" w:sz="2" w:space="0" w:color="000000"/>
            </w:tcBorders>
            <w:shd w:val="clear" w:color="auto" w:fill="FFFFFF"/>
          </w:tcPr>
          <w:p w:rsidR="00754106" w:rsidRPr="00311D79" w:rsidRDefault="00754106" w:rsidP="007E54A3">
            <w:pPr>
              <w:keepNext/>
              <w:keepLines/>
              <w:widowControl w:val="0"/>
              <w:autoSpaceDE w:val="0"/>
              <w:spacing w:before="200" w:line="100" w:lineRule="atLeast"/>
              <w:jc w:val="center"/>
              <w:rPr>
                <w:rFonts w:ascii="Times New Roman" w:eastAsia="Cambria" w:hAnsi="Times New Roman" w:cs="Times New Roman"/>
                <w:color w:val="000000"/>
                <w:sz w:val="24"/>
                <w:lang w:bidi="en-US"/>
              </w:rPr>
            </w:pPr>
            <w:r w:rsidRPr="00311D79">
              <w:rPr>
                <w:rFonts w:ascii="Times New Roman" w:eastAsia="Cambria" w:hAnsi="Times New Roman" w:cs="Times New Roman"/>
                <w:sz w:val="24"/>
              </w:rPr>
              <w:t>Удовлетворенность родителей качеством услуг (%)</w:t>
            </w:r>
          </w:p>
        </w:tc>
        <w:tc>
          <w:tcPr>
            <w:tcW w:w="1701" w:type="dxa"/>
            <w:vMerge w:val="restart"/>
            <w:tcBorders>
              <w:top w:val="single" w:sz="2" w:space="0" w:color="000000"/>
              <w:left w:val="single" w:sz="2" w:space="0" w:color="000000"/>
              <w:right w:val="single" w:sz="2" w:space="0" w:color="000000"/>
            </w:tcBorders>
            <w:shd w:val="clear" w:color="auto" w:fill="FFFFFF"/>
          </w:tcPr>
          <w:p w:rsidR="00754106" w:rsidRPr="00311D79" w:rsidRDefault="00754106" w:rsidP="007E54A3">
            <w:pPr>
              <w:widowControl w:val="0"/>
              <w:autoSpaceDE w:val="0"/>
              <w:spacing w:after="120" w:line="100" w:lineRule="atLeast"/>
              <w:ind w:left="113" w:right="113"/>
              <w:jc w:val="center"/>
              <w:rPr>
                <w:rFonts w:ascii="Times New Roman" w:eastAsia="Times New Roman CYR" w:hAnsi="Times New Roman" w:cs="Times New Roman"/>
                <w:color w:val="000000"/>
                <w:sz w:val="24"/>
                <w:lang w:bidi="en-US"/>
              </w:rPr>
            </w:pPr>
            <w:r w:rsidRPr="00311D79">
              <w:rPr>
                <w:rFonts w:ascii="Times New Roman" w:eastAsia="Times New Roman CYR" w:hAnsi="Times New Roman" w:cs="Times New Roman"/>
                <w:sz w:val="24"/>
              </w:rPr>
              <w:t>Психолого-педагогическая компетентность родителей (%)</w:t>
            </w:r>
          </w:p>
        </w:tc>
        <w:tc>
          <w:tcPr>
            <w:tcW w:w="1797" w:type="dxa"/>
            <w:vMerge w:val="restart"/>
            <w:tcBorders>
              <w:top w:val="single" w:sz="2" w:space="0" w:color="000000"/>
              <w:left w:val="single" w:sz="2" w:space="0" w:color="000000"/>
              <w:right w:val="single" w:sz="2" w:space="0" w:color="000000"/>
            </w:tcBorders>
            <w:shd w:val="clear" w:color="auto" w:fill="FFFFFF"/>
          </w:tcPr>
          <w:p w:rsidR="00754106" w:rsidRPr="00311D79" w:rsidRDefault="00754106" w:rsidP="007E54A3">
            <w:pPr>
              <w:autoSpaceDE w:val="0"/>
              <w:spacing w:line="100" w:lineRule="atLeast"/>
              <w:ind w:left="113" w:right="113"/>
              <w:jc w:val="center"/>
              <w:rPr>
                <w:rFonts w:ascii="Times New Roman" w:eastAsia="Times New Roman CYR" w:hAnsi="Times New Roman" w:cs="Times New Roman"/>
                <w:color w:val="000000"/>
                <w:sz w:val="24"/>
                <w:lang w:bidi="en-US"/>
              </w:rPr>
            </w:pPr>
            <w:r w:rsidRPr="00311D79">
              <w:rPr>
                <w:rFonts w:ascii="Times New Roman" w:eastAsia="Times New Roman CYR" w:hAnsi="Times New Roman" w:cs="Times New Roman"/>
                <w:sz w:val="24"/>
              </w:rPr>
              <w:t>Включенность родителей в образовательный процесс</w:t>
            </w:r>
          </w:p>
          <w:p w:rsidR="00754106" w:rsidRPr="00311D79" w:rsidRDefault="00754106" w:rsidP="007E54A3">
            <w:pPr>
              <w:widowControl w:val="0"/>
              <w:autoSpaceDE w:val="0"/>
              <w:spacing w:after="120" w:line="100" w:lineRule="atLeast"/>
              <w:ind w:left="113" w:right="113"/>
              <w:jc w:val="center"/>
              <w:rPr>
                <w:rFonts w:ascii="Times New Roman" w:eastAsia="Times New Roman" w:hAnsi="Times New Roman" w:cs="Times New Roman"/>
                <w:color w:val="000000"/>
                <w:sz w:val="24"/>
                <w:lang w:bidi="en-US"/>
              </w:rPr>
            </w:pPr>
            <w:r w:rsidRPr="00311D79">
              <w:rPr>
                <w:rFonts w:ascii="Times New Roman" w:eastAsia="Times New Roman" w:hAnsi="Times New Roman" w:cs="Times New Roman"/>
                <w:sz w:val="24"/>
              </w:rPr>
              <w:t>(%)</w:t>
            </w:r>
          </w:p>
        </w:tc>
      </w:tr>
      <w:tr w:rsidR="00754106" w:rsidRPr="003224E3" w:rsidTr="00754106">
        <w:trPr>
          <w:cantSplit/>
          <w:trHeight w:val="1205"/>
        </w:trPr>
        <w:tc>
          <w:tcPr>
            <w:tcW w:w="1854" w:type="dxa"/>
            <w:tcBorders>
              <w:top w:val="single" w:sz="2" w:space="0" w:color="000000"/>
              <w:left w:val="single" w:sz="2" w:space="0" w:color="000000"/>
              <w:bottom w:val="single" w:sz="2" w:space="0" w:color="000000"/>
              <w:right w:val="single" w:sz="2" w:space="0" w:color="000000"/>
            </w:tcBorders>
            <w:shd w:val="clear" w:color="auto" w:fill="FFFFFF"/>
          </w:tcPr>
          <w:p w:rsidR="00754106" w:rsidRPr="003224E3" w:rsidRDefault="00754106" w:rsidP="007E54A3">
            <w:pPr>
              <w:widowControl w:val="0"/>
              <w:autoSpaceDE w:val="0"/>
              <w:spacing w:after="120" w:line="100" w:lineRule="atLeast"/>
              <w:ind w:left="113" w:right="113"/>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Состав семьи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754106" w:rsidRPr="003224E3" w:rsidRDefault="00754106" w:rsidP="00754106">
            <w:pPr>
              <w:autoSpaceDE w:val="0"/>
              <w:spacing w:after="120" w:line="100" w:lineRule="atLeast"/>
              <w:ind w:left="113" w:right="113"/>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Возраст родителей</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54106" w:rsidRPr="003224E3" w:rsidRDefault="00754106" w:rsidP="007E54A3">
            <w:pPr>
              <w:widowControl w:val="0"/>
              <w:autoSpaceDE w:val="0"/>
              <w:spacing w:after="120" w:line="100" w:lineRule="atLeast"/>
              <w:ind w:left="113" w:right="113"/>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Социальный статус</w:t>
            </w:r>
          </w:p>
        </w:tc>
        <w:tc>
          <w:tcPr>
            <w:tcW w:w="1797" w:type="dxa"/>
            <w:tcBorders>
              <w:top w:val="single" w:sz="2" w:space="0" w:color="000000"/>
              <w:left w:val="single" w:sz="2" w:space="0" w:color="000000"/>
              <w:bottom w:val="single" w:sz="2" w:space="0" w:color="000000"/>
              <w:right w:val="single" w:sz="2" w:space="0" w:color="000000"/>
            </w:tcBorders>
            <w:shd w:val="clear" w:color="auto" w:fill="FFFFFF"/>
          </w:tcPr>
          <w:p w:rsidR="00754106" w:rsidRPr="003224E3" w:rsidRDefault="00754106" w:rsidP="007E54A3">
            <w:pPr>
              <w:widowControl w:val="0"/>
              <w:autoSpaceDE w:val="0"/>
              <w:spacing w:after="120" w:line="100" w:lineRule="atLeast"/>
              <w:ind w:left="113" w:right="113"/>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Уровень образования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754106" w:rsidRPr="003224E3" w:rsidRDefault="00754106" w:rsidP="007E54A3">
            <w:pPr>
              <w:widowControl w:val="0"/>
              <w:autoSpaceDE w:val="0"/>
              <w:spacing w:after="120" w:line="100" w:lineRule="atLeast"/>
              <w:ind w:left="113" w:right="113"/>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Образовательные услуги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754106" w:rsidRPr="003224E3" w:rsidRDefault="00754106" w:rsidP="007E54A3">
            <w:pPr>
              <w:widowControl w:val="0"/>
              <w:autoSpaceDE w:val="0"/>
              <w:spacing w:after="120" w:line="100" w:lineRule="atLeast"/>
              <w:ind w:left="113" w:right="113"/>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Оздоровительные услуги</w:t>
            </w:r>
          </w:p>
        </w:tc>
        <w:tc>
          <w:tcPr>
            <w:tcW w:w="2126" w:type="dxa"/>
            <w:vMerge/>
            <w:tcBorders>
              <w:left w:val="single" w:sz="2" w:space="0" w:color="000000"/>
              <w:bottom w:val="single" w:sz="2" w:space="0" w:color="000000"/>
              <w:right w:val="single" w:sz="2" w:space="0" w:color="000000"/>
            </w:tcBorders>
            <w:shd w:val="clear" w:color="auto" w:fill="FFFFFF"/>
          </w:tcPr>
          <w:p w:rsidR="00754106" w:rsidRPr="003224E3" w:rsidRDefault="00754106" w:rsidP="007E54A3">
            <w:pPr>
              <w:widowControl w:val="0"/>
              <w:autoSpaceDE w:val="0"/>
              <w:rPr>
                <w:rFonts w:ascii="Times New Roman" w:eastAsia="Calibri" w:hAnsi="Times New Roman" w:cs="Times New Roman"/>
                <w:color w:val="000000"/>
                <w:sz w:val="24"/>
                <w:lang w:val="en" w:bidi="en-US"/>
              </w:rPr>
            </w:pPr>
          </w:p>
        </w:tc>
        <w:tc>
          <w:tcPr>
            <w:tcW w:w="1701" w:type="dxa"/>
            <w:vMerge/>
            <w:tcBorders>
              <w:left w:val="single" w:sz="2" w:space="0" w:color="000000"/>
              <w:bottom w:val="single" w:sz="2" w:space="0" w:color="000000"/>
              <w:right w:val="single" w:sz="2" w:space="0" w:color="000000"/>
            </w:tcBorders>
            <w:shd w:val="clear" w:color="auto" w:fill="FFFFFF"/>
          </w:tcPr>
          <w:p w:rsidR="00754106" w:rsidRPr="003224E3" w:rsidRDefault="00754106" w:rsidP="007E54A3">
            <w:pPr>
              <w:widowControl w:val="0"/>
              <w:autoSpaceDE w:val="0"/>
              <w:rPr>
                <w:rFonts w:ascii="Times New Roman" w:eastAsia="Calibri" w:hAnsi="Times New Roman" w:cs="Times New Roman"/>
                <w:color w:val="000000"/>
                <w:sz w:val="24"/>
                <w:lang w:val="en" w:bidi="en-US"/>
              </w:rPr>
            </w:pPr>
          </w:p>
        </w:tc>
        <w:tc>
          <w:tcPr>
            <w:tcW w:w="1797" w:type="dxa"/>
            <w:vMerge/>
            <w:tcBorders>
              <w:left w:val="single" w:sz="2" w:space="0" w:color="000000"/>
              <w:bottom w:val="single" w:sz="2" w:space="0" w:color="000000"/>
              <w:right w:val="single" w:sz="2" w:space="0" w:color="000000"/>
            </w:tcBorders>
            <w:shd w:val="clear" w:color="auto" w:fill="FFFFFF"/>
          </w:tcPr>
          <w:p w:rsidR="00754106" w:rsidRPr="003224E3" w:rsidRDefault="00754106" w:rsidP="007E54A3">
            <w:pPr>
              <w:widowControl w:val="0"/>
              <w:autoSpaceDE w:val="0"/>
              <w:rPr>
                <w:rFonts w:ascii="Times New Roman" w:eastAsia="Calibri" w:hAnsi="Times New Roman" w:cs="Times New Roman"/>
                <w:color w:val="000000"/>
                <w:sz w:val="24"/>
                <w:lang w:val="en" w:bidi="en-US"/>
              </w:rPr>
            </w:pPr>
          </w:p>
        </w:tc>
      </w:tr>
      <w:tr w:rsidR="00754106" w:rsidRPr="003224E3" w:rsidTr="00754106">
        <w:trPr>
          <w:trHeight w:val="2011"/>
        </w:trPr>
        <w:tc>
          <w:tcPr>
            <w:tcW w:w="1854" w:type="dxa"/>
            <w:tcBorders>
              <w:top w:val="single" w:sz="2" w:space="0" w:color="000000"/>
              <w:left w:val="single" w:sz="2" w:space="0" w:color="000000"/>
              <w:bottom w:val="single" w:sz="4" w:space="0" w:color="auto"/>
              <w:right w:val="single" w:sz="2" w:space="0" w:color="000000"/>
            </w:tcBorders>
            <w:shd w:val="clear" w:color="auto" w:fill="FFFFFF"/>
          </w:tcPr>
          <w:p w:rsidR="00754106" w:rsidRPr="00140C69"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Полные -254</w:t>
            </w:r>
          </w:p>
          <w:p w:rsidR="00754106" w:rsidRPr="00140C69"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Неполные -20</w:t>
            </w:r>
          </w:p>
          <w:p w:rsidR="00754106" w:rsidRDefault="00754106" w:rsidP="007E54A3">
            <w:pPr>
              <w:tabs>
                <w:tab w:val="left" w:pos="180"/>
                <w:tab w:val="center" w:pos="4677"/>
              </w:tabs>
              <w:snapToGrid w:val="0"/>
              <w:spacing w:line="100" w:lineRule="atLeast"/>
              <w:jc w:val="both"/>
              <w:rPr>
                <w:rFonts w:ascii="Times New Roman" w:eastAsia="Calibri" w:hAnsi="Times New Roman" w:cs="Times New Roman"/>
                <w:color w:val="000000"/>
                <w:sz w:val="24"/>
                <w:lang w:bidi="en-US"/>
              </w:rPr>
            </w:pPr>
            <w:r>
              <w:rPr>
                <w:rFonts w:ascii="Times New Roman" w:hAnsi="Times New Roman"/>
                <w:sz w:val="24"/>
              </w:rPr>
              <w:t>Многодетных-8</w:t>
            </w:r>
          </w:p>
          <w:p w:rsidR="00754106" w:rsidRPr="00140C69"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hAnsi="Times New Roman"/>
                <w:sz w:val="24"/>
              </w:rPr>
              <w:t>находятся под опекой - 0</w:t>
            </w:r>
          </w:p>
        </w:tc>
        <w:tc>
          <w:tcPr>
            <w:tcW w:w="1559" w:type="dxa"/>
            <w:tcBorders>
              <w:top w:val="single" w:sz="2" w:space="0" w:color="000000"/>
              <w:left w:val="single" w:sz="2" w:space="0" w:color="000000"/>
              <w:bottom w:val="single" w:sz="4" w:space="0" w:color="auto"/>
              <w:right w:val="single" w:sz="2" w:space="0" w:color="000000"/>
            </w:tcBorders>
            <w:shd w:val="clear" w:color="auto" w:fill="FFFFFF"/>
          </w:tcPr>
          <w:p w:rsidR="00754106" w:rsidRPr="00140C69"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20-30 лет -228</w:t>
            </w:r>
          </w:p>
          <w:p w:rsidR="00754106" w:rsidRPr="00140C69"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30-40 лет -43</w:t>
            </w:r>
          </w:p>
          <w:p w:rsidR="00754106" w:rsidRPr="00140C69" w:rsidRDefault="00754106" w:rsidP="007E54A3">
            <w:pPr>
              <w:widowControl w:val="0"/>
              <w:autoSpaceDE w:val="0"/>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40-50 лет- 11</w:t>
            </w:r>
          </w:p>
        </w:tc>
        <w:tc>
          <w:tcPr>
            <w:tcW w:w="1843" w:type="dxa"/>
            <w:tcBorders>
              <w:top w:val="single" w:sz="2" w:space="0" w:color="000000"/>
              <w:left w:val="single" w:sz="2" w:space="0" w:color="000000"/>
              <w:bottom w:val="single" w:sz="4" w:space="0" w:color="auto"/>
              <w:right w:val="single" w:sz="2" w:space="0" w:color="000000"/>
            </w:tcBorders>
            <w:shd w:val="clear" w:color="auto" w:fill="FFFFFF"/>
          </w:tcPr>
          <w:p w:rsidR="00754106" w:rsidRPr="003224E3" w:rsidRDefault="00754106" w:rsidP="007E54A3">
            <w:pPr>
              <w:tabs>
                <w:tab w:val="left" w:pos="180"/>
                <w:tab w:val="center" w:pos="4677"/>
              </w:tabs>
              <w:snapToGrid w:val="0"/>
              <w:spacing w:line="100" w:lineRule="atLeast"/>
              <w:jc w:val="both"/>
              <w:rPr>
                <w:rFonts w:ascii="Times New Roman" w:eastAsia="Calibri" w:hAnsi="Times New Roman" w:cs="Times New Roman"/>
                <w:color w:val="000000"/>
                <w:sz w:val="24"/>
                <w:lang w:val="en" w:bidi="en-US"/>
              </w:rPr>
            </w:pPr>
            <w:r>
              <w:rPr>
                <w:rFonts w:ascii="Times New Roman" w:hAnsi="Times New Roman"/>
                <w:sz w:val="24"/>
              </w:rPr>
              <w:t>Служащие -167</w:t>
            </w:r>
          </w:p>
          <w:p w:rsidR="00754106" w:rsidRPr="003224E3" w:rsidRDefault="00754106" w:rsidP="007E54A3">
            <w:pPr>
              <w:tabs>
                <w:tab w:val="left" w:pos="180"/>
                <w:tab w:val="center" w:pos="4677"/>
              </w:tabs>
              <w:snapToGrid w:val="0"/>
              <w:spacing w:line="100" w:lineRule="atLeast"/>
              <w:jc w:val="both"/>
              <w:rPr>
                <w:rFonts w:ascii="Times New Roman" w:eastAsia="Calibri" w:hAnsi="Times New Roman" w:cs="Times New Roman"/>
                <w:color w:val="000000"/>
                <w:sz w:val="24"/>
                <w:lang w:val="en" w:bidi="en-US"/>
              </w:rPr>
            </w:pPr>
            <w:r>
              <w:rPr>
                <w:rFonts w:ascii="Times New Roman" w:hAnsi="Times New Roman"/>
                <w:sz w:val="24"/>
              </w:rPr>
              <w:t>Предприниматели -115</w:t>
            </w:r>
          </w:p>
          <w:p w:rsidR="00754106" w:rsidRPr="003224E3" w:rsidRDefault="00754106" w:rsidP="007E54A3">
            <w:pPr>
              <w:tabs>
                <w:tab w:val="left" w:pos="180"/>
                <w:tab w:val="center" w:pos="4677"/>
              </w:tabs>
              <w:snapToGrid w:val="0"/>
              <w:spacing w:line="100" w:lineRule="atLeast"/>
              <w:jc w:val="both"/>
              <w:rPr>
                <w:rFonts w:ascii="Times New Roman" w:eastAsia="Calibri" w:hAnsi="Times New Roman" w:cs="Times New Roman"/>
                <w:color w:val="000000"/>
                <w:sz w:val="24"/>
                <w:lang w:val="en" w:bidi="en-US"/>
              </w:rPr>
            </w:pPr>
            <w:r>
              <w:rPr>
                <w:rFonts w:ascii="Times New Roman" w:hAnsi="Times New Roman"/>
                <w:sz w:val="24"/>
              </w:rPr>
              <w:t>Безработные-0</w:t>
            </w:r>
          </w:p>
        </w:tc>
        <w:tc>
          <w:tcPr>
            <w:tcW w:w="1797" w:type="dxa"/>
            <w:tcBorders>
              <w:top w:val="single" w:sz="2" w:space="0" w:color="000000"/>
              <w:left w:val="single" w:sz="2" w:space="0" w:color="000000"/>
              <w:bottom w:val="single" w:sz="4" w:space="0" w:color="auto"/>
              <w:right w:val="single" w:sz="2" w:space="0" w:color="000000"/>
            </w:tcBorders>
            <w:shd w:val="clear" w:color="auto" w:fill="FFFFFF"/>
          </w:tcPr>
          <w:p w:rsidR="00754106" w:rsidRDefault="00754106" w:rsidP="007E54A3">
            <w:pPr>
              <w:tabs>
                <w:tab w:val="left" w:pos="180"/>
                <w:tab w:val="center" w:pos="4677"/>
              </w:tabs>
              <w:snapToGrid w:val="0"/>
              <w:spacing w:line="100" w:lineRule="atLeast"/>
              <w:jc w:val="both"/>
              <w:rPr>
                <w:rFonts w:ascii="Times New Roman" w:hAnsi="Times New Roman"/>
                <w:sz w:val="24"/>
              </w:rPr>
            </w:pPr>
            <w:r>
              <w:rPr>
                <w:rFonts w:ascii="Times New Roman" w:hAnsi="Times New Roman"/>
                <w:sz w:val="24"/>
              </w:rPr>
              <w:t>Высшее -156</w:t>
            </w:r>
          </w:p>
          <w:p w:rsidR="00754106" w:rsidRDefault="00754106" w:rsidP="007E54A3">
            <w:pPr>
              <w:tabs>
                <w:tab w:val="left" w:pos="180"/>
                <w:tab w:val="center" w:pos="4677"/>
              </w:tabs>
              <w:spacing w:line="100" w:lineRule="atLeast"/>
              <w:jc w:val="both"/>
              <w:rPr>
                <w:rFonts w:ascii="Times New Roman" w:hAnsi="Times New Roman"/>
                <w:sz w:val="24"/>
              </w:rPr>
            </w:pPr>
            <w:r>
              <w:rPr>
                <w:rFonts w:ascii="Times New Roman" w:hAnsi="Times New Roman"/>
                <w:sz w:val="24"/>
              </w:rPr>
              <w:t>Среднее-спец. -106</w:t>
            </w:r>
          </w:p>
          <w:p w:rsidR="00754106" w:rsidRPr="00140C69" w:rsidRDefault="00754106" w:rsidP="007E54A3">
            <w:pPr>
              <w:tabs>
                <w:tab w:val="left" w:pos="180"/>
                <w:tab w:val="center" w:pos="4677"/>
              </w:tabs>
              <w:spacing w:line="100" w:lineRule="atLeast"/>
              <w:jc w:val="both"/>
              <w:rPr>
                <w:rFonts w:ascii="Times New Roman" w:eastAsia="Calibri" w:hAnsi="Times New Roman" w:cs="Times New Roman"/>
                <w:color w:val="000000"/>
                <w:sz w:val="24"/>
                <w:lang w:bidi="en-US"/>
              </w:rPr>
            </w:pPr>
            <w:r>
              <w:rPr>
                <w:rFonts w:ascii="Times New Roman" w:hAnsi="Times New Roman"/>
                <w:sz w:val="24"/>
              </w:rPr>
              <w:t>Среднее общее- 20</w:t>
            </w:r>
          </w:p>
        </w:tc>
        <w:tc>
          <w:tcPr>
            <w:tcW w:w="992" w:type="dxa"/>
            <w:tcBorders>
              <w:top w:val="single" w:sz="2" w:space="0" w:color="000000"/>
              <w:left w:val="single" w:sz="2" w:space="0" w:color="000000"/>
              <w:bottom w:val="single" w:sz="4" w:space="0" w:color="auto"/>
              <w:right w:val="single" w:sz="2" w:space="0" w:color="000000"/>
            </w:tcBorders>
            <w:shd w:val="clear" w:color="auto" w:fill="FFFFFF"/>
          </w:tcPr>
          <w:p w:rsidR="00754106" w:rsidRPr="004F75BD"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100%</w:t>
            </w:r>
          </w:p>
        </w:tc>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754106" w:rsidRPr="004F75BD"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100%</w:t>
            </w:r>
          </w:p>
        </w:tc>
        <w:tc>
          <w:tcPr>
            <w:tcW w:w="2126" w:type="dxa"/>
            <w:tcBorders>
              <w:top w:val="single" w:sz="2" w:space="0" w:color="000000"/>
              <w:left w:val="single" w:sz="2" w:space="0" w:color="000000"/>
              <w:bottom w:val="single" w:sz="4" w:space="0" w:color="auto"/>
              <w:right w:val="single" w:sz="2" w:space="0" w:color="000000"/>
            </w:tcBorders>
            <w:shd w:val="clear" w:color="auto" w:fill="FFFFFF"/>
          </w:tcPr>
          <w:p w:rsidR="00754106" w:rsidRPr="004F75BD" w:rsidRDefault="00754106" w:rsidP="007E54A3">
            <w:pPr>
              <w:widowControl w:val="0"/>
              <w:autoSpaceDE w:val="0"/>
              <w:spacing w:after="120" w:line="100" w:lineRule="atLeast"/>
              <w:jc w:val="center"/>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85%</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754106" w:rsidRPr="004F75BD"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70%</w:t>
            </w:r>
          </w:p>
        </w:tc>
        <w:tc>
          <w:tcPr>
            <w:tcW w:w="1797" w:type="dxa"/>
            <w:tcBorders>
              <w:top w:val="single" w:sz="2" w:space="0" w:color="000000"/>
              <w:left w:val="single" w:sz="2" w:space="0" w:color="000000"/>
              <w:bottom w:val="single" w:sz="4" w:space="0" w:color="auto"/>
              <w:right w:val="single" w:sz="2" w:space="0" w:color="000000"/>
            </w:tcBorders>
            <w:shd w:val="clear" w:color="auto" w:fill="FFFFFF"/>
          </w:tcPr>
          <w:p w:rsidR="00754106" w:rsidRPr="004F75BD" w:rsidRDefault="00754106" w:rsidP="007E54A3">
            <w:pPr>
              <w:widowControl w:val="0"/>
              <w:autoSpaceDE w:val="0"/>
              <w:spacing w:after="120" w:line="100" w:lineRule="atLeast"/>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65%</w:t>
            </w:r>
          </w:p>
        </w:tc>
      </w:tr>
    </w:tbl>
    <w:p w:rsidR="007863DC" w:rsidRPr="003224E3" w:rsidRDefault="007863DC" w:rsidP="007863DC">
      <w:pPr>
        <w:autoSpaceDE w:val="0"/>
        <w:spacing w:after="120" w:line="100" w:lineRule="atLeast"/>
        <w:rPr>
          <w:rFonts w:ascii="Times New Roman" w:eastAsia="Times New Roman" w:hAnsi="Times New Roman" w:cs="Times New Roman"/>
          <w:color w:val="000000"/>
          <w:sz w:val="24"/>
          <w:lang w:bidi="en-US"/>
        </w:rPr>
      </w:pPr>
    </w:p>
    <w:tbl>
      <w:tblPr>
        <w:tblW w:w="14811" w:type="dxa"/>
        <w:tblInd w:w="-386" w:type="dxa"/>
        <w:tblLayout w:type="fixed"/>
        <w:tblLook w:val="04A0" w:firstRow="1" w:lastRow="0" w:firstColumn="1" w:lastColumn="0" w:noHBand="0" w:noVBand="1"/>
      </w:tblPr>
      <w:tblGrid>
        <w:gridCol w:w="3231"/>
        <w:gridCol w:w="3072"/>
        <w:gridCol w:w="4964"/>
        <w:gridCol w:w="1843"/>
        <w:gridCol w:w="1701"/>
      </w:tblGrid>
      <w:tr w:rsidR="007863DC" w:rsidRPr="003224E3" w:rsidTr="00754106">
        <w:trPr>
          <w:trHeight w:val="615"/>
        </w:trPr>
        <w:tc>
          <w:tcPr>
            <w:tcW w:w="3231" w:type="dxa"/>
            <w:tcBorders>
              <w:top w:val="single" w:sz="2" w:space="0" w:color="000000"/>
              <w:left w:val="single" w:sz="2" w:space="0" w:color="000000"/>
              <w:bottom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both"/>
              <w:rPr>
                <w:rFonts w:ascii="Times New Roman" w:eastAsia="Times New Roman CYR" w:hAnsi="Times New Roman" w:cs="Times New Roman"/>
                <w:color w:val="000000"/>
                <w:sz w:val="24"/>
                <w:lang w:bidi="en-US"/>
              </w:rPr>
            </w:pPr>
            <w:r>
              <w:rPr>
                <w:rFonts w:ascii="Times New Roman" w:eastAsia="Times New Roman CYR" w:hAnsi="Times New Roman" w:cs="Times New Roman"/>
                <w:sz w:val="24"/>
              </w:rPr>
              <w:t xml:space="preserve">Организационные формы (консультационный </w:t>
            </w:r>
            <w:r w:rsidRPr="003224E3">
              <w:rPr>
                <w:rFonts w:ascii="Times New Roman" w:eastAsia="Times New Roman CYR" w:hAnsi="Times New Roman" w:cs="Times New Roman"/>
                <w:sz w:val="24"/>
              </w:rPr>
              <w:t>пункт</w:t>
            </w:r>
            <w:r>
              <w:rPr>
                <w:rFonts w:ascii="Times New Roman" w:eastAsia="Times New Roman CYR" w:hAnsi="Times New Roman" w:cs="Times New Roman"/>
                <w:sz w:val="24"/>
              </w:rPr>
              <w:t xml:space="preserve">, </w:t>
            </w:r>
            <w:proofErr w:type="spellStart"/>
            <w:r>
              <w:rPr>
                <w:rFonts w:ascii="Times New Roman" w:eastAsia="Times New Roman CYR" w:hAnsi="Times New Roman" w:cs="Times New Roman"/>
                <w:sz w:val="24"/>
              </w:rPr>
              <w:t>логопункт</w:t>
            </w:r>
            <w:proofErr w:type="spellEnd"/>
            <w:r w:rsidRPr="003224E3">
              <w:rPr>
                <w:rFonts w:ascii="Times New Roman" w:eastAsia="Times New Roman CYR" w:hAnsi="Times New Roman" w:cs="Times New Roman"/>
                <w:sz w:val="24"/>
              </w:rPr>
              <w:t>)</w:t>
            </w:r>
          </w:p>
        </w:tc>
        <w:tc>
          <w:tcPr>
            <w:tcW w:w="3072" w:type="dxa"/>
            <w:tcBorders>
              <w:top w:val="single" w:sz="2" w:space="0" w:color="000000"/>
              <w:left w:val="single" w:sz="2" w:space="0" w:color="000000"/>
              <w:bottom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center"/>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Количество</w:t>
            </w:r>
          </w:p>
        </w:tc>
        <w:tc>
          <w:tcPr>
            <w:tcW w:w="4964" w:type="dxa"/>
            <w:tcBorders>
              <w:top w:val="single" w:sz="2" w:space="0" w:color="000000"/>
              <w:left w:val="single" w:sz="2" w:space="0" w:color="000000"/>
              <w:bottom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both"/>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Направления деятельности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both"/>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К</w:t>
            </w:r>
            <w:r>
              <w:rPr>
                <w:rFonts w:ascii="Times New Roman" w:eastAsia="Times New Roman CYR" w:hAnsi="Times New Roman" w:cs="Times New Roman"/>
                <w:sz w:val="24"/>
              </w:rPr>
              <w:t xml:space="preserve">оличество детей </w:t>
            </w:r>
            <w:r w:rsidRPr="003224E3">
              <w:rPr>
                <w:rFonts w:ascii="Times New Roman" w:eastAsia="Times New Roman CYR" w:hAnsi="Times New Roman" w:cs="Times New Roman"/>
                <w:sz w:val="24"/>
              </w:rPr>
              <w:t>в них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863DC" w:rsidRPr="003224E3" w:rsidRDefault="007863DC" w:rsidP="00754106">
            <w:pPr>
              <w:widowControl w:val="0"/>
              <w:autoSpaceDE w:val="0"/>
              <w:spacing w:line="100" w:lineRule="atLeast"/>
              <w:jc w:val="center"/>
              <w:rPr>
                <w:rFonts w:ascii="Times New Roman" w:eastAsia="Times New Roman CYR" w:hAnsi="Times New Roman" w:cs="Times New Roman"/>
                <w:color w:val="000000"/>
                <w:sz w:val="24"/>
                <w:lang w:bidi="en-US"/>
              </w:rPr>
            </w:pPr>
            <w:r w:rsidRPr="003224E3">
              <w:rPr>
                <w:rFonts w:ascii="Times New Roman" w:eastAsia="Times New Roman" w:hAnsi="Times New Roman" w:cs="Times New Roman"/>
                <w:sz w:val="24"/>
                <w:lang w:val="en"/>
              </w:rPr>
              <w:t xml:space="preserve">% </w:t>
            </w:r>
            <w:r w:rsidRPr="003224E3">
              <w:rPr>
                <w:rFonts w:ascii="Times New Roman" w:eastAsia="Times New Roman CYR" w:hAnsi="Times New Roman" w:cs="Times New Roman"/>
                <w:sz w:val="24"/>
              </w:rPr>
              <w:t>охвата</w:t>
            </w:r>
          </w:p>
        </w:tc>
      </w:tr>
      <w:tr w:rsidR="007863DC" w:rsidRPr="003224E3" w:rsidTr="00754106">
        <w:trPr>
          <w:trHeight w:val="1"/>
        </w:trPr>
        <w:tc>
          <w:tcPr>
            <w:tcW w:w="3231" w:type="dxa"/>
            <w:tcBorders>
              <w:top w:val="single" w:sz="2" w:space="0" w:color="000000"/>
              <w:left w:val="single" w:sz="2" w:space="0" w:color="000000"/>
              <w:bottom w:val="single" w:sz="2" w:space="0" w:color="000000"/>
              <w:right w:val="single" w:sz="2" w:space="0" w:color="000000"/>
            </w:tcBorders>
            <w:shd w:val="clear" w:color="auto" w:fill="FFFFFF"/>
          </w:tcPr>
          <w:p w:rsidR="007863DC" w:rsidRPr="00D80D08" w:rsidRDefault="007863DC" w:rsidP="007E54A3">
            <w:pPr>
              <w:widowControl w:val="0"/>
              <w:autoSpaceDE w:val="0"/>
              <w:spacing w:line="100" w:lineRule="atLeast"/>
              <w:jc w:val="both"/>
              <w:rPr>
                <w:rFonts w:ascii="Times New Roman" w:eastAsia="Calibri" w:hAnsi="Times New Roman" w:cs="Times New Roman"/>
                <w:color w:val="000000"/>
                <w:sz w:val="24"/>
                <w:lang w:bidi="en-US"/>
              </w:rPr>
            </w:pPr>
            <w:proofErr w:type="spellStart"/>
            <w:r>
              <w:rPr>
                <w:rFonts w:ascii="Times New Roman" w:eastAsia="Calibri" w:hAnsi="Times New Roman" w:cs="Times New Roman"/>
                <w:color w:val="000000"/>
                <w:sz w:val="24"/>
                <w:lang w:bidi="en-US"/>
              </w:rPr>
              <w:t>Логопункт</w:t>
            </w:r>
            <w:proofErr w:type="spellEnd"/>
          </w:p>
        </w:tc>
        <w:tc>
          <w:tcPr>
            <w:tcW w:w="3072" w:type="dxa"/>
            <w:tcBorders>
              <w:top w:val="single" w:sz="2" w:space="0" w:color="000000"/>
              <w:left w:val="single" w:sz="2" w:space="0" w:color="000000"/>
              <w:bottom w:val="single" w:sz="2" w:space="0" w:color="000000"/>
              <w:right w:val="single" w:sz="2" w:space="0" w:color="000000"/>
            </w:tcBorders>
            <w:shd w:val="clear" w:color="auto" w:fill="FFFFFF"/>
          </w:tcPr>
          <w:p w:rsidR="007863DC" w:rsidRPr="00D80D08" w:rsidRDefault="007863DC" w:rsidP="00754106">
            <w:pPr>
              <w:widowControl w:val="0"/>
              <w:autoSpaceDE w:val="0"/>
              <w:spacing w:line="100" w:lineRule="atLeast"/>
              <w:jc w:val="center"/>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1</w:t>
            </w:r>
          </w:p>
        </w:tc>
        <w:tc>
          <w:tcPr>
            <w:tcW w:w="4964" w:type="dxa"/>
            <w:tcBorders>
              <w:top w:val="single" w:sz="2" w:space="0" w:color="000000"/>
              <w:left w:val="single" w:sz="2" w:space="0" w:color="000000"/>
              <w:bottom w:val="single" w:sz="2" w:space="0" w:color="000000"/>
              <w:right w:val="single" w:sz="2" w:space="0" w:color="000000"/>
            </w:tcBorders>
            <w:shd w:val="clear" w:color="auto" w:fill="FFFFFF"/>
          </w:tcPr>
          <w:p w:rsidR="007863DC" w:rsidRPr="00E3794D" w:rsidRDefault="007863DC" w:rsidP="007E54A3">
            <w:pPr>
              <w:widowControl w:val="0"/>
              <w:autoSpaceDE w:val="0"/>
              <w:spacing w:line="100" w:lineRule="atLeast"/>
              <w:jc w:val="both"/>
              <w:rPr>
                <w:rFonts w:ascii="Times New Roman" w:eastAsia="Calibri" w:hAnsi="Times New Roman" w:cs="Times New Roman"/>
                <w:color w:val="000000"/>
                <w:sz w:val="24"/>
                <w:lang w:bidi="en-US"/>
              </w:rPr>
            </w:pPr>
            <w:r w:rsidRPr="00E3794D">
              <w:rPr>
                <w:rFonts w:ascii="Times New Roman" w:eastAsia="Calibri" w:hAnsi="Times New Roman" w:cs="Times New Roman"/>
                <w:color w:val="000000"/>
                <w:sz w:val="24"/>
                <w:lang w:bidi="en-US"/>
              </w:rPr>
              <w:t>Оказание коррекционной логопедической помощи в условиях детского сада</w:t>
            </w:r>
            <w:r>
              <w:rPr>
                <w:rFonts w:ascii="Times New Roman" w:eastAsia="Calibri" w:hAnsi="Times New Roman" w:cs="Times New Roman"/>
                <w:color w:val="000000"/>
                <w:sz w:val="24"/>
                <w:lang w:bidi="en-US"/>
              </w:rPr>
              <w:t>.</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863DC" w:rsidRPr="000B3B0F" w:rsidRDefault="007863DC" w:rsidP="00754106">
            <w:pPr>
              <w:widowControl w:val="0"/>
              <w:autoSpaceDE w:val="0"/>
              <w:spacing w:line="100" w:lineRule="atLeast"/>
              <w:jc w:val="center"/>
              <w:rPr>
                <w:rFonts w:ascii="Times New Roman" w:eastAsia="Calibri" w:hAnsi="Times New Roman" w:cs="Times New Roman"/>
                <w:color w:val="000000"/>
                <w:sz w:val="24"/>
                <w:lang w:bidi="en-US"/>
              </w:rPr>
            </w:pPr>
            <w:r w:rsidRPr="000B3B0F">
              <w:rPr>
                <w:rFonts w:ascii="Times New Roman" w:eastAsia="Calibri" w:hAnsi="Times New Roman" w:cs="Times New Roman"/>
                <w:color w:val="000000"/>
                <w:sz w:val="24"/>
                <w:lang w:bidi="en-US"/>
              </w:rPr>
              <w:t>28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863DC" w:rsidRPr="000B3B0F" w:rsidRDefault="007863DC" w:rsidP="00754106">
            <w:pPr>
              <w:widowControl w:val="0"/>
              <w:autoSpaceDE w:val="0"/>
              <w:spacing w:line="100" w:lineRule="atLeast"/>
              <w:jc w:val="center"/>
              <w:rPr>
                <w:rFonts w:ascii="Times New Roman" w:eastAsia="Calibri" w:hAnsi="Times New Roman" w:cs="Times New Roman"/>
                <w:color w:val="000000"/>
                <w:sz w:val="24"/>
                <w:lang w:bidi="en-US"/>
              </w:rPr>
            </w:pPr>
            <w:r w:rsidRPr="000B3B0F">
              <w:rPr>
                <w:rFonts w:ascii="Times New Roman" w:eastAsia="Calibri" w:hAnsi="Times New Roman" w:cs="Times New Roman"/>
                <w:color w:val="000000"/>
                <w:sz w:val="24"/>
                <w:lang w:bidi="en-US"/>
              </w:rPr>
              <w:t>24</w:t>
            </w:r>
          </w:p>
        </w:tc>
      </w:tr>
      <w:tr w:rsidR="007863DC" w:rsidRPr="003224E3" w:rsidTr="00754106">
        <w:trPr>
          <w:trHeight w:val="1"/>
        </w:trPr>
        <w:tc>
          <w:tcPr>
            <w:tcW w:w="3231" w:type="dxa"/>
            <w:tcBorders>
              <w:top w:val="single" w:sz="2" w:space="0" w:color="000000"/>
              <w:left w:val="single" w:sz="2" w:space="0" w:color="000000"/>
              <w:bottom w:val="single" w:sz="2" w:space="0" w:color="000000"/>
              <w:right w:val="single" w:sz="2" w:space="0" w:color="000000"/>
            </w:tcBorders>
            <w:shd w:val="clear" w:color="auto" w:fill="FFFFFF"/>
          </w:tcPr>
          <w:p w:rsidR="007863DC" w:rsidRPr="00AF3F0C" w:rsidRDefault="007863DC" w:rsidP="007E54A3">
            <w:pPr>
              <w:widowControl w:val="0"/>
              <w:autoSpaceDE w:val="0"/>
              <w:spacing w:line="100" w:lineRule="atLeast"/>
              <w:jc w:val="both"/>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Консультационный пункт</w:t>
            </w:r>
          </w:p>
        </w:tc>
        <w:tc>
          <w:tcPr>
            <w:tcW w:w="3072" w:type="dxa"/>
            <w:tcBorders>
              <w:top w:val="single" w:sz="2" w:space="0" w:color="000000"/>
              <w:left w:val="single" w:sz="2" w:space="0" w:color="000000"/>
              <w:bottom w:val="single" w:sz="2" w:space="0" w:color="000000"/>
              <w:right w:val="single" w:sz="2" w:space="0" w:color="000000"/>
            </w:tcBorders>
            <w:shd w:val="clear" w:color="auto" w:fill="FFFFFF"/>
          </w:tcPr>
          <w:p w:rsidR="007863DC" w:rsidRPr="0082798C" w:rsidRDefault="007863DC" w:rsidP="00754106">
            <w:pPr>
              <w:widowControl w:val="0"/>
              <w:autoSpaceDE w:val="0"/>
              <w:spacing w:line="100" w:lineRule="atLeast"/>
              <w:jc w:val="center"/>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1</w:t>
            </w:r>
          </w:p>
        </w:tc>
        <w:tc>
          <w:tcPr>
            <w:tcW w:w="4964" w:type="dxa"/>
            <w:tcBorders>
              <w:top w:val="single" w:sz="2" w:space="0" w:color="000000"/>
              <w:left w:val="single" w:sz="2" w:space="0" w:color="000000"/>
              <w:bottom w:val="single" w:sz="2" w:space="0" w:color="000000"/>
              <w:right w:val="single" w:sz="2" w:space="0" w:color="000000"/>
            </w:tcBorders>
            <w:shd w:val="clear" w:color="auto" w:fill="FFFFFF"/>
          </w:tcPr>
          <w:p w:rsidR="007863DC" w:rsidRPr="00E3794D" w:rsidRDefault="007863DC" w:rsidP="007E54A3">
            <w:pPr>
              <w:widowControl w:val="0"/>
              <w:autoSpaceDE w:val="0"/>
              <w:spacing w:line="100" w:lineRule="atLeast"/>
              <w:rPr>
                <w:rFonts w:ascii="Times New Roman" w:eastAsia="Calibri" w:hAnsi="Times New Roman" w:cs="Times New Roman"/>
                <w:color w:val="000000"/>
                <w:sz w:val="24"/>
                <w:lang w:bidi="en-US"/>
              </w:rPr>
            </w:pPr>
            <w:r w:rsidRPr="00E3794D">
              <w:rPr>
                <w:rFonts w:ascii="Times New Roman" w:eastAsia="Calibri" w:hAnsi="Times New Roman" w:cs="Times New Roman"/>
                <w:color w:val="000000"/>
                <w:sz w:val="24"/>
                <w:lang w:bidi="en-US"/>
              </w:rPr>
              <w:t>Оказание диагностической, консультационной помощи родителям, обучающимся, педагогическим работникам.</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863DC" w:rsidRPr="000B3B0F" w:rsidRDefault="007863DC" w:rsidP="00754106">
            <w:pPr>
              <w:widowControl w:val="0"/>
              <w:autoSpaceDE w:val="0"/>
              <w:spacing w:line="100" w:lineRule="atLeast"/>
              <w:jc w:val="center"/>
              <w:rPr>
                <w:rFonts w:ascii="Times New Roman" w:eastAsia="Calibri" w:hAnsi="Times New Roman" w:cs="Times New Roman"/>
                <w:color w:val="000000"/>
                <w:sz w:val="24"/>
                <w:lang w:bidi="en-US"/>
              </w:rPr>
            </w:pPr>
            <w:r w:rsidRPr="000B3B0F">
              <w:rPr>
                <w:rFonts w:ascii="Times New Roman" w:eastAsia="Calibri" w:hAnsi="Times New Roman" w:cs="Times New Roman"/>
                <w:color w:val="000000"/>
                <w:sz w:val="24"/>
                <w:lang w:bidi="en-US"/>
              </w:rPr>
              <w:t>76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863DC" w:rsidRPr="000B3B0F" w:rsidRDefault="007863DC" w:rsidP="00754106">
            <w:pPr>
              <w:widowControl w:val="0"/>
              <w:autoSpaceDE w:val="0"/>
              <w:spacing w:line="100" w:lineRule="atLeast"/>
              <w:jc w:val="center"/>
              <w:rPr>
                <w:rFonts w:ascii="Times New Roman" w:eastAsia="Calibri" w:hAnsi="Times New Roman" w:cs="Times New Roman"/>
                <w:color w:val="000000"/>
                <w:sz w:val="24"/>
                <w:lang w:bidi="en-US"/>
              </w:rPr>
            </w:pPr>
            <w:r w:rsidRPr="000B3B0F">
              <w:rPr>
                <w:rFonts w:ascii="Times New Roman" w:eastAsia="Calibri" w:hAnsi="Times New Roman" w:cs="Times New Roman"/>
                <w:color w:val="000000"/>
                <w:sz w:val="24"/>
                <w:lang w:bidi="en-US"/>
              </w:rPr>
              <w:t>90</w:t>
            </w:r>
          </w:p>
        </w:tc>
      </w:tr>
    </w:tbl>
    <w:p w:rsidR="00B75C22" w:rsidRDefault="00B75C22" w:rsidP="00B75C22">
      <w:pPr>
        <w:spacing w:after="0" w:line="240" w:lineRule="auto"/>
        <w:jc w:val="both"/>
        <w:rPr>
          <w:rFonts w:ascii="Times New Roman" w:eastAsia="Times New Roman" w:hAnsi="Times New Roman" w:cs="Times New Roman"/>
          <w:color w:val="000000"/>
          <w:sz w:val="24"/>
          <w:lang w:bidi="en-US"/>
        </w:rPr>
      </w:pPr>
    </w:p>
    <w:p w:rsidR="00B75C22" w:rsidRDefault="00B75C22" w:rsidP="00B75C22">
      <w:pPr>
        <w:spacing w:after="0" w:line="240" w:lineRule="auto"/>
        <w:jc w:val="both"/>
        <w:rPr>
          <w:rFonts w:ascii="Times New Roman" w:eastAsia="Times New Roman" w:hAnsi="Times New Roman" w:cs="Times New Roman"/>
          <w:color w:val="000000"/>
          <w:sz w:val="24"/>
          <w:lang w:bidi="en-US"/>
        </w:rPr>
      </w:pPr>
    </w:p>
    <w:p w:rsidR="00754106" w:rsidRDefault="00754106" w:rsidP="00B75C22">
      <w:pPr>
        <w:spacing w:after="0" w:line="240" w:lineRule="auto"/>
        <w:jc w:val="both"/>
        <w:rPr>
          <w:rFonts w:ascii="Times New Roman" w:eastAsia="Times New Roman" w:hAnsi="Times New Roman" w:cs="Times New Roman"/>
          <w:color w:val="000000"/>
          <w:sz w:val="24"/>
          <w:lang w:bidi="en-US"/>
        </w:rPr>
      </w:pPr>
    </w:p>
    <w:p w:rsidR="007863DC" w:rsidRPr="00B75C22" w:rsidRDefault="007863DC" w:rsidP="00B75C22">
      <w:pPr>
        <w:spacing w:after="0" w:line="240" w:lineRule="auto"/>
        <w:jc w:val="both"/>
        <w:rPr>
          <w:rFonts w:ascii="Times New Roman" w:eastAsia="Times New Roman" w:hAnsi="Times New Roman" w:cs="Times New Roman"/>
          <w:i/>
          <w:color w:val="1F497D"/>
          <w:sz w:val="28"/>
          <w:szCs w:val="28"/>
          <w:u w:val="single"/>
          <w:lang w:eastAsia="ru-RU"/>
        </w:rPr>
      </w:pPr>
      <w:r w:rsidRPr="00B75C22">
        <w:rPr>
          <w:rFonts w:ascii="Times New Roman" w:eastAsia="Times New Roman CYR" w:hAnsi="Times New Roman" w:cs="Times New Roman"/>
          <w:bCs/>
          <w:sz w:val="28"/>
          <w:szCs w:val="28"/>
          <w:u w:val="single"/>
        </w:rPr>
        <w:lastRenderedPageBreak/>
        <w:t>Анализ дополнитель</w:t>
      </w:r>
      <w:r w:rsidR="00B75C22">
        <w:rPr>
          <w:rFonts w:ascii="Times New Roman" w:eastAsia="Times New Roman CYR" w:hAnsi="Times New Roman" w:cs="Times New Roman"/>
          <w:bCs/>
          <w:sz w:val="28"/>
          <w:szCs w:val="28"/>
          <w:u w:val="single"/>
        </w:rPr>
        <w:t>ных образовательных услуг МАДОУ</w:t>
      </w:r>
    </w:p>
    <w:p w:rsidR="007863DC" w:rsidRPr="003224E3" w:rsidRDefault="007863DC" w:rsidP="007863DC">
      <w:pPr>
        <w:autoSpaceDE w:val="0"/>
        <w:spacing w:after="120" w:line="100" w:lineRule="atLeast"/>
        <w:rPr>
          <w:rFonts w:ascii="Times New Roman" w:eastAsia="Times New Roman" w:hAnsi="Times New Roman" w:cs="Times New Roman"/>
          <w:b/>
          <w:bCs/>
          <w:sz w:val="24"/>
        </w:rPr>
      </w:pPr>
    </w:p>
    <w:tbl>
      <w:tblPr>
        <w:tblW w:w="15152" w:type="dxa"/>
        <w:tblInd w:w="-386" w:type="dxa"/>
        <w:tblLayout w:type="fixed"/>
        <w:tblLook w:val="04A0" w:firstRow="1" w:lastRow="0" w:firstColumn="1" w:lastColumn="0" w:noHBand="0" w:noVBand="1"/>
      </w:tblPr>
      <w:tblGrid>
        <w:gridCol w:w="2895"/>
        <w:gridCol w:w="2288"/>
        <w:gridCol w:w="1568"/>
        <w:gridCol w:w="1760"/>
        <w:gridCol w:w="3168"/>
        <w:gridCol w:w="3473"/>
      </w:tblGrid>
      <w:tr w:rsidR="007863DC" w:rsidRPr="003224E3" w:rsidTr="007E54A3">
        <w:trPr>
          <w:trHeight w:val="615"/>
        </w:trPr>
        <w:tc>
          <w:tcPr>
            <w:tcW w:w="2895" w:type="dxa"/>
            <w:vMerge w:val="restart"/>
            <w:tcBorders>
              <w:top w:val="single" w:sz="2" w:space="0" w:color="000000"/>
              <w:left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center"/>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Наименование услуг</w:t>
            </w:r>
          </w:p>
        </w:tc>
        <w:tc>
          <w:tcPr>
            <w:tcW w:w="2288" w:type="dxa"/>
            <w:vMerge w:val="restart"/>
            <w:tcBorders>
              <w:top w:val="single" w:sz="2" w:space="0" w:color="000000"/>
              <w:left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center"/>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Направление деятельности</w:t>
            </w:r>
          </w:p>
        </w:tc>
        <w:tc>
          <w:tcPr>
            <w:tcW w:w="3328" w:type="dxa"/>
            <w:gridSpan w:val="2"/>
            <w:tcBorders>
              <w:top w:val="single" w:sz="2" w:space="0" w:color="000000"/>
              <w:left w:val="single" w:sz="2" w:space="0" w:color="000000"/>
              <w:bottom w:val="single" w:sz="2" w:space="0" w:color="000000"/>
              <w:right w:val="single" w:sz="2" w:space="0" w:color="000000"/>
            </w:tcBorders>
            <w:shd w:val="clear" w:color="auto" w:fill="FFFFFF"/>
          </w:tcPr>
          <w:p w:rsidR="007863DC" w:rsidRPr="003224E3" w:rsidRDefault="00754106" w:rsidP="007E54A3">
            <w:pPr>
              <w:widowControl w:val="0"/>
              <w:autoSpaceDE w:val="0"/>
              <w:spacing w:line="100" w:lineRule="atLeast"/>
              <w:jc w:val="center"/>
              <w:rPr>
                <w:rFonts w:ascii="Times New Roman" w:eastAsia="Times New Roman CYR" w:hAnsi="Times New Roman" w:cs="Times New Roman"/>
                <w:color w:val="000000"/>
                <w:sz w:val="24"/>
                <w:lang w:bidi="en-US"/>
              </w:rPr>
            </w:pPr>
            <w:r>
              <w:rPr>
                <w:rFonts w:ascii="Times New Roman" w:eastAsia="Times New Roman CYR" w:hAnsi="Times New Roman" w:cs="Times New Roman"/>
                <w:sz w:val="24"/>
              </w:rPr>
              <w:t xml:space="preserve">Количество охваченных </w:t>
            </w:r>
            <w:r w:rsidR="007863DC" w:rsidRPr="003224E3">
              <w:rPr>
                <w:rFonts w:ascii="Times New Roman" w:eastAsia="Times New Roman CYR" w:hAnsi="Times New Roman" w:cs="Times New Roman"/>
                <w:sz w:val="24"/>
              </w:rPr>
              <w:t>детей</w:t>
            </w:r>
          </w:p>
        </w:tc>
        <w:tc>
          <w:tcPr>
            <w:tcW w:w="3168" w:type="dxa"/>
            <w:vMerge w:val="restart"/>
            <w:tcBorders>
              <w:top w:val="single" w:sz="2" w:space="0" w:color="000000"/>
              <w:left w:val="single" w:sz="2" w:space="0" w:color="000000"/>
              <w:right w:val="single" w:sz="2" w:space="0" w:color="000000"/>
            </w:tcBorders>
            <w:shd w:val="clear" w:color="auto" w:fill="FFFFFF"/>
          </w:tcPr>
          <w:p w:rsidR="007863DC" w:rsidRPr="003224E3" w:rsidRDefault="007863DC" w:rsidP="007E54A3">
            <w:pPr>
              <w:widowControl w:val="0"/>
              <w:autoSpaceDE w:val="0"/>
              <w:spacing w:before="240" w:line="100" w:lineRule="atLeast"/>
              <w:jc w:val="center"/>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Стоимость платных услуг</w:t>
            </w:r>
            <w:r>
              <w:rPr>
                <w:rFonts w:ascii="Times New Roman" w:eastAsia="Times New Roman CYR" w:hAnsi="Times New Roman" w:cs="Times New Roman"/>
                <w:sz w:val="24"/>
              </w:rPr>
              <w:t xml:space="preserve"> (руб. в мес.)</w:t>
            </w:r>
          </w:p>
        </w:tc>
        <w:tc>
          <w:tcPr>
            <w:tcW w:w="3473" w:type="dxa"/>
            <w:vMerge w:val="restart"/>
            <w:tcBorders>
              <w:top w:val="single" w:sz="2" w:space="0" w:color="000000"/>
              <w:left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center"/>
              <w:rPr>
                <w:rFonts w:ascii="Times New Roman" w:eastAsia="Times New Roman CYR" w:hAnsi="Times New Roman" w:cs="Times New Roman"/>
                <w:color w:val="000000"/>
                <w:sz w:val="24"/>
                <w:lang w:bidi="en-US"/>
              </w:rPr>
            </w:pPr>
            <w:r w:rsidRPr="003224E3">
              <w:rPr>
                <w:rFonts w:ascii="Times New Roman" w:eastAsia="Times New Roman" w:hAnsi="Times New Roman" w:cs="Times New Roman"/>
                <w:sz w:val="24"/>
              </w:rPr>
              <w:t xml:space="preserve">% </w:t>
            </w:r>
            <w:r w:rsidRPr="003224E3">
              <w:rPr>
                <w:rFonts w:ascii="Times New Roman" w:eastAsia="Times New Roman CYR" w:hAnsi="Times New Roman" w:cs="Times New Roman"/>
                <w:sz w:val="24"/>
              </w:rPr>
              <w:t xml:space="preserve">охвата от списочного состава </w:t>
            </w:r>
            <w:r>
              <w:rPr>
                <w:rFonts w:ascii="Times New Roman" w:eastAsia="Times New Roman CYR" w:hAnsi="Times New Roman" w:cs="Times New Roman"/>
                <w:sz w:val="24"/>
              </w:rPr>
              <w:t xml:space="preserve">детей МАДОУ </w:t>
            </w:r>
          </w:p>
        </w:tc>
      </w:tr>
      <w:tr w:rsidR="007863DC" w:rsidRPr="003224E3" w:rsidTr="007E54A3">
        <w:trPr>
          <w:trHeight w:val="1"/>
        </w:trPr>
        <w:tc>
          <w:tcPr>
            <w:tcW w:w="2895" w:type="dxa"/>
            <w:vMerge/>
            <w:tcBorders>
              <w:left w:val="single" w:sz="2" w:space="0" w:color="000000"/>
              <w:bottom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both"/>
              <w:rPr>
                <w:rFonts w:ascii="Times New Roman" w:eastAsia="Calibri" w:hAnsi="Times New Roman" w:cs="Times New Roman"/>
                <w:color w:val="000000"/>
                <w:sz w:val="24"/>
                <w:lang w:bidi="en-US"/>
              </w:rPr>
            </w:pPr>
          </w:p>
        </w:tc>
        <w:tc>
          <w:tcPr>
            <w:tcW w:w="2288" w:type="dxa"/>
            <w:vMerge/>
            <w:tcBorders>
              <w:left w:val="single" w:sz="2" w:space="0" w:color="000000"/>
              <w:bottom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both"/>
              <w:rPr>
                <w:rFonts w:ascii="Times New Roman" w:eastAsia="Calibri" w:hAnsi="Times New Roman" w:cs="Times New Roman"/>
                <w:color w:val="000000"/>
                <w:sz w:val="24"/>
                <w:lang w:bidi="en-US"/>
              </w:rPr>
            </w:pPr>
          </w:p>
        </w:tc>
        <w:tc>
          <w:tcPr>
            <w:tcW w:w="15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center"/>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б/платно</w:t>
            </w:r>
          </w:p>
        </w:tc>
        <w:tc>
          <w:tcPr>
            <w:tcW w:w="1760" w:type="dxa"/>
            <w:tcBorders>
              <w:top w:val="single" w:sz="2" w:space="0" w:color="000000"/>
              <w:left w:val="single" w:sz="2" w:space="0" w:color="000000"/>
              <w:bottom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center"/>
              <w:rPr>
                <w:rFonts w:ascii="Times New Roman" w:eastAsia="Times New Roman CYR" w:hAnsi="Times New Roman" w:cs="Times New Roman"/>
                <w:color w:val="000000"/>
                <w:sz w:val="24"/>
                <w:lang w:bidi="en-US"/>
              </w:rPr>
            </w:pPr>
            <w:r w:rsidRPr="003224E3">
              <w:rPr>
                <w:rFonts w:ascii="Times New Roman" w:eastAsia="Times New Roman CYR" w:hAnsi="Times New Roman" w:cs="Times New Roman"/>
                <w:sz w:val="24"/>
              </w:rPr>
              <w:t>платно</w:t>
            </w:r>
          </w:p>
        </w:tc>
        <w:tc>
          <w:tcPr>
            <w:tcW w:w="3168" w:type="dxa"/>
            <w:vMerge/>
            <w:tcBorders>
              <w:left w:val="single" w:sz="2" w:space="0" w:color="000000"/>
              <w:bottom w:val="single" w:sz="2" w:space="0" w:color="000000"/>
              <w:right w:val="single" w:sz="2" w:space="0" w:color="000000"/>
            </w:tcBorders>
            <w:shd w:val="clear" w:color="auto" w:fill="FFFFFF"/>
          </w:tcPr>
          <w:p w:rsidR="007863DC" w:rsidRPr="00662CC6" w:rsidRDefault="007863DC" w:rsidP="007E54A3">
            <w:pPr>
              <w:widowControl w:val="0"/>
              <w:autoSpaceDE w:val="0"/>
              <w:spacing w:line="100" w:lineRule="atLeast"/>
              <w:jc w:val="both"/>
              <w:rPr>
                <w:rFonts w:ascii="Times New Roman" w:eastAsia="Calibri" w:hAnsi="Times New Roman" w:cs="Times New Roman"/>
                <w:color w:val="000000"/>
                <w:sz w:val="24"/>
                <w:lang w:bidi="en-US"/>
              </w:rPr>
            </w:pPr>
          </w:p>
        </w:tc>
        <w:tc>
          <w:tcPr>
            <w:tcW w:w="3473" w:type="dxa"/>
            <w:vMerge/>
            <w:tcBorders>
              <w:left w:val="single" w:sz="2" w:space="0" w:color="000000"/>
              <w:bottom w:val="single" w:sz="2" w:space="0" w:color="000000"/>
              <w:right w:val="single" w:sz="2" w:space="0" w:color="000000"/>
            </w:tcBorders>
            <w:shd w:val="clear" w:color="auto" w:fill="FFFFFF"/>
          </w:tcPr>
          <w:p w:rsidR="007863DC" w:rsidRPr="00662CC6" w:rsidRDefault="007863DC" w:rsidP="007E54A3">
            <w:pPr>
              <w:widowControl w:val="0"/>
              <w:autoSpaceDE w:val="0"/>
              <w:spacing w:line="100" w:lineRule="atLeast"/>
              <w:jc w:val="both"/>
              <w:rPr>
                <w:rFonts w:ascii="Times New Roman" w:eastAsia="Calibri" w:hAnsi="Times New Roman" w:cs="Times New Roman"/>
                <w:color w:val="000000"/>
                <w:sz w:val="24"/>
                <w:lang w:bidi="en-US"/>
              </w:rPr>
            </w:pPr>
          </w:p>
        </w:tc>
      </w:tr>
      <w:tr w:rsidR="007863DC" w:rsidRPr="003224E3" w:rsidTr="007E54A3">
        <w:trPr>
          <w:trHeight w:val="1"/>
        </w:trPr>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7863DC" w:rsidRPr="00AF3F0C" w:rsidRDefault="007863DC" w:rsidP="007E54A3">
            <w:pPr>
              <w:widowControl w:val="0"/>
              <w:autoSpaceDE w:val="0"/>
              <w:spacing w:line="100" w:lineRule="atLeast"/>
              <w:jc w:val="both"/>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«Как хорошо уметь читать»</w:t>
            </w:r>
          </w:p>
        </w:tc>
        <w:tc>
          <w:tcPr>
            <w:tcW w:w="2288" w:type="dxa"/>
            <w:vMerge w:val="restart"/>
            <w:tcBorders>
              <w:top w:val="single" w:sz="2" w:space="0" w:color="000000"/>
              <w:left w:val="single" w:sz="2" w:space="0" w:color="000000"/>
              <w:right w:val="single" w:sz="2" w:space="0" w:color="000000"/>
            </w:tcBorders>
            <w:shd w:val="clear" w:color="auto" w:fill="FFFFFF"/>
            <w:vAlign w:val="center"/>
          </w:tcPr>
          <w:p w:rsidR="007863DC" w:rsidRPr="00662CC6"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Познавательно-речевое</w:t>
            </w:r>
          </w:p>
        </w:tc>
        <w:tc>
          <w:tcPr>
            <w:tcW w:w="15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c>
          <w:tcPr>
            <w:tcW w:w="1760"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28</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400</w:t>
            </w:r>
          </w:p>
        </w:tc>
        <w:tc>
          <w:tcPr>
            <w:tcW w:w="3473"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33</w:t>
            </w:r>
          </w:p>
        </w:tc>
      </w:tr>
      <w:tr w:rsidR="007863DC" w:rsidRPr="003224E3" w:rsidTr="007E54A3">
        <w:trPr>
          <w:trHeight w:val="476"/>
        </w:trPr>
        <w:tc>
          <w:tcPr>
            <w:tcW w:w="2895" w:type="dxa"/>
            <w:vMerge w:val="restart"/>
            <w:tcBorders>
              <w:top w:val="single" w:sz="2" w:space="0" w:color="000000"/>
              <w:left w:val="single" w:sz="2" w:space="0" w:color="000000"/>
              <w:right w:val="single" w:sz="2" w:space="0" w:color="000000"/>
            </w:tcBorders>
            <w:shd w:val="clear" w:color="auto" w:fill="FFFFFF"/>
          </w:tcPr>
          <w:p w:rsidR="007863DC" w:rsidRPr="00AF3F0C" w:rsidRDefault="007863DC" w:rsidP="007E54A3">
            <w:pPr>
              <w:widowControl w:val="0"/>
              <w:autoSpaceDE w:val="0"/>
              <w:spacing w:line="100" w:lineRule="atLeast"/>
              <w:jc w:val="both"/>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«Ступеньки»</w:t>
            </w:r>
          </w:p>
        </w:tc>
        <w:tc>
          <w:tcPr>
            <w:tcW w:w="2288" w:type="dxa"/>
            <w:vMerge/>
            <w:tcBorders>
              <w:left w:val="single" w:sz="2" w:space="0" w:color="000000"/>
              <w:right w:val="single" w:sz="2" w:space="0" w:color="000000"/>
            </w:tcBorders>
            <w:shd w:val="clear" w:color="auto" w:fill="FFFFFF"/>
          </w:tcPr>
          <w:p w:rsidR="007863DC" w:rsidRPr="003224E3" w:rsidRDefault="007863DC" w:rsidP="007E54A3">
            <w:pPr>
              <w:widowControl w:val="0"/>
              <w:autoSpaceDE w:val="0"/>
              <w:spacing w:line="100" w:lineRule="atLeast"/>
              <w:jc w:val="both"/>
              <w:rPr>
                <w:rFonts w:ascii="Times New Roman" w:eastAsia="Calibri" w:hAnsi="Times New Roman" w:cs="Times New Roman"/>
                <w:color w:val="000000"/>
                <w:sz w:val="24"/>
                <w:lang w:val="en" w:bidi="en-US"/>
              </w:rPr>
            </w:pPr>
          </w:p>
        </w:tc>
        <w:tc>
          <w:tcPr>
            <w:tcW w:w="1568" w:type="dxa"/>
            <w:vMerge w:val="restart"/>
            <w:tcBorders>
              <w:top w:val="single" w:sz="2" w:space="0" w:color="000000"/>
              <w:left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val="en" w:bidi="en-US"/>
              </w:rPr>
            </w:pPr>
          </w:p>
        </w:tc>
        <w:tc>
          <w:tcPr>
            <w:tcW w:w="1760" w:type="dxa"/>
            <w:vMerge w:val="restart"/>
            <w:tcBorders>
              <w:top w:val="single" w:sz="2" w:space="0" w:color="000000"/>
              <w:left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33</w:t>
            </w:r>
          </w:p>
        </w:tc>
        <w:tc>
          <w:tcPr>
            <w:tcW w:w="3168" w:type="dxa"/>
            <w:vMerge w:val="restart"/>
            <w:tcBorders>
              <w:top w:val="single" w:sz="2" w:space="0" w:color="000000"/>
              <w:left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400</w:t>
            </w:r>
          </w:p>
        </w:tc>
        <w:tc>
          <w:tcPr>
            <w:tcW w:w="3473" w:type="dxa"/>
            <w:vMerge w:val="restart"/>
            <w:tcBorders>
              <w:top w:val="single" w:sz="2" w:space="0" w:color="000000"/>
              <w:left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40</w:t>
            </w:r>
          </w:p>
        </w:tc>
      </w:tr>
      <w:tr w:rsidR="007863DC" w:rsidRPr="003224E3" w:rsidTr="007E54A3">
        <w:trPr>
          <w:trHeight w:val="1"/>
        </w:trPr>
        <w:tc>
          <w:tcPr>
            <w:tcW w:w="2895" w:type="dxa"/>
            <w:vMerge/>
            <w:tcBorders>
              <w:left w:val="single" w:sz="2" w:space="0" w:color="000000"/>
              <w:bottom w:val="single" w:sz="2" w:space="0" w:color="000000"/>
              <w:right w:val="single" w:sz="2" w:space="0" w:color="000000"/>
            </w:tcBorders>
            <w:shd w:val="clear" w:color="auto" w:fill="FFFFFF"/>
          </w:tcPr>
          <w:p w:rsidR="007863DC" w:rsidRPr="00AF3F0C" w:rsidRDefault="007863DC" w:rsidP="007E54A3">
            <w:pPr>
              <w:widowControl w:val="0"/>
              <w:autoSpaceDE w:val="0"/>
              <w:spacing w:line="100" w:lineRule="atLeast"/>
              <w:jc w:val="both"/>
              <w:rPr>
                <w:rFonts w:ascii="Times New Roman" w:eastAsia="Calibri" w:hAnsi="Times New Roman" w:cs="Times New Roman"/>
                <w:color w:val="000000"/>
                <w:sz w:val="24"/>
                <w:lang w:bidi="en-US"/>
              </w:rPr>
            </w:pPr>
          </w:p>
        </w:tc>
        <w:tc>
          <w:tcPr>
            <w:tcW w:w="2288" w:type="dxa"/>
            <w:tcBorders>
              <w:left w:val="single" w:sz="2" w:space="0" w:color="000000"/>
              <w:bottom w:val="single" w:sz="2" w:space="0" w:color="000000"/>
              <w:right w:val="single" w:sz="2" w:space="0" w:color="000000"/>
            </w:tcBorders>
            <w:shd w:val="clear" w:color="auto" w:fill="FFFFFF"/>
          </w:tcPr>
          <w:p w:rsidR="007863DC" w:rsidRPr="0051553A" w:rsidRDefault="007863DC" w:rsidP="007E54A3">
            <w:pPr>
              <w:widowControl w:val="0"/>
              <w:autoSpaceDE w:val="0"/>
              <w:spacing w:line="100" w:lineRule="atLeast"/>
              <w:jc w:val="both"/>
              <w:rPr>
                <w:rFonts w:ascii="Times New Roman" w:eastAsia="Calibri" w:hAnsi="Times New Roman" w:cs="Times New Roman"/>
                <w:color w:val="000000"/>
                <w:sz w:val="24"/>
                <w:lang w:bidi="en-US"/>
              </w:rPr>
            </w:pPr>
          </w:p>
        </w:tc>
        <w:tc>
          <w:tcPr>
            <w:tcW w:w="1568" w:type="dxa"/>
            <w:vMerge/>
            <w:tcBorders>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c>
          <w:tcPr>
            <w:tcW w:w="1760" w:type="dxa"/>
            <w:vMerge/>
            <w:tcBorders>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c>
          <w:tcPr>
            <w:tcW w:w="3168" w:type="dxa"/>
            <w:vMerge/>
            <w:tcBorders>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c>
          <w:tcPr>
            <w:tcW w:w="3473" w:type="dxa"/>
            <w:vMerge/>
            <w:tcBorders>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r>
      <w:tr w:rsidR="007863DC" w:rsidRPr="003224E3" w:rsidTr="007E54A3">
        <w:trPr>
          <w:trHeight w:val="1"/>
        </w:trPr>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7863DC" w:rsidRPr="00AF3F0C" w:rsidRDefault="007863DC" w:rsidP="007E54A3">
            <w:pPr>
              <w:widowControl w:val="0"/>
              <w:autoSpaceDE w:val="0"/>
              <w:spacing w:line="100" w:lineRule="atLeast"/>
              <w:jc w:val="both"/>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«Давайте жить дружно»</w:t>
            </w:r>
          </w:p>
        </w:tc>
        <w:tc>
          <w:tcPr>
            <w:tcW w:w="2288" w:type="dxa"/>
            <w:tcBorders>
              <w:left w:val="single" w:sz="2" w:space="0" w:color="000000"/>
              <w:bottom w:val="single" w:sz="2" w:space="0" w:color="000000"/>
              <w:right w:val="single" w:sz="2" w:space="0" w:color="000000"/>
            </w:tcBorders>
            <w:shd w:val="clear" w:color="auto" w:fill="FFFFFF"/>
          </w:tcPr>
          <w:p w:rsidR="007863DC" w:rsidRPr="0051553A" w:rsidRDefault="007863DC" w:rsidP="007E54A3">
            <w:pPr>
              <w:widowControl w:val="0"/>
              <w:autoSpaceDE w:val="0"/>
              <w:spacing w:line="100" w:lineRule="atLeast"/>
              <w:jc w:val="both"/>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Социально-коммуникативное</w:t>
            </w:r>
          </w:p>
        </w:tc>
        <w:tc>
          <w:tcPr>
            <w:tcW w:w="15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c>
          <w:tcPr>
            <w:tcW w:w="1760"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5</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400</w:t>
            </w:r>
          </w:p>
        </w:tc>
        <w:tc>
          <w:tcPr>
            <w:tcW w:w="3473"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6</w:t>
            </w:r>
          </w:p>
        </w:tc>
      </w:tr>
      <w:tr w:rsidR="007863DC" w:rsidRPr="003224E3" w:rsidTr="007E54A3">
        <w:trPr>
          <w:trHeight w:val="1"/>
        </w:trPr>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7863DC" w:rsidRPr="0051553A" w:rsidRDefault="007863DC" w:rsidP="007E54A3">
            <w:pPr>
              <w:widowControl w:val="0"/>
              <w:autoSpaceDE w:val="0"/>
              <w:spacing w:line="100" w:lineRule="atLeast"/>
              <w:jc w:val="both"/>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«Танцевальная мозаика»</w:t>
            </w:r>
          </w:p>
        </w:tc>
        <w:tc>
          <w:tcPr>
            <w:tcW w:w="2288" w:type="dxa"/>
            <w:vMerge w:val="restart"/>
            <w:tcBorders>
              <w:top w:val="single" w:sz="2" w:space="0" w:color="000000"/>
              <w:left w:val="single" w:sz="2" w:space="0" w:color="000000"/>
              <w:right w:val="single" w:sz="2" w:space="0" w:color="000000"/>
            </w:tcBorders>
            <w:shd w:val="clear" w:color="auto" w:fill="FFFFFF"/>
            <w:vAlign w:val="center"/>
          </w:tcPr>
          <w:p w:rsidR="007863DC" w:rsidRPr="00E02E56"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Художественно-эстетическое</w:t>
            </w:r>
          </w:p>
        </w:tc>
        <w:tc>
          <w:tcPr>
            <w:tcW w:w="15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c>
          <w:tcPr>
            <w:tcW w:w="1760"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10</w:t>
            </w:r>
          </w:p>
        </w:tc>
        <w:tc>
          <w:tcPr>
            <w:tcW w:w="31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320</w:t>
            </w:r>
          </w:p>
        </w:tc>
        <w:tc>
          <w:tcPr>
            <w:tcW w:w="3473" w:type="dxa"/>
            <w:tcBorders>
              <w:top w:val="single" w:sz="2" w:space="0" w:color="000000"/>
              <w:left w:val="single" w:sz="2" w:space="0" w:color="000000"/>
              <w:bottom w:val="single" w:sz="2" w:space="0" w:color="000000"/>
              <w:right w:val="single" w:sz="2" w:space="0" w:color="000000"/>
            </w:tcBorders>
            <w:shd w:val="clear" w:color="auto" w:fill="FFFFFF"/>
          </w:tcPr>
          <w:p w:rsidR="007863DC"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12</w:t>
            </w:r>
          </w:p>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r>
      <w:tr w:rsidR="007863DC" w:rsidRPr="003224E3" w:rsidTr="007E54A3">
        <w:trPr>
          <w:trHeight w:val="1"/>
        </w:trPr>
        <w:tc>
          <w:tcPr>
            <w:tcW w:w="2895" w:type="dxa"/>
            <w:tcBorders>
              <w:top w:val="single" w:sz="2" w:space="0" w:color="000000"/>
              <w:left w:val="single" w:sz="2" w:space="0" w:color="000000"/>
              <w:bottom w:val="single" w:sz="2" w:space="0" w:color="000000"/>
              <w:right w:val="single" w:sz="2" w:space="0" w:color="000000"/>
            </w:tcBorders>
            <w:shd w:val="clear" w:color="auto" w:fill="FFFFFF"/>
          </w:tcPr>
          <w:p w:rsidR="007863DC" w:rsidRDefault="007863DC" w:rsidP="007E54A3">
            <w:pPr>
              <w:widowControl w:val="0"/>
              <w:autoSpaceDE w:val="0"/>
              <w:spacing w:line="100" w:lineRule="atLeast"/>
              <w:jc w:val="both"/>
              <w:rPr>
                <w:rFonts w:ascii="Times New Roman" w:eastAsia="Calibri" w:hAnsi="Times New Roman" w:cs="Times New Roman"/>
                <w:color w:val="000000"/>
                <w:sz w:val="24"/>
                <w:lang w:bidi="en-US"/>
              </w:rPr>
            </w:pPr>
            <w:r>
              <w:rPr>
                <w:rFonts w:ascii="Times New Roman" w:eastAsia="Calibri" w:hAnsi="Times New Roman" w:cs="Times New Roman"/>
                <w:color w:val="000000"/>
                <w:sz w:val="24"/>
                <w:lang w:bidi="en-US"/>
              </w:rPr>
              <w:t>«Сказка из бумаги»</w:t>
            </w:r>
          </w:p>
        </w:tc>
        <w:tc>
          <w:tcPr>
            <w:tcW w:w="2288" w:type="dxa"/>
            <w:vMerge/>
            <w:tcBorders>
              <w:left w:val="single" w:sz="2" w:space="0" w:color="000000"/>
              <w:bottom w:val="single" w:sz="4" w:space="0" w:color="auto"/>
              <w:right w:val="single" w:sz="2" w:space="0" w:color="000000"/>
            </w:tcBorders>
            <w:shd w:val="clear" w:color="auto" w:fill="FFFFFF"/>
          </w:tcPr>
          <w:p w:rsidR="007863DC" w:rsidRPr="003224E3" w:rsidRDefault="007863DC" w:rsidP="007E54A3">
            <w:pPr>
              <w:widowControl w:val="0"/>
              <w:autoSpaceDE w:val="0"/>
              <w:spacing w:line="100" w:lineRule="atLeast"/>
              <w:jc w:val="both"/>
              <w:rPr>
                <w:rFonts w:ascii="Times New Roman" w:eastAsia="Calibri" w:hAnsi="Times New Roman" w:cs="Times New Roman"/>
                <w:color w:val="000000"/>
                <w:sz w:val="24"/>
                <w:lang w:val="en" w:bidi="en-US"/>
              </w:rPr>
            </w:pPr>
          </w:p>
        </w:tc>
        <w:tc>
          <w:tcPr>
            <w:tcW w:w="15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20</w:t>
            </w:r>
          </w:p>
        </w:tc>
        <w:tc>
          <w:tcPr>
            <w:tcW w:w="1760"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c>
          <w:tcPr>
            <w:tcW w:w="3168" w:type="dxa"/>
            <w:tcBorders>
              <w:top w:val="single" w:sz="2" w:space="0" w:color="000000"/>
              <w:left w:val="single" w:sz="2" w:space="0" w:color="000000"/>
              <w:bottom w:val="single" w:sz="2" w:space="0" w:color="000000"/>
              <w:right w:val="single" w:sz="2" w:space="0" w:color="000000"/>
            </w:tcBorders>
            <w:shd w:val="clear" w:color="auto" w:fill="FFFFFF"/>
          </w:tcPr>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c>
          <w:tcPr>
            <w:tcW w:w="3473" w:type="dxa"/>
            <w:tcBorders>
              <w:top w:val="single" w:sz="2" w:space="0" w:color="000000"/>
              <w:left w:val="single" w:sz="2" w:space="0" w:color="000000"/>
              <w:bottom w:val="single" w:sz="2" w:space="0" w:color="000000"/>
              <w:right w:val="single" w:sz="2" w:space="0" w:color="000000"/>
            </w:tcBorders>
            <w:shd w:val="clear" w:color="auto" w:fill="FFFFFF"/>
          </w:tcPr>
          <w:p w:rsidR="007863DC"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r w:rsidRPr="00C4516B">
              <w:rPr>
                <w:rFonts w:ascii="Times New Roman" w:eastAsia="Calibri" w:hAnsi="Times New Roman" w:cs="Times New Roman"/>
                <w:color w:val="000000"/>
                <w:sz w:val="24"/>
                <w:lang w:bidi="en-US"/>
              </w:rPr>
              <w:t>24</w:t>
            </w:r>
          </w:p>
          <w:p w:rsidR="007863DC" w:rsidRPr="00C4516B" w:rsidRDefault="007863DC" w:rsidP="007E54A3">
            <w:pPr>
              <w:widowControl w:val="0"/>
              <w:autoSpaceDE w:val="0"/>
              <w:spacing w:line="100" w:lineRule="atLeast"/>
              <w:jc w:val="center"/>
              <w:rPr>
                <w:rFonts w:ascii="Times New Roman" w:eastAsia="Calibri" w:hAnsi="Times New Roman" w:cs="Times New Roman"/>
                <w:color w:val="000000"/>
                <w:sz w:val="24"/>
                <w:lang w:bidi="en-US"/>
              </w:rPr>
            </w:pPr>
          </w:p>
        </w:tc>
      </w:tr>
    </w:tbl>
    <w:p w:rsidR="00BA5974" w:rsidRPr="003127DF" w:rsidRDefault="00C464FB" w:rsidP="003127DF">
      <w:pPr>
        <w:tabs>
          <w:tab w:val="left" w:pos="7200"/>
        </w:tabs>
        <w:spacing w:after="0" w:line="240" w:lineRule="auto"/>
        <w:contextualSpacing/>
        <w:rPr>
          <w:rFonts w:ascii="Times New Roman" w:eastAsia="Times New Roman" w:hAnsi="Times New Roman" w:cs="Times New Roman"/>
          <w:b/>
          <w:sz w:val="24"/>
          <w:szCs w:val="24"/>
          <w:lang w:eastAsia="ru-RU"/>
        </w:rPr>
      </w:pPr>
      <w:r w:rsidRPr="00C464FB">
        <w:rPr>
          <w:rFonts w:ascii="Times New Roman" w:eastAsia="Times New Roman" w:hAnsi="Times New Roman" w:cs="Times New Roman"/>
          <w:sz w:val="24"/>
          <w:szCs w:val="24"/>
          <w:lang w:eastAsia="ru-RU"/>
        </w:rPr>
        <w:t xml:space="preserve">   </w:t>
      </w: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AA7388" w:rsidRDefault="007D786B" w:rsidP="00AA7388">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3.1.6.</w:t>
      </w:r>
      <w:r w:rsidR="00AA6CFA">
        <w:rPr>
          <w:rFonts w:ascii="Times New Roman" w:eastAsia="Times New Roman" w:hAnsi="Times New Roman" w:cs="Times New Roman"/>
          <w:sz w:val="28"/>
          <w:szCs w:val="28"/>
          <w:lang w:eastAsia="ru-RU"/>
        </w:rPr>
        <w:t xml:space="preserve"> </w:t>
      </w:r>
      <w:r w:rsidR="00AA6CFA" w:rsidRPr="00625075">
        <w:rPr>
          <w:rFonts w:ascii="Times New Roman" w:eastAsia="Times New Roman" w:hAnsi="Times New Roman" w:cs="Times New Roman"/>
          <w:sz w:val="28"/>
          <w:szCs w:val="28"/>
          <w:u w:val="single"/>
          <w:lang w:eastAsia="ru-RU"/>
        </w:rPr>
        <w:t xml:space="preserve"> </w:t>
      </w:r>
      <w:r w:rsidR="00AA7388" w:rsidRPr="00625075">
        <w:rPr>
          <w:rFonts w:ascii="Times New Roman" w:eastAsia="Times New Roman" w:hAnsi="Times New Roman" w:cs="Times New Roman"/>
          <w:sz w:val="28"/>
          <w:szCs w:val="28"/>
          <w:u w:val="single"/>
          <w:lang w:eastAsia="ru-RU"/>
        </w:rPr>
        <w:t xml:space="preserve"> Содержание образовательной деятельности</w:t>
      </w:r>
    </w:p>
    <w:p w:rsidR="00ED1F0B" w:rsidRPr="00ED1F0B" w:rsidRDefault="00ED1F0B" w:rsidP="00AA7388">
      <w:pPr>
        <w:spacing w:after="0" w:line="240" w:lineRule="auto"/>
        <w:jc w:val="both"/>
        <w:rPr>
          <w:rFonts w:ascii="Times New Roman" w:eastAsia="Times New Roman" w:hAnsi="Times New Roman" w:cs="Times New Roman"/>
          <w:sz w:val="12"/>
          <w:szCs w:val="12"/>
          <w:u w:val="single"/>
          <w:lang w:eastAsia="ru-RU"/>
        </w:rPr>
      </w:pPr>
    </w:p>
    <w:p w:rsidR="00F93C08" w:rsidRPr="00F93C08" w:rsidRDefault="00AA6CFA" w:rsidP="00F93C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93C08" w:rsidRPr="00F93C08">
        <w:rPr>
          <w:rFonts w:ascii="Times New Roman" w:eastAsia="Times New Roman" w:hAnsi="Times New Roman" w:cs="Times New Roman"/>
          <w:sz w:val="24"/>
          <w:szCs w:val="24"/>
          <w:lang w:eastAsia="ru-RU"/>
        </w:rPr>
        <w:t xml:space="preserve">В соответствии с лицензией в ДОУ реализуется основная общеобразовательная программа дошкольного образования (Программа </w:t>
      </w:r>
      <w:r w:rsidR="00F44DC0" w:rsidRPr="00297549">
        <w:rPr>
          <w:rFonts w:ascii="Times New Roman" w:hAnsi="Times New Roman"/>
          <w:sz w:val="24"/>
          <w:szCs w:val="28"/>
        </w:rPr>
        <w:t>«Детство» В.И. Логиновой</w:t>
      </w:r>
      <w:r w:rsidR="00F44DC0" w:rsidRPr="00F93C08">
        <w:rPr>
          <w:rFonts w:ascii="Times New Roman" w:eastAsia="Times New Roman" w:hAnsi="Times New Roman" w:cs="Times New Roman"/>
          <w:sz w:val="24"/>
          <w:szCs w:val="24"/>
          <w:lang w:eastAsia="ru-RU"/>
        </w:rPr>
        <w:t xml:space="preserve"> </w:t>
      </w:r>
      <w:r w:rsidR="00F93C08" w:rsidRPr="00F93C08">
        <w:rPr>
          <w:rFonts w:ascii="Times New Roman" w:eastAsia="Times New Roman" w:hAnsi="Times New Roman" w:cs="Times New Roman"/>
          <w:sz w:val="24"/>
          <w:szCs w:val="24"/>
          <w:lang w:eastAsia="ru-RU"/>
        </w:rPr>
        <w:t>разработа</w:t>
      </w:r>
      <w:r w:rsidR="00754106">
        <w:rPr>
          <w:rFonts w:ascii="Times New Roman" w:eastAsia="Times New Roman" w:hAnsi="Times New Roman" w:cs="Times New Roman"/>
          <w:sz w:val="24"/>
          <w:szCs w:val="24"/>
          <w:lang w:eastAsia="ru-RU"/>
        </w:rPr>
        <w:t xml:space="preserve">на на основе Примерной основной </w:t>
      </w:r>
      <w:r w:rsidR="00F93C08" w:rsidRPr="00F93C08">
        <w:rPr>
          <w:rFonts w:ascii="Times New Roman" w:eastAsia="Times New Roman" w:hAnsi="Times New Roman" w:cs="Times New Roman"/>
          <w:sz w:val="24"/>
          <w:szCs w:val="24"/>
          <w:lang w:eastAsia="ru-RU"/>
        </w:rPr>
        <w:t>общеобразовательной программы дошкольного образования</w:t>
      </w:r>
      <w:r w:rsidR="00754106">
        <w:rPr>
          <w:rFonts w:ascii="Times New Roman" w:eastAsia="Times New Roman" w:hAnsi="Times New Roman" w:cs="Times New Roman"/>
          <w:sz w:val="24"/>
          <w:szCs w:val="24"/>
          <w:lang w:eastAsia="ru-RU"/>
        </w:rPr>
        <w:t xml:space="preserve"> и программы</w:t>
      </w:r>
      <w:r w:rsidR="00AE2B98">
        <w:rPr>
          <w:rFonts w:ascii="Times New Roman" w:eastAsia="Times New Roman" w:hAnsi="Times New Roman" w:cs="Times New Roman"/>
          <w:sz w:val="24"/>
          <w:szCs w:val="24"/>
          <w:lang w:eastAsia="ru-RU"/>
        </w:rPr>
        <w:t xml:space="preserve"> </w:t>
      </w:r>
      <w:r w:rsidR="00AE2B98">
        <w:rPr>
          <w:rFonts w:ascii="Times New Roman" w:hAnsi="Times New Roman"/>
          <w:sz w:val="24"/>
          <w:szCs w:val="28"/>
        </w:rPr>
        <w:t>«Истоки» и «Воспитание на социокультурном опыте» И.А. Кузьмин</w:t>
      </w:r>
      <w:r w:rsidR="00F93C08" w:rsidRPr="00F93C08">
        <w:rPr>
          <w:rFonts w:ascii="Times New Roman" w:eastAsia="Times New Roman" w:hAnsi="Times New Roman" w:cs="Times New Roman"/>
          <w:sz w:val="24"/>
          <w:szCs w:val="24"/>
          <w:lang w:eastAsia="ru-RU"/>
        </w:rPr>
        <w:t xml:space="preserve">. В ходе образовательного процесса педагоги используют следующие педагогические технологии: </w:t>
      </w:r>
      <w:r w:rsidR="00AE2B98">
        <w:rPr>
          <w:rFonts w:ascii="Times New Roman" w:eastAsia="Times New Roman" w:hAnsi="Times New Roman" w:cs="Times New Roman"/>
          <w:sz w:val="24"/>
          <w:szCs w:val="24"/>
          <w:lang w:eastAsia="ru-RU"/>
        </w:rPr>
        <w:t xml:space="preserve">социокультурные технологии, </w:t>
      </w:r>
      <w:r w:rsidR="00F93C08" w:rsidRPr="00F93C08">
        <w:rPr>
          <w:rFonts w:ascii="Times New Roman" w:eastAsia="Times New Roman" w:hAnsi="Times New Roman" w:cs="Times New Roman"/>
          <w:sz w:val="24"/>
          <w:szCs w:val="24"/>
          <w:lang w:eastAsia="ru-RU"/>
        </w:rPr>
        <w:t xml:space="preserve">развивающие игры, ТРИЗ, мнемотехнику, </w:t>
      </w:r>
      <w:proofErr w:type="spellStart"/>
      <w:r w:rsidR="00AE2B98">
        <w:rPr>
          <w:rFonts w:ascii="Times New Roman" w:eastAsia="Times New Roman" w:hAnsi="Times New Roman" w:cs="Times New Roman"/>
          <w:sz w:val="24"/>
          <w:szCs w:val="24"/>
          <w:lang w:eastAsia="ru-RU"/>
        </w:rPr>
        <w:t>здоровьесберегающие</w:t>
      </w:r>
      <w:proofErr w:type="spellEnd"/>
      <w:r w:rsidR="00AE2B98">
        <w:rPr>
          <w:rFonts w:ascii="Times New Roman" w:eastAsia="Times New Roman" w:hAnsi="Times New Roman" w:cs="Times New Roman"/>
          <w:sz w:val="24"/>
          <w:szCs w:val="24"/>
          <w:lang w:eastAsia="ru-RU"/>
        </w:rPr>
        <w:t xml:space="preserve"> технологии</w:t>
      </w:r>
      <w:r w:rsidR="004D040A">
        <w:rPr>
          <w:rFonts w:ascii="Times New Roman" w:eastAsia="Times New Roman" w:hAnsi="Times New Roman" w:cs="Times New Roman"/>
          <w:sz w:val="24"/>
          <w:szCs w:val="24"/>
          <w:lang w:eastAsia="ru-RU"/>
        </w:rPr>
        <w:t>, экспериментирование</w:t>
      </w:r>
      <w:r w:rsidR="00F93C08" w:rsidRPr="00F93C08">
        <w:rPr>
          <w:rFonts w:ascii="Times New Roman" w:eastAsia="Times New Roman" w:hAnsi="Times New Roman" w:cs="Times New Roman"/>
          <w:sz w:val="24"/>
          <w:szCs w:val="24"/>
          <w:lang w:eastAsia="ru-RU"/>
        </w:rPr>
        <w:t xml:space="preserve">, </w:t>
      </w:r>
      <w:r w:rsidR="00AE2B98">
        <w:rPr>
          <w:rFonts w:ascii="Times New Roman" w:eastAsia="Times New Roman" w:hAnsi="Times New Roman" w:cs="Times New Roman"/>
          <w:sz w:val="24"/>
          <w:szCs w:val="24"/>
          <w:lang w:eastAsia="ru-RU"/>
        </w:rPr>
        <w:t xml:space="preserve">народный </w:t>
      </w:r>
      <w:r w:rsidR="00F93C08" w:rsidRPr="00F93C08">
        <w:rPr>
          <w:rFonts w:ascii="Times New Roman" w:eastAsia="Times New Roman" w:hAnsi="Times New Roman" w:cs="Times New Roman"/>
          <w:sz w:val="24"/>
          <w:szCs w:val="24"/>
          <w:lang w:eastAsia="ru-RU"/>
        </w:rPr>
        <w:t>календарь.  Основная</w:t>
      </w:r>
      <w:r w:rsidR="00A149EB">
        <w:rPr>
          <w:rFonts w:ascii="Times New Roman" w:eastAsia="Times New Roman" w:hAnsi="Times New Roman" w:cs="Times New Roman"/>
          <w:sz w:val="24"/>
          <w:szCs w:val="24"/>
          <w:lang w:eastAsia="ru-RU"/>
        </w:rPr>
        <w:t xml:space="preserve"> о</w:t>
      </w:r>
      <w:r w:rsidR="00F93C08" w:rsidRPr="00F93C08">
        <w:rPr>
          <w:rFonts w:ascii="Times New Roman" w:eastAsia="Times New Roman" w:hAnsi="Times New Roman" w:cs="Times New Roman"/>
          <w:sz w:val="24"/>
          <w:szCs w:val="24"/>
          <w:lang w:eastAsia="ru-RU"/>
        </w:rPr>
        <w:t xml:space="preserve">бразовательная программа детского сада обеспечивает разностороннее воспитание, обучение </w:t>
      </w:r>
      <w:r w:rsidR="00754106">
        <w:rPr>
          <w:rFonts w:ascii="Times New Roman" w:eastAsia="Times New Roman" w:hAnsi="Times New Roman" w:cs="Times New Roman"/>
          <w:sz w:val="24"/>
          <w:szCs w:val="24"/>
          <w:lang w:eastAsia="ru-RU"/>
        </w:rPr>
        <w:t>и развитие детей в возрасте от 2</w:t>
      </w:r>
      <w:r w:rsidR="00F93C08" w:rsidRPr="00F93C08">
        <w:rPr>
          <w:rFonts w:ascii="Times New Roman" w:eastAsia="Times New Roman" w:hAnsi="Times New Roman" w:cs="Times New Roman"/>
          <w:sz w:val="24"/>
          <w:szCs w:val="24"/>
          <w:lang w:eastAsia="ru-RU"/>
        </w:rPr>
        <w:t xml:space="preserve"> </w:t>
      </w:r>
      <w:r w:rsidR="00754106">
        <w:rPr>
          <w:rFonts w:ascii="Times New Roman" w:eastAsia="Times New Roman" w:hAnsi="Times New Roman" w:cs="Times New Roman"/>
          <w:sz w:val="24"/>
          <w:szCs w:val="24"/>
          <w:lang w:eastAsia="ru-RU"/>
        </w:rPr>
        <w:t>лет</w:t>
      </w:r>
      <w:r w:rsidR="00F93C08" w:rsidRPr="00F93C08">
        <w:rPr>
          <w:rFonts w:ascii="Times New Roman" w:eastAsia="Times New Roman" w:hAnsi="Times New Roman" w:cs="Times New Roman"/>
          <w:sz w:val="24"/>
          <w:szCs w:val="24"/>
          <w:lang w:eastAsia="ru-RU"/>
        </w:rPr>
        <w:t xml:space="preserve"> до 7 лет с учетом их возрастных и индивидуальных особенностей. Она охватывает все основные моменты жизнедеятельности детей с учетом всех видов детской деятельности в каждом возрастном периоде: организация режима пребывания детей в учреждении, содержание психолого-педагогической работы по освоению образовательных областей, систему мониторинга достижений детьми планируемых результа</w:t>
      </w:r>
      <w:r w:rsidR="00A149EB">
        <w:rPr>
          <w:rFonts w:ascii="Times New Roman" w:eastAsia="Times New Roman" w:hAnsi="Times New Roman" w:cs="Times New Roman"/>
          <w:sz w:val="24"/>
          <w:szCs w:val="24"/>
          <w:lang w:eastAsia="ru-RU"/>
        </w:rPr>
        <w:t xml:space="preserve">тов, связанных с планированием </w:t>
      </w:r>
      <w:r w:rsidR="00F93C08" w:rsidRPr="00F93C08">
        <w:rPr>
          <w:rFonts w:ascii="Times New Roman" w:eastAsia="Times New Roman" w:hAnsi="Times New Roman" w:cs="Times New Roman"/>
          <w:sz w:val="24"/>
          <w:szCs w:val="24"/>
          <w:lang w:eastAsia="ru-RU"/>
        </w:rPr>
        <w:t>текущей педагогической деятельности. Формы организации образовательного процесса соответствуют поставленным задачам. Образовательная программа определяет максимальный объем образовательной нагрузки на дошкольников</w:t>
      </w:r>
      <w:r w:rsidR="00AE2B98">
        <w:rPr>
          <w:rFonts w:ascii="Times New Roman" w:eastAsia="Times New Roman" w:hAnsi="Times New Roman" w:cs="Times New Roman"/>
          <w:sz w:val="24"/>
          <w:szCs w:val="24"/>
          <w:lang w:eastAsia="ru-RU"/>
        </w:rPr>
        <w:t>.</w:t>
      </w:r>
    </w:p>
    <w:p w:rsidR="00AA7388" w:rsidRPr="00AA7388" w:rsidRDefault="00AA6CFA"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93C08">
        <w:rPr>
          <w:rFonts w:ascii="Times New Roman" w:eastAsia="Times New Roman" w:hAnsi="Times New Roman" w:cs="Times New Roman"/>
          <w:sz w:val="24"/>
          <w:szCs w:val="24"/>
          <w:lang w:eastAsia="ru-RU"/>
        </w:rPr>
        <w:t>Дополнительные образовательные услуги проводятся во вторую половину дня, и не затрагивают основные режимные моменты детей в детском саду</w:t>
      </w:r>
    </w:p>
    <w:p w:rsidR="00AA7388" w:rsidRDefault="00AA6CFA" w:rsidP="00AA73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D7BD9">
        <w:rPr>
          <w:rFonts w:ascii="Times New Roman" w:eastAsia="Times New Roman" w:hAnsi="Times New Roman" w:cs="Times New Roman"/>
          <w:sz w:val="24"/>
          <w:szCs w:val="24"/>
          <w:lang w:eastAsia="ru-RU"/>
        </w:rPr>
        <w:t xml:space="preserve">В </w:t>
      </w:r>
      <w:r w:rsidR="00F93C08">
        <w:rPr>
          <w:rFonts w:ascii="Times New Roman" w:eastAsia="Times New Roman" w:hAnsi="Times New Roman" w:cs="Times New Roman"/>
          <w:sz w:val="24"/>
          <w:szCs w:val="24"/>
          <w:lang w:eastAsia="ru-RU"/>
        </w:rPr>
        <w:t xml:space="preserve">учреждении имеется все необходимое учебно-методическое обеспечение, методический кабинет оснащен </w:t>
      </w:r>
      <w:r w:rsidR="00A149EB">
        <w:rPr>
          <w:rFonts w:ascii="Times New Roman" w:eastAsia="Times New Roman" w:hAnsi="Times New Roman" w:cs="Times New Roman"/>
          <w:sz w:val="24"/>
          <w:szCs w:val="24"/>
          <w:lang w:eastAsia="ru-RU"/>
        </w:rPr>
        <w:t xml:space="preserve">методической и детской литературой. В группах созданы условия для освоения образовательной программы </w:t>
      </w:r>
      <w:r w:rsidR="00B44D98">
        <w:rPr>
          <w:rFonts w:ascii="Times New Roman" w:eastAsia="Times New Roman" w:hAnsi="Times New Roman" w:cs="Times New Roman"/>
          <w:sz w:val="24"/>
          <w:szCs w:val="24"/>
          <w:lang w:eastAsia="ru-RU"/>
        </w:rPr>
        <w:t>МА</w:t>
      </w:r>
      <w:r w:rsidR="00A149EB">
        <w:rPr>
          <w:rFonts w:ascii="Times New Roman" w:eastAsia="Times New Roman" w:hAnsi="Times New Roman" w:cs="Times New Roman"/>
          <w:sz w:val="24"/>
          <w:szCs w:val="24"/>
          <w:lang w:eastAsia="ru-RU"/>
        </w:rPr>
        <w:t>ДОУ.</w:t>
      </w:r>
    </w:p>
    <w:p w:rsidR="00A149EB" w:rsidRPr="00A149EB" w:rsidRDefault="00A149EB" w:rsidP="00A149EB">
      <w:pPr>
        <w:jc w:val="both"/>
        <w:rPr>
          <w:rFonts w:ascii="Times New Roman" w:eastAsia="Times New Roman" w:hAnsi="Times New Roman" w:cs="Times New Roman"/>
          <w:sz w:val="24"/>
          <w:szCs w:val="24"/>
          <w:lang w:eastAsia="ru-RU"/>
        </w:rPr>
      </w:pPr>
      <w:r w:rsidRPr="00A149EB">
        <w:rPr>
          <w:rFonts w:ascii="Times New Roman" w:eastAsia="Times New Roman" w:hAnsi="Times New Roman" w:cs="Times New Roman"/>
          <w:sz w:val="24"/>
          <w:szCs w:val="24"/>
          <w:lang w:eastAsia="ru-RU"/>
        </w:rPr>
        <w:t xml:space="preserve">            Развивающая предметно-пространственная среда обеспечивает максимальную реализац</w:t>
      </w:r>
      <w:r w:rsidR="00ED1F0B">
        <w:rPr>
          <w:rFonts w:ascii="Times New Roman" w:eastAsia="Times New Roman" w:hAnsi="Times New Roman" w:cs="Times New Roman"/>
          <w:sz w:val="24"/>
          <w:szCs w:val="24"/>
          <w:lang w:eastAsia="ru-RU"/>
        </w:rPr>
        <w:t xml:space="preserve">ию образовательного потенциала </w:t>
      </w:r>
      <w:r w:rsidRPr="00A149EB">
        <w:rPr>
          <w:rFonts w:ascii="Times New Roman" w:eastAsia="Times New Roman" w:hAnsi="Times New Roman" w:cs="Times New Roman"/>
          <w:sz w:val="24"/>
          <w:szCs w:val="24"/>
          <w:lang w:eastAsia="ru-RU"/>
        </w:rPr>
        <w:t>пространства ДОУ, группы,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A149EB" w:rsidRPr="00A149EB" w:rsidRDefault="00A149EB" w:rsidP="00A149EB">
      <w:pPr>
        <w:spacing w:after="0" w:line="240" w:lineRule="auto"/>
        <w:jc w:val="both"/>
        <w:rPr>
          <w:rFonts w:ascii="Times New Roman" w:eastAsia="Times New Roman" w:hAnsi="Times New Roman" w:cs="Times New Roman"/>
          <w:sz w:val="24"/>
          <w:szCs w:val="24"/>
          <w:lang w:eastAsia="ru-RU"/>
        </w:rPr>
      </w:pPr>
      <w:r w:rsidRPr="00A149EB">
        <w:rPr>
          <w:rFonts w:ascii="Times New Roman" w:eastAsia="Times New Roman" w:hAnsi="Times New Roman" w:cs="Times New Roman"/>
          <w:sz w:val="24"/>
          <w:szCs w:val="24"/>
          <w:lang w:eastAsia="ru-RU"/>
        </w:rPr>
        <w:t xml:space="preserve">     Развивающая предметно-пространственная сре</w:t>
      </w:r>
      <w:r>
        <w:rPr>
          <w:rFonts w:ascii="Times New Roman" w:eastAsia="Times New Roman" w:hAnsi="Times New Roman" w:cs="Times New Roman"/>
          <w:sz w:val="24"/>
          <w:szCs w:val="24"/>
          <w:lang w:eastAsia="ru-RU"/>
        </w:rPr>
        <w:t>да дошкольного учреждения обеспечивает</w:t>
      </w:r>
      <w:r w:rsidRPr="00A149EB">
        <w:rPr>
          <w:rFonts w:ascii="Times New Roman" w:eastAsia="Times New Roman" w:hAnsi="Times New Roman" w:cs="Times New Roman"/>
          <w:sz w:val="24"/>
          <w:szCs w:val="24"/>
          <w:lang w:eastAsia="ru-RU"/>
        </w:rPr>
        <w:t>:</w:t>
      </w:r>
    </w:p>
    <w:p w:rsidR="00A149EB" w:rsidRPr="00A149EB" w:rsidRDefault="00A149EB" w:rsidP="00A149E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149EB">
        <w:rPr>
          <w:rFonts w:ascii="Times New Roman" w:eastAsia="Times New Roman" w:hAnsi="Times New Roman" w:cs="Times New Roman"/>
          <w:sz w:val="24"/>
          <w:szCs w:val="24"/>
          <w:lang w:eastAsia="ru-RU"/>
        </w:rPr>
        <w:t>Возможность общения и совместной деятельности детей и взрослых, двигательной активности детей, а также возможности для уединения;</w:t>
      </w:r>
    </w:p>
    <w:p w:rsidR="00A149EB" w:rsidRPr="00A149EB" w:rsidRDefault="00A149EB" w:rsidP="00A149E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149EB">
        <w:rPr>
          <w:rFonts w:ascii="Times New Roman" w:eastAsia="Times New Roman" w:hAnsi="Times New Roman" w:cs="Times New Roman"/>
          <w:sz w:val="24"/>
          <w:szCs w:val="24"/>
          <w:lang w:eastAsia="ru-RU"/>
        </w:rPr>
        <w:t>Реализацию основной образовательной программы ДОУ с учетом регионального компонента и возрастных особенностей детей;</w:t>
      </w:r>
    </w:p>
    <w:p w:rsidR="00A149EB" w:rsidRPr="00A149EB" w:rsidRDefault="00A149EB" w:rsidP="00A149E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149EB">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материалами (в том числе с песком и водой);</w:t>
      </w:r>
    </w:p>
    <w:p w:rsidR="00A149EB" w:rsidRPr="00A149EB" w:rsidRDefault="00A149EB" w:rsidP="00A149E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149EB">
        <w:rPr>
          <w:rFonts w:ascii="Times New Roman" w:eastAsia="Times New Roman" w:hAnsi="Times New Roman" w:cs="Times New Roman"/>
          <w:sz w:val="24"/>
          <w:szCs w:val="24"/>
          <w:lang w:eastAsia="ru-RU"/>
        </w:rPr>
        <w:t>Двигательную активность, в том числе развитие мелкой и крупной моторики, участие в подвижных играх и соревнованиях;</w:t>
      </w:r>
    </w:p>
    <w:p w:rsidR="00A149EB" w:rsidRPr="00A149EB" w:rsidRDefault="00A149EB" w:rsidP="00A149E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149EB">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149EB" w:rsidRPr="00A149EB" w:rsidRDefault="00A149EB" w:rsidP="00A149E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149EB">
        <w:rPr>
          <w:rFonts w:ascii="Times New Roman" w:eastAsia="Times New Roman" w:hAnsi="Times New Roman" w:cs="Times New Roman"/>
          <w:sz w:val="24"/>
          <w:szCs w:val="24"/>
          <w:lang w:eastAsia="ru-RU"/>
        </w:rPr>
        <w:t>Возможность самовыражения детей;</w:t>
      </w: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3127DF" w:rsidRDefault="003127DF" w:rsidP="00AA7388">
      <w:pPr>
        <w:spacing w:after="0" w:line="240" w:lineRule="auto"/>
        <w:jc w:val="both"/>
        <w:rPr>
          <w:rFonts w:ascii="Times New Roman" w:eastAsia="Times New Roman" w:hAnsi="Times New Roman" w:cs="Times New Roman"/>
          <w:sz w:val="28"/>
          <w:szCs w:val="28"/>
          <w:lang w:eastAsia="ru-RU"/>
        </w:rPr>
      </w:pPr>
    </w:p>
    <w:p w:rsidR="00B75C22" w:rsidRDefault="00B75C22" w:rsidP="00AA7388">
      <w:pPr>
        <w:spacing w:after="0" w:line="240" w:lineRule="auto"/>
        <w:jc w:val="both"/>
        <w:rPr>
          <w:rFonts w:ascii="Times New Roman" w:eastAsia="Times New Roman" w:hAnsi="Times New Roman" w:cs="Times New Roman"/>
          <w:sz w:val="28"/>
          <w:szCs w:val="28"/>
          <w:lang w:eastAsia="ru-RU"/>
        </w:rPr>
      </w:pPr>
    </w:p>
    <w:p w:rsidR="00AA7388" w:rsidRDefault="00AA6CFA" w:rsidP="00AA73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3.1.7. </w:t>
      </w:r>
      <w:r w:rsidR="00AA7388" w:rsidRPr="00AA7388">
        <w:rPr>
          <w:rFonts w:ascii="Times New Roman" w:eastAsia="Times New Roman" w:hAnsi="Times New Roman" w:cs="Times New Roman"/>
          <w:sz w:val="28"/>
          <w:szCs w:val="28"/>
          <w:lang w:eastAsia="ru-RU"/>
        </w:rPr>
        <w:t xml:space="preserve"> </w:t>
      </w:r>
      <w:r w:rsidR="00AA7388" w:rsidRPr="00ED1F0B">
        <w:rPr>
          <w:rFonts w:ascii="Times New Roman" w:eastAsia="Times New Roman" w:hAnsi="Times New Roman" w:cs="Times New Roman"/>
          <w:sz w:val="28"/>
          <w:szCs w:val="28"/>
          <w:u w:val="single"/>
          <w:lang w:eastAsia="ru-RU"/>
        </w:rPr>
        <w:t xml:space="preserve">Методическая и </w:t>
      </w:r>
      <w:r w:rsidR="00BB45D9">
        <w:rPr>
          <w:rFonts w:ascii="Times New Roman" w:eastAsia="Times New Roman" w:hAnsi="Times New Roman" w:cs="Times New Roman"/>
          <w:sz w:val="28"/>
          <w:szCs w:val="28"/>
          <w:u w:val="single"/>
          <w:lang w:eastAsia="ru-RU"/>
        </w:rPr>
        <w:t>инновационная</w:t>
      </w:r>
      <w:r w:rsidR="00AA7388" w:rsidRPr="00ED1F0B">
        <w:rPr>
          <w:rFonts w:ascii="Times New Roman" w:eastAsia="Times New Roman" w:hAnsi="Times New Roman" w:cs="Times New Roman"/>
          <w:sz w:val="28"/>
          <w:szCs w:val="28"/>
          <w:u w:val="single"/>
          <w:lang w:eastAsia="ru-RU"/>
        </w:rPr>
        <w:t xml:space="preserve"> деятельность</w:t>
      </w:r>
    </w:p>
    <w:p w:rsidR="000857F3" w:rsidRPr="00ED1F0B" w:rsidRDefault="000857F3" w:rsidP="00AA7388">
      <w:pPr>
        <w:spacing w:after="0" w:line="240" w:lineRule="auto"/>
        <w:jc w:val="both"/>
        <w:rPr>
          <w:rFonts w:ascii="Times New Roman" w:eastAsia="Times New Roman" w:hAnsi="Times New Roman" w:cs="Times New Roman"/>
          <w:sz w:val="12"/>
          <w:szCs w:val="12"/>
          <w:lang w:eastAsia="ru-RU"/>
        </w:rPr>
      </w:pPr>
    </w:p>
    <w:p w:rsidR="00AA7388" w:rsidRPr="00BB45D9" w:rsidRDefault="00AA7388" w:rsidP="00095B8B">
      <w:pPr>
        <w:pStyle w:val="a6"/>
        <w:numPr>
          <w:ilvl w:val="0"/>
          <w:numId w:val="6"/>
        </w:numPr>
        <w:jc w:val="both"/>
      </w:pPr>
      <w:r w:rsidRPr="00BB45D9">
        <w:t xml:space="preserve">Полнота реализации </w:t>
      </w:r>
      <w:r w:rsidR="00AD6980">
        <w:t>планов и программ методической, проектной и</w:t>
      </w:r>
      <w:r w:rsidRPr="00BB45D9">
        <w:t xml:space="preserve"> исследовательской деятельности</w:t>
      </w:r>
      <w:r w:rsidR="00AD6980">
        <w:t>.</w:t>
      </w:r>
    </w:p>
    <w:p w:rsidR="00AA7388" w:rsidRPr="00BB45D9" w:rsidRDefault="00AA7388" w:rsidP="00095B8B">
      <w:pPr>
        <w:pStyle w:val="a6"/>
        <w:numPr>
          <w:ilvl w:val="0"/>
          <w:numId w:val="6"/>
        </w:numPr>
        <w:jc w:val="both"/>
      </w:pPr>
      <w:r w:rsidRPr="00BB45D9">
        <w:t>Эффективность проводимой методической работы</w:t>
      </w:r>
      <w:r w:rsidR="00AD6980">
        <w:t>.</w:t>
      </w:r>
    </w:p>
    <w:p w:rsidR="00AA7388" w:rsidRPr="00BB45D9" w:rsidRDefault="00AA7388" w:rsidP="00095B8B">
      <w:pPr>
        <w:pStyle w:val="a6"/>
        <w:numPr>
          <w:ilvl w:val="0"/>
          <w:numId w:val="6"/>
        </w:numPr>
        <w:jc w:val="both"/>
      </w:pPr>
      <w:r w:rsidRPr="00BB45D9">
        <w:t>Участие в работе международных, российских, региональных, городских, окружных конференций, семинаров, совещаний</w:t>
      </w:r>
      <w:r w:rsidR="00AD6980">
        <w:t>.</w:t>
      </w:r>
    </w:p>
    <w:p w:rsidR="00AA7388" w:rsidRPr="00BB45D9" w:rsidRDefault="00AA7388" w:rsidP="00095B8B">
      <w:pPr>
        <w:pStyle w:val="a6"/>
        <w:numPr>
          <w:ilvl w:val="0"/>
          <w:numId w:val="6"/>
        </w:numPr>
        <w:jc w:val="both"/>
      </w:pPr>
      <w:r w:rsidRPr="00BB45D9">
        <w:t>Участие педагогов дошкольного образовательного учреждения в инновационной деятельности</w:t>
      </w:r>
      <w:r w:rsidR="00AE2B98">
        <w:t xml:space="preserve"> по духовно-нравственному воспитанию.</w:t>
      </w:r>
    </w:p>
    <w:p w:rsidR="00753BD2" w:rsidRDefault="00753BD2" w:rsidP="00AA7388">
      <w:pPr>
        <w:spacing w:after="0" w:line="240" w:lineRule="auto"/>
        <w:jc w:val="both"/>
        <w:rPr>
          <w:rFonts w:ascii="Times New Roman" w:eastAsia="Times New Roman" w:hAnsi="Times New Roman" w:cs="Times New Roman"/>
          <w:sz w:val="28"/>
          <w:szCs w:val="28"/>
          <w:lang w:eastAsia="ru-RU"/>
        </w:rPr>
      </w:pPr>
    </w:p>
    <w:p w:rsidR="007E54A3" w:rsidRDefault="007E54A3" w:rsidP="00AA7388">
      <w:pPr>
        <w:spacing w:after="0" w:line="240" w:lineRule="auto"/>
        <w:jc w:val="both"/>
        <w:rPr>
          <w:rFonts w:ascii="Times New Roman" w:eastAsia="Times New Roman" w:hAnsi="Times New Roman" w:cs="Times New Roman"/>
          <w:sz w:val="24"/>
          <w:szCs w:val="24"/>
          <w:lang w:eastAsia="ru-RU"/>
        </w:rPr>
      </w:pPr>
    </w:p>
    <w:p w:rsidR="00B75C22" w:rsidRDefault="00B75C22" w:rsidP="00AA7388">
      <w:pPr>
        <w:spacing w:after="0" w:line="240" w:lineRule="auto"/>
        <w:jc w:val="both"/>
        <w:rPr>
          <w:rFonts w:ascii="Times New Roman" w:eastAsia="Times New Roman" w:hAnsi="Times New Roman" w:cs="Times New Roman"/>
          <w:sz w:val="24"/>
          <w:szCs w:val="24"/>
          <w:lang w:eastAsia="ru-RU"/>
        </w:rPr>
      </w:pPr>
    </w:p>
    <w:p w:rsidR="00B75C22" w:rsidRDefault="00B75C22" w:rsidP="00AA7388">
      <w:pPr>
        <w:spacing w:after="0" w:line="240" w:lineRule="auto"/>
        <w:jc w:val="both"/>
        <w:rPr>
          <w:rFonts w:ascii="Times New Roman" w:eastAsia="Times New Roman" w:hAnsi="Times New Roman" w:cs="Times New Roman"/>
          <w:sz w:val="24"/>
          <w:szCs w:val="24"/>
          <w:lang w:eastAsia="ru-RU"/>
        </w:rPr>
      </w:pPr>
    </w:p>
    <w:p w:rsidR="00E9554D" w:rsidRPr="007D786B" w:rsidRDefault="00E9554D" w:rsidP="00E9554D">
      <w:pPr>
        <w:spacing w:after="0" w:line="240" w:lineRule="auto"/>
        <w:jc w:val="both"/>
        <w:rPr>
          <w:rFonts w:ascii="Times New Roman" w:eastAsia="Times New Roman" w:hAnsi="Times New Roman" w:cs="Times New Roman"/>
          <w:b/>
          <w:sz w:val="24"/>
          <w:szCs w:val="24"/>
          <w:lang w:eastAsia="ru-RU"/>
        </w:rPr>
      </w:pPr>
      <w:r w:rsidRPr="00E9554D">
        <w:rPr>
          <w:rFonts w:ascii="Times New Roman" w:eastAsia="Times New Roman" w:hAnsi="Times New Roman" w:cs="Times New Roman"/>
          <w:sz w:val="28"/>
          <w:szCs w:val="28"/>
          <w:lang w:eastAsia="ru-RU"/>
        </w:rPr>
        <w:t>3.1.8.</w:t>
      </w:r>
      <w:r w:rsidRPr="00E9554D">
        <w:rPr>
          <w:rFonts w:ascii="Times New Roman" w:eastAsia="Times New Roman" w:hAnsi="Times New Roman" w:cs="Times New Roman"/>
          <w:sz w:val="28"/>
          <w:szCs w:val="28"/>
          <w:u w:val="single"/>
          <w:lang w:eastAsia="ru-RU"/>
        </w:rPr>
        <w:t xml:space="preserve"> Кадровое обеспечение</w:t>
      </w:r>
    </w:p>
    <w:p w:rsidR="00E9554D" w:rsidRPr="00B51285" w:rsidRDefault="00E9554D" w:rsidP="00E9554D">
      <w:pPr>
        <w:suppressLineNumbers/>
        <w:suppressAutoHyphens/>
        <w:spacing w:before="120" w:after="120" w:line="240" w:lineRule="auto"/>
        <w:jc w:val="center"/>
        <w:rPr>
          <w:rFonts w:ascii="Times New Roman" w:eastAsia="Times New Roman" w:hAnsi="Times New Roman" w:cs="Times New Roman"/>
          <w:b/>
          <w:iCs/>
          <w:sz w:val="24"/>
          <w:szCs w:val="24"/>
          <w:lang w:eastAsia="ar-SA"/>
        </w:rPr>
      </w:pPr>
      <w:r w:rsidRPr="00B51285">
        <w:rPr>
          <w:rFonts w:ascii="Times New Roman" w:eastAsia="Times New Roman" w:hAnsi="Times New Roman" w:cs="Times New Roman"/>
          <w:b/>
          <w:iCs/>
          <w:sz w:val="24"/>
          <w:szCs w:val="24"/>
          <w:lang w:eastAsia="ar-SA"/>
        </w:rPr>
        <w:t>Работа с педагогами.</w:t>
      </w:r>
    </w:p>
    <w:p w:rsidR="00E9554D" w:rsidRPr="00B51285" w:rsidRDefault="00E9554D" w:rsidP="00E9554D">
      <w:pPr>
        <w:keepNext/>
        <w:widowControl w:val="0"/>
        <w:shd w:val="clear" w:color="auto" w:fill="FFFFFF"/>
        <w:tabs>
          <w:tab w:val="num" w:pos="0"/>
        </w:tabs>
        <w:suppressAutoHyphens/>
        <w:autoSpaceDE w:val="0"/>
        <w:spacing w:after="0" w:line="240" w:lineRule="auto"/>
        <w:ind w:left="12"/>
        <w:jc w:val="center"/>
        <w:outlineLvl w:val="0"/>
        <w:rPr>
          <w:rFonts w:ascii="Times New Roman" w:eastAsia="Times New Roman" w:hAnsi="Times New Roman" w:cs="Times New Roman"/>
          <w:i/>
          <w:color w:val="000000"/>
          <w:spacing w:val="1"/>
          <w:w w:val="105"/>
          <w:sz w:val="24"/>
          <w:szCs w:val="24"/>
          <w:lang w:eastAsia="ar-SA"/>
        </w:rPr>
      </w:pPr>
      <w:r w:rsidRPr="00B51285">
        <w:rPr>
          <w:rFonts w:ascii="Times New Roman" w:eastAsia="Times New Roman" w:hAnsi="Times New Roman" w:cs="Times New Roman"/>
          <w:b/>
          <w:i/>
          <w:color w:val="000000"/>
          <w:spacing w:val="1"/>
          <w:sz w:val="24"/>
          <w:szCs w:val="24"/>
          <w:lang w:eastAsia="ar-SA"/>
        </w:rPr>
        <w:t>Характеристика кадрового состава</w:t>
      </w:r>
    </w:p>
    <w:p w:rsidR="00E9554D" w:rsidRPr="00B51285" w:rsidRDefault="00E9554D" w:rsidP="00E9554D">
      <w:pPr>
        <w:suppressAutoHyphens/>
        <w:spacing w:after="0" w:line="240" w:lineRule="auto"/>
        <w:jc w:val="center"/>
        <w:rPr>
          <w:rFonts w:ascii="Times New Roman" w:eastAsia="Times New Roman" w:hAnsi="Times New Roman" w:cs="Times New Roman"/>
          <w:b/>
          <w:sz w:val="24"/>
          <w:szCs w:val="24"/>
          <w:lang w:eastAsia="ar-SA"/>
        </w:rPr>
      </w:pPr>
    </w:p>
    <w:p w:rsidR="00E9554D" w:rsidRPr="00B51285" w:rsidRDefault="00E9554D" w:rsidP="00E9554D">
      <w:pPr>
        <w:suppressAutoHyphens/>
        <w:spacing w:after="0" w:line="240" w:lineRule="auto"/>
        <w:ind w:firstLine="720"/>
        <w:jc w:val="both"/>
        <w:rPr>
          <w:rFonts w:ascii="Times New Roman" w:eastAsia="Times New Roman" w:hAnsi="Times New Roman" w:cs="Times New Roman"/>
          <w:sz w:val="24"/>
          <w:szCs w:val="24"/>
          <w:lang w:eastAsia="ar-SA"/>
        </w:rPr>
      </w:pPr>
      <w:r w:rsidRPr="00B51285">
        <w:rPr>
          <w:rFonts w:ascii="Times New Roman" w:eastAsia="Times New Roman" w:hAnsi="Times New Roman" w:cs="Times New Roman"/>
          <w:sz w:val="24"/>
          <w:szCs w:val="24"/>
          <w:lang w:eastAsia="ar-SA"/>
        </w:rPr>
        <w:t>Детский с</w:t>
      </w:r>
      <w:r>
        <w:rPr>
          <w:rFonts w:ascii="Times New Roman" w:eastAsia="Times New Roman" w:hAnsi="Times New Roman" w:cs="Times New Roman"/>
          <w:sz w:val="24"/>
          <w:szCs w:val="24"/>
          <w:lang w:eastAsia="ar-SA"/>
        </w:rPr>
        <w:t>ад укомплектован кадрами на 100</w:t>
      </w:r>
      <w:r w:rsidRPr="00B51285">
        <w:rPr>
          <w:rFonts w:ascii="Times New Roman" w:eastAsia="Times New Roman" w:hAnsi="Times New Roman" w:cs="Times New Roman"/>
          <w:sz w:val="24"/>
          <w:szCs w:val="24"/>
          <w:lang w:eastAsia="ar-SA"/>
        </w:rPr>
        <w:t>%. Работу детского сада осущ</w:t>
      </w:r>
      <w:r>
        <w:rPr>
          <w:rFonts w:ascii="Times New Roman" w:eastAsia="Times New Roman" w:hAnsi="Times New Roman" w:cs="Times New Roman"/>
          <w:sz w:val="24"/>
          <w:szCs w:val="24"/>
          <w:lang w:eastAsia="ar-SA"/>
        </w:rPr>
        <w:t xml:space="preserve">ествляют: заведующий, </w:t>
      </w:r>
      <w:r w:rsidR="00CC6285">
        <w:rPr>
          <w:rFonts w:ascii="Times New Roman" w:eastAsia="Times New Roman" w:hAnsi="Times New Roman" w:cs="Times New Roman"/>
          <w:sz w:val="24"/>
          <w:szCs w:val="24"/>
          <w:lang w:eastAsia="ar-SA"/>
        </w:rPr>
        <w:t xml:space="preserve">зам. зав. по УВР, </w:t>
      </w:r>
      <w:r>
        <w:rPr>
          <w:rFonts w:ascii="Times New Roman" w:eastAsia="Times New Roman" w:hAnsi="Times New Roman" w:cs="Times New Roman"/>
          <w:sz w:val="24"/>
          <w:szCs w:val="24"/>
          <w:lang w:eastAsia="ar-SA"/>
        </w:rPr>
        <w:t xml:space="preserve">старший воспитатель, воспитатели, </w:t>
      </w:r>
      <w:r w:rsidRPr="00B51285">
        <w:rPr>
          <w:rFonts w:ascii="Times New Roman" w:eastAsia="Times New Roman" w:hAnsi="Times New Roman" w:cs="Times New Roman"/>
          <w:sz w:val="24"/>
          <w:szCs w:val="24"/>
          <w:lang w:eastAsia="ar-SA"/>
        </w:rPr>
        <w:t xml:space="preserve">инструктор по </w:t>
      </w:r>
      <w:r w:rsidR="00CC6285">
        <w:rPr>
          <w:rFonts w:ascii="Times New Roman" w:eastAsia="Times New Roman" w:hAnsi="Times New Roman" w:cs="Times New Roman"/>
          <w:sz w:val="24"/>
          <w:szCs w:val="24"/>
          <w:lang w:eastAsia="ar-SA"/>
        </w:rPr>
        <w:t>физической культуре, музыкальный руководитель</w:t>
      </w:r>
      <w:r w:rsidRPr="00B51285">
        <w:rPr>
          <w:rFonts w:ascii="Times New Roman" w:eastAsia="Times New Roman" w:hAnsi="Times New Roman" w:cs="Times New Roman"/>
          <w:sz w:val="24"/>
          <w:szCs w:val="24"/>
          <w:lang w:eastAsia="ar-SA"/>
        </w:rPr>
        <w:t>, пед</w:t>
      </w:r>
      <w:r>
        <w:rPr>
          <w:rFonts w:ascii="Times New Roman" w:eastAsia="Times New Roman" w:hAnsi="Times New Roman" w:cs="Times New Roman"/>
          <w:sz w:val="24"/>
          <w:szCs w:val="24"/>
          <w:lang w:eastAsia="ar-SA"/>
        </w:rPr>
        <w:t>агог - психолог</w:t>
      </w:r>
      <w:r w:rsidRPr="00B5128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учитель-логопед, </w:t>
      </w:r>
      <w:r w:rsidRPr="00B51285">
        <w:rPr>
          <w:rFonts w:ascii="Times New Roman" w:eastAsia="Times New Roman" w:hAnsi="Times New Roman" w:cs="Times New Roman"/>
          <w:sz w:val="24"/>
          <w:szCs w:val="24"/>
          <w:lang w:eastAsia="ar-SA"/>
        </w:rPr>
        <w:t>вспомогательный персонал.</w:t>
      </w:r>
    </w:p>
    <w:p w:rsidR="00754106" w:rsidRDefault="00754106" w:rsidP="00E9554D">
      <w:pPr>
        <w:suppressAutoHyphens/>
        <w:spacing w:after="0" w:line="240" w:lineRule="auto"/>
        <w:ind w:firstLine="720"/>
        <w:jc w:val="both"/>
        <w:rPr>
          <w:rFonts w:ascii="Times New Roman" w:eastAsia="Times New Roman" w:hAnsi="Times New Roman" w:cs="Times New Roman"/>
          <w:sz w:val="24"/>
          <w:szCs w:val="24"/>
          <w:lang w:eastAsia="ar-SA"/>
        </w:rPr>
      </w:pPr>
    </w:p>
    <w:p w:rsidR="00E9554D" w:rsidRPr="00B51285" w:rsidRDefault="00E9554D" w:rsidP="00E9554D">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Педагогов и специалистов в ДОУ – 9</w:t>
      </w:r>
      <w:r w:rsidRPr="00B51285">
        <w:rPr>
          <w:rFonts w:ascii="Times New Roman" w:eastAsia="Times New Roman" w:hAnsi="Times New Roman" w:cs="Times New Roman"/>
          <w:sz w:val="24"/>
          <w:szCs w:val="24"/>
          <w:lang w:eastAsia="ar-SA"/>
        </w:rPr>
        <w:t xml:space="preserve"> человек. </w:t>
      </w:r>
    </w:p>
    <w:p w:rsidR="00E9554D" w:rsidRPr="00B51285" w:rsidRDefault="00E9554D" w:rsidP="00E9554D">
      <w:pPr>
        <w:suppressAutoHyphens/>
        <w:spacing w:after="0" w:line="240" w:lineRule="auto"/>
        <w:rPr>
          <w:rFonts w:ascii="Times New Roman" w:eastAsia="Times New Roman" w:hAnsi="Times New Roman" w:cs="Times New Roman"/>
          <w:sz w:val="24"/>
          <w:szCs w:val="24"/>
          <w:lang w:eastAsia="ar-SA"/>
        </w:rPr>
      </w:pPr>
      <w:r w:rsidRPr="00B51285">
        <w:rPr>
          <w:rFonts w:ascii="Times New Roman" w:eastAsia="Times New Roman" w:hAnsi="Times New Roman" w:cs="Times New Roman"/>
          <w:sz w:val="24"/>
          <w:szCs w:val="24"/>
          <w:lang w:eastAsia="ar-SA"/>
        </w:rPr>
        <w:t>Педагогический состав:</w:t>
      </w:r>
    </w:p>
    <w:p w:rsidR="00E9554D" w:rsidRPr="00B51285" w:rsidRDefault="00E9554D" w:rsidP="00E9554D">
      <w:pPr>
        <w:suppressAutoHyphens/>
        <w:spacing w:after="0" w:line="240" w:lineRule="auto"/>
        <w:rPr>
          <w:rFonts w:ascii="Times New Roman" w:eastAsia="Times New Roman" w:hAnsi="Times New Roman" w:cs="Times New Roman"/>
          <w:sz w:val="24"/>
          <w:szCs w:val="24"/>
          <w:lang w:eastAsia="ar-SA"/>
        </w:rPr>
      </w:pPr>
      <w:r w:rsidRPr="00B51285">
        <w:rPr>
          <w:rFonts w:ascii="Times New Roman" w:eastAsia="Times New Roman" w:hAnsi="Times New Roman" w:cs="Times New Roman"/>
          <w:sz w:val="24"/>
          <w:szCs w:val="24"/>
          <w:lang w:eastAsia="ar-SA"/>
        </w:rPr>
        <w:t>Старший воспитатель – 1 человек</w:t>
      </w:r>
    </w:p>
    <w:p w:rsidR="00E9554D" w:rsidRPr="00B51285" w:rsidRDefault="00E9554D" w:rsidP="00E9554D">
      <w:pPr>
        <w:suppressAutoHyphens/>
        <w:spacing w:after="0" w:line="240" w:lineRule="auto"/>
        <w:rPr>
          <w:rFonts w:ascii="Times New Roman" w:eastAsia="Times New Roman" w:hAnsi="Times New Roman" w:cs="Times New Roman"/>
          <w:sz w:val="24"/>
          <w:szCs w:val="24"/>
          <w:lang w:eastAsia="ar-SA"/>
        </w:rPr>
      </w:pPr>
      <w:r w:rsidRPr="00B51285">
        <w:rPr>
          <w:rFonts w:ascii="Times New Roman" w:eastAsia="Times New Roman" w:hAnsi="Times New Roman" w:cs="Times New Roman"/>
          <w:sz w:val="24"/>
          <w:szCs w:val="24"/>
          <w:lang w:eastAsia="ar-SA"/>
        </w:rPr>
        <w:t>Восп</w:t>
      </w:r>
      <w:r>
        <w:rPr>
          <w:rFonts w:ascii="Times New Roman" w:eastAsia="Times New Roman" w:hAnsi="Times New Roman" w:cs="Times New Roman"/>
          <w:sz w:val="24"/>
          <w:szCs w:val="24"/>
          <w:lang w:eastAsia="ar-SA"/>
        </w:rPr>
        <w:t>итатели – 6</w:t>
      </w:r>
      <w:r w:rsidRPr="00B51285">
        <w:rPr>
          <w:rFonts w:ascii="Times New Roman" w:eastAsia="Times New Roman" w:hAnsi="Times New Roman" w:cs="Times New Roman"/>
          <w:sz w:val="24"/>
          <w:szCs w:val="24"/>
          <w:lang w:eastAsia="ar-SA"/>
        </w:rPr>
        <w:t xml:space="preserve"> человек</w:t>
      </w:r>
    </w:p>
    <w:p w:rsidR="00E9554D" w:rsidRPr="00B51285" w:rsidRDefault="00E9554D" w:rsidP="00E955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Музыкальный руководитель – 1</w:t>
      </w:r>
      <w:r w:rsidRPr="00B51285">
        <w:rPr>
          <w:rFonts w:ascii="Times New Roman" w:eastAsia="Times New Roman" w:hAnsi="Times New Roman" w:cs="Times New Roman"/>
          <w:sz w:val="24"/>
          <w:szCs w:val="24"/>
          <w:lang w:eastAsia="ar-SA"/>
        </w:rPr>
        <w:t xml:space="preserve"> человек</w:t>
      </w:r>
    </w:p>
    <w:p w:rsidR="00E9554D" w:rsidRPr="00B51285" w:rsidRDefault="00E9554D" w:rsidP="00E9554D">
      <w:pPr>
        <w:suppressAutoHyphens/>
        <w:spacing w:after="0" w:line="240" w:lineRule="auto"/>
        <w:rPr>
          <w:rFonts w:ascii="Times New Roman" w:eastAsia="Times New Roman" w:hAnsi="Times New Roman" w:cs="Times New Roman"/>
          <w:sz w:val="24"/>
          <w:szCs w:val="24"/>
          <w:lang w:eastAsia="ar-SA"/>
        </w:rPr>
      </w:pPr>
      <w:r w:rsidRPr="00B51285">
        <w:rPr>
          <w:rFonts w:ascii="Times New Roman" w:eastAsia="Times New Roman" w:hAnsi="Times New Roman" w:cs="Times New Roman"/>
          <w:sz w:val="24"/>
          <w:szCs w:val="24"/>
          <w:lang w:eastAsia="ar-SA"/>
        </w:rPr>
        <w:t>Инстру</w:t>
      </w:r>
      <w:r>
        <w:rPr>
          <w:rFonts w:ascii="Times New Roman" w:eastAsia="Times New Roman" w:hAnsi="Times New Roman" w:cs="Times New Roman"/>
          <w:sz w:val="24"/>
          <w:szCs w:val="24"/>
          <w:lang w:eastAsia="ar-SA"/>
        </w:rPr>
        <w:t>ктор по физической культуре – 1</w:t>
      </w:r>
      <w:r w:rsidRPr="00B51285">
        <w:rPr>
          <w:rFonts w:ascii="Times New Roman" w:eastAsia="Times New Roman" w:hAnsi="Times New Roman" w:cs="Times New Roman"/>
          <w:sz w:val="24"/>
          <w:szCs w:val="24"/>
          <w:lang w:eastAsia="ar-SA"/>
        </w:rPr>
        <w:t xml:space="preserve"> человек</w:t>
      </w:r>
      <w:r>
        <w:rPr>
          <w:rFonts w:ascii="Times New Roman" w:eastAsia="Times New Roman" w:hAnsi="Times New Roman" w:cs="Times New Roman"/>
          <w:sz w:val="24"/>
          <w:szCs w:val="24"/>
          <w:lang w:eastAsia="ar-SA"/>
        </w:rPr>
        <w:t xml:space="preserve"> (совместитель)</w:t>
      </w:r>
    </w:p>
    <w:p w:rsidR="00E9554D" w:rsidRDefault="00E9554D" w:rsidP="00E955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Педагог-психолог – 1 человек (совместитель)</w:t>
      </w:r>
    </w:p>
    <w:p w:rsidR="00E9554D" w:rsidRPr="00B51285" w:rsidRDefault="00E9554D" w:rsidP="00E955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Учитель-логопед – 1 человек (совместитель)</w:t>
      </w:r>
    </w:p>
    <w:p w:rsidR="00B75C22" w:rsidRDefault="00E9554D" w:rsidP="00E9554D">
      <w:pPr>
        <w:tabs>
          <w:tab w:val="right" w:pos="2160"/>
        </w:tabs>
        <w:suppressAutoHyphens/>
        <w:spacing w:after="0" w:line="240" w:lineRule="auto"/>
        <w:rPr>
          <w:rFonts w:ascii="Times New Roman" w:eastAsia="Times New Roman" w:hAnsi="Times New Roman" w:cs="Times New Roman"/>
          <w:sz w:val="24"/>
          <w:szCs w:val="24"/>
          <w:lang w:eastAsia="ar-SA"/>
        </w:rPr>
      </w:pPr>
      <w:r w:rsidRPr="00B51285">
        <w:rPr>
          <w:rFonts w:ascii="Times New Roman" w:eastAsia="Times New Roman" w:hAnsi="Times New Roman" w:cs="Times New Roman"/>
          <w:sz w:val="24"/>
          <w:szCs w:val="24"/>
          <w:lang w:eastAsia="ar-SA"/>
        </w:rPr>
        <w:t xml:space="preserve">    </w:t>
      </w:r>
    </w:p>
    <w:p w:rsidR="00E9554D" w:rsidRDefault="00B75C22" w:rsidP="00E9554D">
      <w:pPr>
        <w:tabs>
          <w:tab w:val="right" w:pos="2160"/>
        </w:tabs>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ab/>
        <w:t xml:space="preserve">          </w:t>
      </w:r>
      <w:r w:rsidR="00E9554D" w:rsidRPr="00B51285">
        <w:rPr>
          <w:rFonts w:ascii="Times New Roman" w:eastAsia="Times New Roman" w:hAnsi="Times New Roman" w:cs="Times New Roman"/>
          <w:sz w:val="24"/>
          <w:szCs w:val="24"/>
          <w:lang w:eastAsia="ar-SA"/>
        </w:rPr>
        <w:t xml:space="preserve"> </w:t>
      </w:r>
      <w:r w:rsidR="00E9554D" w:rsidRPr="00B51285">
        <w:rPr>
          <w:rFonts w:ascii="Times New Roman" w:eastAsia="Times New Roman" w:hAnsi="Times New Roman" w:cs="Times New Roman"/>
          <w:color w:val="000000"/>
          <w:sz w:val="24"/>
          <w:szCs w:val="24"/>
          <w:lang w:eastAsia="ar-SA"/>
        </w:rPr>
        <w:t xml:space="preserve">Все педагоги систематически проходят курсы повышения квалификации при </w:t>
      </w:r>
      <w:r w:rsidR="00E9554D">
        <w:rPr>
          <w:rFonts w:ascii="Times New Roman" w:eastAsia="Times New Roman" w:hAnsi="Times New Roman" w:cs="Times New Roman"/>
          <w:color w:val="000000"/>
          <w:sz w:val="24"/>
          <w:szCs w:val="24"/>
          <w:lang w:eastAsia="ar-SA"/>
        </w:rPr>
        <w:t>КО</w:t>
      </w:r>
      <w:r w:rsidR="00E9554D" w:rsidRPr="00B51285">
        <w:rPr>
          <w:rFonts w:ascii="Times New Roman" w:eastAsia="Times New Roman" w:hAnsi="Times New Roman" w:cs="Times New Roman"/>
          <w:color w:val="000000"/>
          <w:sz w:val="24"/>
          <w:szCs w:val="24"/>
          <w:lang w:eastAsia="ar-SA"/>
        </w:rPr>
        <w:t xml:space="preserve">ИРО, </w:t>
      </w:r>
      <w:r w:rsidR="00E9554D">
        <w:rPr>
          <w:rFonts w:ascii="Times New Roman" w:eastAsia="Times New Roman" w:hAnsi="Times New Roman" w:cs="Times New Roman"/>
          <w:color w:val="000000"/>
          <w:sz w:val="24"/>
          <w:szCs w:val="24"/>
          <w:lang w:eastAsia="ar-SA"/>
        </w:rPr>
        <w:t xml:space="preserve">УМОЦ г. </w:t>
      </w:r>
      <w:proofErr w:type="spellStart"/>
      <w:r w:rsidR="00E9554D">
        <w:rPr>
          <w:rFonts w:ascii="Times New Roman" w:eastAsia="Times New Roman" w:hAnsi="Times New Roman" w:cs="Times New Roman"/>
          <w:color w:val="000000"/>
          <w:sz w:val="24"/>
          <w:szCs w:val="24"/>
          <w:lang w:eastAsia="ar-SA"/>
        </w:rPr>
        <w:t>Калиниграда</w:t>
      </w:r>
      <w:proofErr w:type="spellEnd"/>
      <w:r w:rsidR="00E9554D" w:rsidRPr="00B51285">
        <w:rPr>
          <w:rFonts w:ascii="Times New Roman" w:eastAsia="Times New Roman" w:hAnsi="Times New Roman" w:cs="Times New Roman"/>
          <w:color w:val="000000"/>
          <w:sz w:val="24"/>
          <w:szCs w:val="24"/>
          <w:lang w:eastAsia="ar-SA"/>
        </w:rPr>
        <w:t>, используют электронную систему «Образование».</w:t>
      </w:r>
    </w:p>
    <w:p w:rsidR="00E9554D" w:rsidRDefault="00E9554D" w:rsidP="00E9554D">
      <w:pPr>
        <w:tabs>
          <w:tab w:val="right" w:pos="2160"/>
        </w:tabs>
        <w:suppressAutoHyphens/>
        <w:spacing w:after="0" w:line="240" w:lineRule="auto"/>
        <w:rPr>
          <w:rFonts w:ascii="Times New Roman" w:eastAsia="Times New Roman" w:hAnsi="Times New Roman" w:cs="Times New Roman"/>
          <w:color w:val="000000"/>
          <w:sz w:val="24"/>
          <w:szCs w:val="24"/>
          <w:lang w:eastAsia="ar-SA"/>
        </w:rPr>
      </w:pPr>
    </w:p>
    <w:p w:rsidR="00B75C22" w:rsidRPr="007D786B" w:rsidRDefault="00B75C22" w:rsidP="00E9554D">
      <w:pPr>
        <w:tabs>
          <w:tab w:val="right" w:pos="2160"/>
        </w:tabs>
        <w:suppressAutoHyphens/>
        <w:spacing w:after="0" w:line="240" w:lineRule="auto"/>
        <w:rPr>
          <w:rFonts w:ascii="Times New Roman" w:eastAsia="Times New Roman" w:hAnsi="Times New Roman" w:cs="Times New Roman"/>
          <w:sz w:val="24"/>
          <w:szCs w:val="24"/>
          <w:lang w:eastAsia="ar-SA"/>
        </w:rPr>
      </w:pPr>
    </w:p>
    <w:tbl>
      <w:tblPr>
        <w:tblW w:w="525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1"/>
        <w:gridCol w:w="998"/>
        <w:gridCol w:w="1122"/>
        <w:gridCol w:w="1091"/>
        <w:gridCol w:w="774"/>
        <w:gridCol w:w="758"/>
        <w:gridCol w:w="830"/>
        <w:gridCol w:w="715"/>
        <w:gridCol w:w="693"/>
        <w:gridCol w:w="507"/>
        <w:gridCol w:w="507"/>
        <w:gridCol w:w="507"/>
        <w:gridCol w:w="643"/>
        <w:gridCol w:w="715"/>
        <w:gridCol w:w="531"/>
        <w:gridCol w:w="730"/>
        <w:gridCol w:w="1768"/>
        <w:gridCol w:w="1650"/>
      </w:tblGrid>
      <w:tr w:rsidR="00E9554D" w:rsidRPr="003224E3" w:rsidTr="00E9554D">
        <w:tc>
          <w:tcPr>
            <w:tcW w:w="5000" w:type="pct"/>
            <w:gridSpan w:val="18"/>
          </w:tcPr>
          <w:p w:rsidR="00E9554D" w:rsidRPr="003224E3" w:rsidRDefault="00E9554D" w:rsidP="00E9554D">
            <w:pPr>
              <w:jc w:val="center"/>
              <w:rPr>
                <w:rFonts w:ascii="Times New Roman" w:eastAsia="Times New Roman" w:hAnsi="Times New Roman" w:cs="Times New Roman"/>
                <w:b/>
                <w:bCs/>
                <w:sz w:val="24"/>
              </w:rPr>
            </w:pPr>
            <w:r w:rsidRPr="003224E3">
              <w:rPr>
                <w:rFonts w:ascii="Times New Roman" w:eastAsia="Times New Roman" w:hAnsi="Times New Roman" w:cs="Times New Roman"/>
                <w:b/>
                <w:bCs/>
                <w:sz w:val="24"/>
              </w:rPr>
              <w:lastRenderedPageBreak/>
              <w:t xml:space="preserve">Количественный и качественный анализ кадров в </w:t>
            </w:r>
            <w:r>
              <w:rPr>
                <w:rFonts w:ascii="Times New Roman" w:eastAsia="Times New Roman" w:hAnsi="Times New Roman" w:cs="Times New Roman"/>
                <w:b/>
                <w:bCs/>
                <w:sz w:val="24"/>
              </w:rPr>
              <w:t xml:space="preserve">МАДОУ </w:t>
            </w:r>
          </w:p>
        </w:tc>
      </w:tr>
      <w:tr w:rsidR="00E9554D" w:rsidRPr="003224E3" w:rsidTr="00E9554D">
        <w:tc>
          <w:tcPr>
            <w:tcW w:w="643" w:type="pct"/>
            <w:gridSpan w:val="2"/>
          </w:tcPr>
          <w:p w:rsidR="00E9554D" w:rsidRPr="003224E3" w:rsidRDefault="00E9554D" w:rsidP="00E9554D">
            <w:pPr>
              <w:jc w:val="center"/>
              <w:rPr>
                <w:rFonts w:ascii="Times New Roman" w:hAnsi="Times New Roman" w:cs="Times New Roman"/>
                <w:bCs/>
                <w:sz w:val="24"/>
              </w:rPr>
            </w:pPr>
            <w:r w:rsidRPr="003224E3">
              <w:rPr>
                <w:rFonts w:ascii="Times New Roman" w:hAnsi="Times New Roman" w:cs="Times New Roman"/>
                <w:bCs/>
                <w:sz w:val="24"/>
              </w:rPr>
              <w:t>Педагогические работники</w:t>
            </w:r>
          </w:p>
        </w:tc>
        <w:tc>
          <w:tcPr>
            <w:tcW w:w="712" w:type="pct"/>
            <w:gridSpan w:val="2"/>
          </w:tcPr>
          <w:p w:rsidR="00E9554D" w:rsidRPr="003224E3" w:rsidRDefault="00E9554D" w:rsidP="00E9554D">
            <w:pPr>
              <w:jc w:val="center"/>
              <w:rPr>
                <w:rFonts w:ascii="Times New Roman" w:hAnsi="Times New Roman" w:cs="Times New Roman"/>
                <w:bCs/>
                <w:sz w:val="24"/>
              </w:rPr>
            </w:pPr>
            <w:r w:rsidRPr="003224E3">
              <w:rPr>
                <w:rFonts w:ascii="Times New Roman" w:hAnsi="Times New Roman" w:cs="Times New Roman"/>
                <w:bCs/>
                <w:sz w:val="24"/>
              </w:rPr>
              <w:t>Административно-хозяйственные кадры</w:t>
            </w:r>
          </w:p>
        </w:tc>
        <w:tc>
          <w:tcPr>
            <w:tcW w:w="493" w:type="pct"/>
            <w:gridSpan w:val="2"/>
          </w:tcPr>
          <w:p w:rsidR="00E9554D" w:rsidRPr="003224E3" w:rsidRDefault="00E9554D" w:rsidP="00E9554D">
            <w:pPr>
              <w:jc w:val="center"/>
              <w:rPr>
                <w:rFonts w:ascii="Times New Roman" w:hAnsi="Times New Roman" w:cs="Times New Roman"/>
                <w:bCs/>
                <w:sz w:val="24"/>
              </w:rPr>
            </w:pPr>
            <w:r w:rsidRPr="003224E3">
              <w:rPr>
                <w:rFonts w:ascii="Times New Roman" w:hAnsi="Times New Roman" w:cs="Times New Roman"/>
                <w:bCs/>
                <w:sz w:val="24"/>
              </w:rPr>
              <w:t>Обслуживающий персонал</w:t>
            </w:r>
          </w:p>
        </w:tc>
        <w:tc>
          <w:tcPr>
            <w:tcW w:w="720" w:type="pct"/>
            <w:gridSpan w:val="3"/>
          </w:tcPr>
          <w:p w:rsidR="00E9554D" w:rsidRPr="003224E3" w:rsidRDefault="00E9554D" w:rsidP="00E9554D">
            <w:pPr>
              <w:rPr>
                <w:rFonts w:ascii="Times New Roman" w:hAnsi="Times New Roman" w:cs="Times New Roman"/>
                <w:bCs/>
                <w:sz w:val="24"/>
              </w:rPr>
            </w:pPr>
            <w:r w:rsidRPr="003224E3">
              <w:rPr>
                <w:rFonts w:ascii="Times New Roman" w:hAnsi="Times New Roman" w:cs="Times New Roman"/>
                <w:bCs/>
                <w:sz w:val="24"/>
              </w:rPr>
              <w:t>Образ</w:t>
            </w:r>
            <w:r>
              <w:rPr>
                <w:rFonts w:ascii="Times New Roman" w:hAnsi="Times New Roman" w:cs="Times New Roman"/>
                <w:bCs/>
                <w:sz w:val="24"/>
              </w:rPr>
              <w:t>овательный уровень руководящих/</w:t>
            </w:r>
            <w:r w:rsidRPr="003224E3">
              <w:rPr>
                <w:rFonts w:ascii="Times New Roman" w:hAnsi="Times New Roman" w:cs="Times New Roman"/>
                <w:bCs/>
                <w:sz w:val="24"/>
              </w:rPr>
              <w:t xml:space="preserve"> педагогических кадров</w:t>
            </w:r>
          </w:p>
        </w:tc>
        <w:tc>
          <w:tcPr>
            <w:tcW w:w="696" w:type="pct"/>
            <w:gridSpan w:val="4"/>
          </w:tcPr>
          <w:p w:rsidR="00E9554D" w:rsidRPr="003224E3" w:rsidRDefault="00E9554D" w:rsidP="00E9554D">
            <w:pPr>
              <w:jc w:val="both"/>
              <w:rPr>
                <w:rFonts w:ascii="Times New Roman" w:hAnsi="Times New Roman" w:cs="Times New Roman"/>
                <w:bCs/>
                <w:sz w:val="24"/>
              </w:rPr>
            </w:pPr>
            <w:r w:rsidRPr="003224E3">
              <w:rPr>
                <w:rFonts w:ascii="Times New Roman" w:eastAsia="Times New Roman" w:hAnsi="Times New Roman" w:cs="Times New Roman"/>
                <w:sz w:val="24"/>
              </w:rPr>
              <w:t>Возрастной состав педагогических/ руководящих кадров</w:t>
            </w:r>
          </w:p>
        </w:tc>
        <w:tc>
          <w:tcPr>
            <w:tcW w:w="636" w:type="pct"/>
            <w:gridSpan w:val="3"/>
          </w:tcPr>
          <w:p w:rsidR="00E9554D" w:rsidRPr="003224E3" w:rsidRDefault="00E9554D" w:rsidP="00E9554D">
            <w:pPr>
              <w:jc w:val="both"/>
              <w:rPr>
                <w:rFonts w:ascii="Times New Roman" w:hAnsi="Times New Roman" w:cs="Times New Roman"/>
                <w:bCs/>
                <w:sz w:val="24"/>
                <w:lang w:val="en-US"/>
              </w:rPr>
            </w:pPr>
            <w:r w:rsidRPr="003224E3">
              <w:rPr>
                <w:rFonts w:ascii="Times New Roman" w:hAnsi="Times New Roman" w:cs="Times New Roman"/>
                <w:bCs/>
                <w:sz w:val="24"/>
              </w:rPr>
              <w:t xml:space="preserve">Количество аттестованных </w:t>
            </w:r>
          </w:p>
        </w:tc>
        <w:tc>
          <w:tcPr>
            <w:tcW w:w="569" w:type="pct"/>
            <w:vMerge w:val="restart"/>
          </w:tcPr>
          <w:p w:rsidR="00E9554D" w:rsidRPr="003224E3" w:rsidRDefault="00E9554D" w:rsidP="00E9554D">
            <w:pPr>
              <w:spacing w:line="100" w:lineRule="atLeast"/>
              <w:ind w:left="113" w:right="113"/>
              <w:rPr>
                <w:rFonts w:ascii="Times New Roman" w:eastAsia="Times New Roman" w:hAnsi="Times New Roman" w:cs="Times New Roman"/>
                <w:sz w:val="24"/>
              </w:rPr>
            </w:pPr>
            <w:r w:rsidRPr="003224E3">
              <w:rPr>
                <w:rFonts w:ascii="Times New Roman" w:eastAsia="Times New Roman" w:hAnsi="Times New Roman" w:cs="Times New Roman"/>
                <w:sz w:val="24"/>
              </w:rPr>
              <w:t>Текучесть кадров (количество уво</w:t>
            </w:r>
            <w:r>
              <w:rPr>
                <w:rFonts w:ascii="Times New Roman" w:eastAsia="Times New Roman" w:hAnsi="Times New Roman" w:cs="Times New Roman"/>
                <w:sz w:val="24"/>
              </w:rPr>
              <w:t>ленных в год с указанием причин)</w:t>
            </w:r>
          </w:p>
          <w:p w:rsidR="00E9554D" w:rsidRPr="003224E3" w:rsidRDefault="00E9554D" w:rsidP="00E9554D">
            <w:pPr>
              <w:jc w:val="both"/>
              <w:rPr>
                <w:rFonts w:ascii="Times New Roman" w:hAnsi="Times New Roman" w:cs="Times New Roman"/>
                <w:bCs/>
                <w:sz w:val="24"/>
              </w:rPr>
            </w:pPr>
          </w:p>
        </w:tc>
        <w:tc>
          <w:tcPr>
            <w:tcW w:w="531" w:type="pct"/>
            <w:vMerge w:val="restart"/>
          </w:tcPr>
          <w:p w:rsidR="00E9554D" w:rsidRPr="003224E3" w:rsidRDefault="00E9554D" w:rsidP="00E9554D">
            <w:pPr>
              <w:spacing w:line="100" w:lineRule="atLeast"/>
              <w:ind w:left="113" w:right="113"/>
              <w:jc w:val="both"/>
              <w:rPr>
                <w:rFonts w:ascii="Times New Roman" w:eastAsia="Times New Roman" w:hAnsi="Times New Roman" w:cs="Times New Roman"/>
                <w:sz w:val="24"/>
              </w:rPr>
            </w:pPr>
            <w:r w:rsidRPr="003224E3">
              <w:rPr>
                <w:rFonts w:ascii="Times New Roman" w:eastAsia="Times New Roman" w:hAnsi="Times New Roman" w:cs="Times New Roman"/>
                <w:sz w:val="24"/>
              </w:rPr>
              <w:t>Количество вакансий</w:t>
            </w:r>
          </w:p>
        </w:tc>
      </w:tr>
      <w:tr w:rsidR="00E9554D" w:rsidRPr="003224E3" w:rsidTr="00E9554D">
        <w:trPr>
          <w:cantSplit/>
          <w:trHeight w:val="1306"/>
        </w:trPr>
        <w:tc>
          <w:tcPr>
            <w:tcW w:w="322" w:type="pct"/>
          </w:tcPr>
          <w:p w:rsidR="00E9554D" w:rsidRPr="003224E3" w:rsidRDefault="00E9554D" w:rsidP="00E9554D">
            <w:pPr>
              <w:jc w:val="both"/>
              <w:rPr>
                <w:rFonts w:ascii="Times New Roman" w:hAnsi="Times New Roman" w:cs="Times New Roman"/>
                <w:bCs/>
                <w:sz w:val="24"/>
              </w:rPr>
            </w:pPr>
            <w:r w:rsidRPr="003224E3">
              <w:rPr>
                <w:rFonts w:ascii="Times New Roman" w:hAnsi="Times New Roman" w:cs="Times New Roman"/>
                <w:bCs/>
                <w:sz w:val="24"/>
              </w:rPr>
              <w:t>План</w:t>
            </w:r>
          </w:p>
        </w:tc>
        <w:tc>
          <w:tcPr>
            <w:tcW w:w="321" w:type="pct"/>
          </w:tcPr>
          <w:p w:rsidR="00E9554D" w:rsidRPr="003224E3" w:rsidRDefault="00E9554D" w:rsidP="00E9554D">
            <w:pPr>
              <w:jc w:val="both"/>
              <w:rPr>
                <w:rFonts w:ascii="Times New Roman" w:hAnsi="Times New Roman" w:cs="Times New Roman"/>
                <w:bCs/>
                <w:sz w:val="24"/>
              </w:rPr>
            </w:pPr>
            <w:r w:rsidRPr="003224E3">
              <w:rPr>
                <w:rFonts w:ascii="Times New Roman" w:hAnsi="Times New Roman" w:cs="Times New Roman"/>
                <w:bCs/>
                <w:sz w:val="24"/>
              </w:rPr>
              <w:t>Факт</w:t>
            </w:r>
          </w:p>
        </w:tc>
        <w:tc>
          <w:tcPr>
            <w:tcW w:w="361" w:type="pct"/>
          </w:tcPr>
          <w:p w:rsidR="00E9554D" w:rsidRPr="003224E3" w:rsidRDefault="00E9554D" w:rsidP="00E9554D">
            <w:pPr>
              <w:jc w:val="both"/>
              <w:rPr>
                <w:rFonts w:ascii="Times New Roman" w:hAnsi="Times New Roman" w:cs="Times New Roman"/>
                <w:bCs/>
                <w:sz w:val="24"/>
              </w:rPr>
            </w:pPr>
            <w:r w:rsidRPr="003224E3">
              <w:rPr>
                <w:rFonts w:ascii="Times New Roman" w:hAnsi="Times New Roman" w:cs="Times New Roman"/>
                <w:bCs/>
                <w:sz w:val="24"/>
              </w:rPr>
              <w:t>План</w:t>
            </w:r>
          </w:p>
        </w:tc>
        <w:tc>
          <w:tcPr>
            <w:tcW w:w="351" w:type="pct"/>
          </w:tcPr>
          <w:p w:rsidR="00E9554D" w:rsidRPr="003224E3" w:rsidRDefault="00E9554D" w:rsidP="00E9554D">
            <w:pPr>
              <w:jc w:val="both"/>
              <w:rPr>
                <w:rFonts w:ascii="Times New Roman" w:hAnsi="Times New Roman" w:cs="Times New Roman"/>
                <w:bCs/>
                <w:sz w:val="24"/>
              </w:rPr>
            </w:pPr>
            <w:r w:rsidRPr="003224E3">
              <w:rPr>
                <w:rFonts w:ascii="Times New Roman" w:hAnsi="Times New Roman" w:cs="Times New Roman"/>
                <w:bCs/>
                <w:sz w:val="24"/>
              </w:rPr>
              <w:t>Факт</w:t>
            </w:r>
          </w:p>
        </w:tc>
        <w:tc>
          <w:tcPr>
            <w:tcW w:w="249" w:type="pct"/>
          </w:tcPr>
          <w:p w:rsidR="00E9554D" w:rsidRPr="003224E3" w:rsidRDefault="00E9554D" w:rsidP="00E9554D">
            <w:pPr>
              <w:jc w:val="both"/>
              <w:rPr>
                <w:rFonts w:ascii="Times New Roman" w:hAnsi="Times New Roman" w:cs="Times New Roman"/>
                <w:bCs/>
                <w:sz w:val="24"/>
              </w:rPr>
            </w:pPr>
            <w:r w:rsidRPr="003224E3">
              <w:rPr>
                <w:rFonts w:ascii="Times New Roman" w:hAnsi="Times New Roman" w:cs="Times New Roman"/>
                <w:bCs/>
                <w:sz w:val="24"/>
              </w:rPr>
              <w:t>План</w:t>
            </w:r>
          </w:p>
        </w:tc>
        <w:tc>
          <w:tcPr>
            <w:tcW w:w="244" w:type="pct"/>
          </w:tcPr>
          <w:p w:rsidR="00E9554D" w:rsidRPr="003224E3" w:rsidRDefault="00E9554D" w:rsidP="00E9554D">
            <w:pPr>
              <w:jc w:val="both"/>
              <w:rPr>
                <w:rFonts w:ascii="Times New Roman" w:hAnsi="Times New Roman" w:cs="Times New Roman"/>
                <w:bCs/>
                <w:sz w:val="24"/>
              </w:rPr>
            </w:pPr>
            <w:r w:rsidRPr="003224E3">
              <w:rPr>
                <w:rFonts w:ascii="Times New Roman" w:hAnsi="Times New Roman" w:cs="Times New Roman"/>
                <w:bCs/>
                <w:sz w:val="24"/>
              </w:rPr>
              <w:t>Факт</w:t>
            </w:r>
          </w:p>
        </w:tc>
        <w:tc>
          <w:tcPr>
            <w:tcW w:w="267" w:type="pct"/>
            <w:tcBorders>
              <w:right w:val="single" w:sz="4" w:space="0" w:color="auto"/>
            </w:tcBorders>
            <w:textDirection w:val="btLr"/>
          </w:tcPr>
          <w:p w:rsidR="00E9554D" w:rsidRPr="003224E3" w:rsidRDefault="00E9554D" w:rsidP="00E9554D">
            <w:pPr>
              <w:ind w:left="113" w:right="113"/>
              <w:jc w:val="both"/>
              <w:rPr>
                <w:rFonts w:ascii="Times New Roman" w:hAnsi="Times New Roman" w:cs="Times New Roman"/>
                <w:bCs/>
                <w:sz w:val="24"/>
              </w:rPr>
            </w:pPr>
            <w:r w:rsidRPr="003224E3">
              <w:rPr>
                <w:rFonts w:ascii="Times New Roman" w:hAnsi="Times New Roman" w:cs="Times New Roman"/>
                <w:bCs/>
                <w:sz w:val="24"/>
              </w:rPr>
              <w:t>Ср. спец.</w:t>
            </w:r>
          </w:p>
        </w:tc>
        <w:tc>
          <w:tcPr>
            <w:tcW w:w="230" w:type="pct"/>
            <w:tcBorders>
              <w:left w:val="single" w:sz="4" w:space="0" w:color="auto"/>
              <w:right w:val="single" w:sz="4" w:space="0" w:color="auto"/>
            </w:tcBorders>
            <w:textDirection w:val="btLr"/>
          </w:tcPr>
          <w:p w:rsidR="00E9554D" w:rsidRPr="003224E3" w:rsidRDefault="00E9554D" w:rsidP="00E9554D">
            <w:pPr>
              <w:ind w:left="113" w:right="113"/>
              <w:jc w:val="both"/>
              <w:rPr>
                <w:rFonts w:ascii="Times New Roman" w:hAnsi="Times New Roman" w:cs="Times New Roman"/>
                <w:bCs/>
                <w:sz w:val="24"/>
              </w:rPr>
            </w:pPr>
            <w:r w:rsidRPr="003224E3">
              <w:rPr>
                <w:rFonts w:ascii="Times New Roman" w:hAnsi="Times New Roman" w:cs="Times New Roman"/>
                <w:bCs/>
                <w:sz w:val="24"/>
              </w:rPr>
              <w:t>Высшее спец.</w:t>
            </w:r>
          </w:p>
        </w:tc>
        <w:tc>
          <w:tcPr>
            <w:tcW w:w="223" w:type="pct"/>
            <w:tcBorders>
              <w:left w:val="single" w:sz="4" w:space="0" w:color="auto"/>
            </w:tcBorders>
            <w:textDirection w:val="btLr"/>
          </w:tcPr>
          <w:p w:rsidR="00E9554D" w:rsidRPr="003224E3" w:rsidRDefault="00E9554D" w:rsidP="00E9554D">
            <w:pPr>
              <w:ind w:left="113" w:right="113"/>
              <w:jc w:val="both"/>
              <w:rPr>
                <w:rFonts w:ascii="Times New Roman" w:hAnsi="Times New Roman" w:cs="Times New Roman"/>
                <w:bCs/>
                <w:sz w:val="24"/>
              </w:rPr>
            </w:pPr>
            <w:r w:rsidRPr="003224E3">
              <w:rPr>
                <w:rFonts w:ascii="Times New Roman" w:hAnsi="Times New Roman" w:cs="Times New Roman"/>
                <w:bCs/>
                <w:sz w:val="24"/>
              </w:rPr>
              <w:t>Н/высшее</w:t>
            </w:r>
          </w:p>
        </w:tc>
        <w:tc>
          <w:tcPr>
            <w:tcW w:w="163" w:type="pct"/>
            <w:tcBorders>
              <w:right w:val="single" w:sz="4" w:space="0" w:color="auto"/>
            </w:tcBorders>
            <w:textDirection w:val="btLr"/>
          </w:tcPr>
          <w:p w:rsidR="00E9554D" w:rsidRPr="00140C69" w:rsidRDefault="00E9554D" w:rsidP="00E9554D">
            <w:pPr>
              <w:ind w:left="113" w:right="113"/>
              <w:jc w:val="both"/>
              <w:rPr>
                <w:rFonts w:ascii="Times New Roman" w:hAnsi="Times New Roman" w:cs="Times New Roman"/>
                <w:bCs/>
                <w:sz w:val="24"/>
              </w:rPr>
            </w:pPr>
            <w:r w:rsidRPr="00140C69">
              <w:rPr>
                <w:rFonts w:ascii="Times New Roman" w:hAnsi="Times New Roman" w:cs="Times New Roman"/>
                <w:bCs/>
                <w:sz w:val="24"/>
              </w:rPr>
              <w:t>20-30</w:t>
            </w:r>
          </w:p>
        </w:tc>
        <w:tc>
          <w:tcPr>
            <w:tcW w:w="163" w:type="pct"/>
            <w:tcBorders>
              <w:left w:val="single" w:sz="4" w:space="0" w:color="auto"/>
              <w:right w:val="single" w:sz="4" w:space="0" w:color="auto"/>
            </w:tcBorders>
            <w:textDirection w:val="btLr"/>
          </w:tcPr>
          <w:p w:rsidR="00E9554D" w:rsidRPr="00140C69" w:rsidRDefault="00E9554D" w:rsidP="00E9554D">
            <w:pPr>
              <w:ind w:left="113" w:right="113"/>
              <w:jc w:val="both"/>
              <w:rPr>
                <w:rFonts w:ascii="Times New Roman" w:hAnsi="Times New Roman" w:cs="Times New Roman"/>
                <w:bCs/>
                <w:sz w:val="24"/>
              </w:rPr>
            </w:pPr>
            <w:r>
              <w:rPr>
                <w:rFonts w:ascii="Times New Roman" w:hAnsi="Times New Roman" w:cs="Times New Roman"/>
                <w:bCs/>
                <w:sz w:val="24"/>
              </w:rPr>
              <w:t>30-40</w:t>
            </w:r>
          </w:p>
        </w:tc>
        <w:tc>
          <w:tcPr>
            <w:tcW w:w="163" w:type="pct"/>
            <w:tcBorders>
              <w:left w:val="single" w:sz="4" w:space="0" w:color="auto"/>
              <w:right w:val="single" w:sz="4" w:space="0" w:color="auto"/>
            </w:tcBorders>
            <w:textDirection w:val="btLr"/>
          </w:tcPr>
          <w:p w:rsidR="00E9554D" w:rsidRPr="00140C69" w:rsidRDefault="00E9554D" w:rsidP="00E9554D">
            <w:pPr>
              <w:ind w:left="113" w:right="113"/>
              <w:jc w:val="both"/>
              <w:rPr>
                <w:rFonts w:ascii="Times New Roman" w:hAnsi="Times New Roman" w:cs="Times New Roman"/>
                <w:bCs/>
                <w:sz w:val="24"/>
              </w:rPr>
            </w:pPr>
            <w:r>
              <w:rPr>
                <w:rFonts w:ascii="Times New Roman" w:hAnsi="Times New Roman" w:cs="Times New Roman"/>
                <w:bCs/>
                <w:sz w:val="24"/>
              </w:rPr>
              <w:t>40-55</w:t>
            </w:r>
          </w:p>
        </w:tc>
        <w:tc>
          <w:tcPr>
            <w:tcW w:w="207" w:type="pct"/>
            <w:tcBorders>
              <w:left w:val="single" w:sz="4" w:space="0" w:color="auto"/>
            </w:tcBorders>
            <w:textDirection w:val="btLr"/>
          </w:tcPr>
          <w:p w:rsidR="00E9554D" w:rsidRPr="00140C69" w:rsidRDefault="00E9554D" w:rsidP="00E9554D">
            <w:pPr>
              <w:ind w:left="113" w:right="113"/>
              <w:jc w:val="both"/>
              <w:rPr>
                <w:rFonts w:ascii="Times New Roman" w:hAnsi="Times New Roman" w:cs="Times New Roman"/>
                <w:bCs/>
                <w:sz w:val="24"/>
              </w:rPr>
            </w:pPr>
            <w:r>
              <w:rPr>
                <w:rFonts w:ascii="Times New Roman" w:hAnsi="Times New Roman" w:cs="Times New Roman"/>
                <w:bCs/>
                <w:sz w:val="24"/>
              </w:rPr>
              <w:t>Более 55</w:t>
            </w:r>
          </w:p>
        </w:tc>
        <w:tc>
          <w:tcPr>
            <w:tcW w:w="230" w:type="pct"/>
            <w:tcBorders>
              <w:right w:val="single" w:sz="4" w:space="0" w:color="auto"/>
            </w:tcBorders>
            <w:textDirection w:val="btLr"/>
          </w:tcPr>
          <w:p w:rsidR="00E9554D" w:rsidRPr="003224E3" w:rsidRDefault="00E9554D" w:rsidP="00E9554D">
            <w:pPr>
              <w:ind w:left="113" w:right="113"/>
              <w:jc w:val="both"/>
              <w:rPr>
                <w:rFonts w:ascii="Times New Roman" w:hAnsi="Times New Roman" w:cs="Times New Roman"/>
                <w:bCs/>
                <w:sz w:val="24"/>
              </w:rPr>
            </w:pPr>
            <w:r>
              <w:rPr>
                <w:rFonts w:ascii="Times New Roman" w:hAnsi="Times New Roman" w:cs="Times New Roman"/>
                <w:bCs/>
                <w:sz w:val="24"/>
              </w:rPr>
              <w:t>С</w:t>
            </w:r>
            <w:r w:rsidRPr="003224E3">
              <w:rPr>
                <w:rFonts w:ascii="Times New Roman" w:hAnsi="Times New Roman" w:cs="Times New Roman"/>
                <w:bCs/>
                <w:sz w:val="24"/>
              </w:rPr>
              <w:t>оответствие</w:t>
            </w:r>
          </w:p>
        </w:tc>
        <w:tc>
          <w:tcPr>
            <w:tcW w:w="171" w:type="pct"/>
            <w:tcBorders>
              <w:left w:val="single" w:sz="4" w:space="0" w:color="auto"/>
              <w:right w:val="single" w:sz="4" w:space="0" w:color="auto"/>
            </w:tcBorders>
            <w:textDirection w:val="btLr"/>
          </w:tcPr>
          <w:p w:rsidR="00E9554D" w:rsidRPr="003224E3" w:rsidRDefault="00E9554D" w:rsidP="00E9554D">
            <w:pPr>
              <w:ind w:left="113" w:right="113"/>
              <w:jc w:val="both"/>
              <w:rPr>
                <w:rFonts w:ascii="Times New Roman" w:hAnsi="Times New Roman" w:cs="Times New Roman"/>
                <w:bCs/>
                <w:sz w:val="24"/>
              </w:rPr>
            </w:pPr>
            <w:r w:rsidRPr="003224E3">
              <w:rPr>
                <w:rFonts w:ascii="Times New Roman" w:hAnsi="Times New Roman" w:cs="Times New Roman"/>
                <w:bCs/>
                <w:sz w:val="24"/>
              </w:rPr>
              <w:t>1 ка</w:t>
            </w:r>
            <w:r>
              <w:rPr>
                <w:rFonts w:ascii="Times New Roman" w:hAnsi="Times New Roman" w:cs="Times New Roman"/>
                <w:bCs/>
                <w:sz w:val="24"/>
              </w:rPr>
              <w:t>т</w:t>
            </w:r>
            <w:r w:rsidRPr="003224E3">
              <w:rPr>
                <w:rFonts w:ascii="Times New Roman" w:hAnsi="Times New Roman" w:cs="Times New Roman"/>
                <w:bCs/>
                <w:sz w:val="24"/>
              </w:rPr>
              <w:t>.</w:t>
            </w:r>
          </w:p>
        </w:tc>
        <w:tc>
          <w:tcPr>
            <w:tcW w:w="235" w:type="pct"/>
            <w:tcBorders>
              <w:left w:val="single" w:sz="4" w:space="0" w:color="auto"/>
            </w:tcBorders>
            <w:textDirection w:val="btLr"/>
          </w:tcPr>
          <w:p w:rsidR="00E9554D" w:rsidRPr="003224E3" w:rsidRDefault="00E9554D" w:rsidP="00E9554D">
            <w:pPr>
              <w:ind w:left="113" w:right="113"/>
              <w:jc w:val="both"/>
              <w:rPr>
                <w:rFonts w:ascii="Times New Roman" w:hAnsi="Times New Roman" w:cs="Times New Roman"/>
                <w:bCs/>
                <w:sz w:val="24"/>
              </w:rPr>
            </w:pPr>
            <w:r w:rsidRPr="003224E3">
              <w:rPr>
                <w:rFonts w:ascii="Times New Roman" w:hAnsi="Times New Roman" w:cs="Times New Roman"/>
                <w:bCs/>
                <w:sz w:val="24"/>
              </w:rPr>
              <w:t>Высшая кат.</w:t>
            </w:r>
          </w:p>
        </w:tc>
        <w:tc>
          <w:tcPr>
            <w:tcW w:w="569" w:type="pct"/>
            <w:vMerge/>
          </w:tcPr>
          <w:p w:rsidR="00E9554D" w:rsidRPr="003224E3" w:rsidRDefault="00E9554D" w:rsidP="00E9554D">
            <w:pPr>
              <w:jc w:val="both"/>
              <w:rPr>
                <w:rFonts w:ascii="Times New Roman" w:hAnsi="Times New Roman" w:cs="Times New Roman"/>
                <w:b/>
                <w:bCs/>
                <w:sz w:val="24"/>
              </w:rPr>
            </w:pPr>
          </w:p>
        </w:tc>
        <w:tc>
          <w:tcPr>
            <w:tcW w:w="531" w:type="pct"/>
            <w:vMerge/>
          </w:tcPr>
          <w:p w:rsidR="00E9554D" w:rsidRPr="003224E3" w:rsidRDefault="00E9554D" w:rsidP="00E9554D">
            <w:pPr>
              <w:jc w:val="both"/>
              <w:rPr>
                <w:rFonts w:ascii="Times New Roman" w:hAnsi="Times New Roman" w:cs="Times New Roman"/>
                <w:b/>
                <w:bCs/>
                <w:sz w:val="24"/>
              </w:rPr>
            </w:pPr>
          </w:p>
        </w:tc>
      </w:tr>
      <w:tr w:rsidR="00E9554D" w:rsidRPr="003224E3" w:rsidTr="00E9554D">
        <w:trPr>
          <w:trHeight w:val="573"/>
        </w:trPr>
        <w:tc>
          <w:tcPr>
            <w:tcW w:w="322" w:type="pct"/>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8</w:t>
            </w:r>
          </w:p>
        </w:tc>
        <w:tc>
          <w:tcPr>
            <w:tcW w:w="321" w:type="pct"/>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8</w:t>
            </w:r>
          </w:p>
        </w:tc>
        <w:tc>
          <w:tcPr>
            <w:tcW w:w="361" w:type="pct"/>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4</w:t>
            </w:r>
          </w:p>
        </w:tc>
        <w:tc>
          <w:tcPr>
            <w:tcW w:w="351" w:type="pct"/>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4</w:t>
            </w:r>
          </w:p>
        </w:tc>
        <w:tc>
          <w:tcPr>
            <w:tcW w:w="249" w:type="pct"/>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8</w:t>
            </w:r>
          </w:p>
        </w:tc>
        <w:tc>
          <w:tcPr>
            <w:tcW w:w="244" w:type="pct"/>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8</w:t>
            </w:r>
          </w:p>
        </w:tc>
        <w:tc>
          <w:tcPr>
            <w:tcW w:w="267" w:type="pct"/>
            <w:tcBorders>
              <w:righ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0/2</w:t>
            </w:r>
          </w:p>
        </w:tc>
        <w:tc>
          <w:tcPr>
            <w:tcW w:w="230" w:type="pct"/>
            <w:tcBorders>
              <w:left w:val="single" w:sz="4" w:space="0" w:color="auto"/>
              <w:righ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2/6</w:t>
            </w:r>
          </w:p>
        </w:tc>
        <w:tc>
          <w:tcPr>
            <w:tcW w:w="223" w:type="pct"/>
            <w:tcBorders>
              <w:lef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w:t>
            </w:r>
          </w:p>
        </w:tc>
        <w:tc>
          <w:tcPr>
            <w:tcW w:w="163" w:type="pct"/>
            <w:tcBorders>
              <w:righ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3</w:t>
            </w:r>
          </w:p>
        </w:tc>
        <w:tc>
          <w:tcPr>
            <w:tcW w:w="163" w:type="pct"/>
            <w:tcBorders>
              <w:left w:val="single" w:sz="4" w:space="0" w:color="auto"/>
              <w:righ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1</w:t>
            </w:r>
          </w:p>
        </w:tc>
        <w:tc>
          <w:tcPr>
            <w:tcW w:w="163" w:type="pct"/>
            <w:tcBorders>
              <w:left w:val="single" w:sz="4" w:space="0" w:color="auto"/>
              <w:righ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3/1</w:t>
            </w:r>
          </w:p>
        </w:tc>
        <w:tc>
          <w:tcPr>
            <w:tcW w:w="207" w:type="pct"/>
            <w:tcBorders>
              <w:lef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1/1</w:t>
            </w:r>
          </w:p>
        </w:tc>
        <w:tc>
          <w:tcPr>
            <w:tcW w:w="230" w:type="pct"/>
            <w:tcBorders>
              <w:righ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1</w:t>
            </w:r>
          </w:p>
        </w:tc>
        <w:tc>
          <w:tcPr>
            <w:tcW w:w="171" w:type="pct"/>
            <w:tcBorders>
              <w:left w:val="single" w:sz="4" w:space="0" w:color="auto"/>
              <w:righ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4</w:t>
            </w:r>
          </w:p>
        </w:tc>
        <w:tc>
          <w:tcPr>
            <w:tcW w:w="235" w:type="pct"/>
            <w:tcBorders>
              <w:left w:val="single" w:sz="4" w:space="0" w:color="auto"/>
            </w:tcBorders>
          </w:tcPr>
          <w:p w:rsidR="00E9554D" w:rsidRPr="008C5AFE" w:rsidRDefault="00E9554D" w:rsidP="00E9554D">
            <w:pPr>
              <w:jc w:val="both"/>
              <w:rPr>
                <w:rFonts w:ascii="Times New Roman" w:hAnsi="Times New Roman" w:cs="Times New Roman"/>
                <w:bCs/>
                <w:sz w:val="24"/>
              </w:rPr>
            </w:pPr>
            <w:r w:rsidRPr="008C5AFE">
              <w:rPr>
                <w:rFonts w:ascii="Times New Roman" w:hAnsi="Times New Roman" w:cs="Times New Roman"/>
                <w:bCs/>
                <w:sz w:val="24"/>
              </w:rPr>
              <w:t>2</w:t>
            </w:r>
          </w:p>
        </w:tc>
        <w:tc>
          <w:tcPr>
            <w:tcW w:w="569" w:type="pct"/>
          </w:tcPr>
          <w:p w:rsidR="00E9554D" w:rsidRPr="001711B7" w:rsidRDefault="00E9554D" w:rsidP="00E9554D">
            <w:pPr>
              <w:jc w:val="center"/>
              <w:rPr>
                <w:rFonts w:ascii="Times New Roman" w:hAnsi="Times New Roman" w:cs="Times New Roman"/>
                <w:bCs/>
                <w:sz w:val="24"/>
              </w:rPr>
            </w:pPr>
            <w:r>
              <w:rPr>
                <w:rFonts w:ascii="Times New Roman" w:hAnsi="Times New Roman" w:cs="Times New Roman"/>
                <w:bCs/>
                <w:sz w:val="24"/>
              </w:rPr>
              <w:t>-</w:t>
            </w:r>
          </w:p>
        </w:tc>
        <w:tc>
          <w:tcPr>
            <w:tcW w:w="531" w:type="pct"/>
          </w:tcPr>
          <w:p w:rsidR="00E9554D" w:rsidRPr="003224E3" w:rsidRDefault="00E9554D" w:rsidP="00E9554D">
            <w:pPr>
              <w:jc w:val="center"/>
              <w:rPr>
                <w:rFonts w:ascii="Times New Roman" w:hAnsi="Times New Roman" w:cs="Times New Roman"/>
                <w:b/>
                <w:bCs/>
                <w:sz w:val="24"/>
              </w:rPr>
            </w:pPr>
            <w:r>
              <w:rPr>
                <w:rFonts w:ascii="Times New Roman" w:hAnsi="Times New Roman" w:cs="Times New Roman"/>
                <w:b/>
                <w:bCs/>
                <w:sz w:val="24"/>
              </w:rPr>
              <w:t>-</w:t>
            </w:r>
          </w:p>
        </w:tc>
      </w:tr>
    </w:tbl>
    <w:p w:rsidR="00E9554D" w:rsidRPr="003224E3" w:rsidRDefault="00E9554D" w:rsidP="00E9554D">
      <w:pPr>
        <w:jc w:val="both"/>
        <w:rPr>
          <w:rFonts w:ascii="Times New Roman" w:hAnsi="Times New Roman" w:cs="Times New Roman"/>
          <w:sz w:val="24"/>
        </w:rPr>
      </w:pPr>
      <w:r w:rsidRPr="003224E3">
        <w:rPr>
          <w:rFonts w:ascii="Times New Roman" w:hAnsi="Times New Roman" w:cs="Times New Roman"/>
          <w:b/>
          <w:bCs/>
          <w:sz w:val="24"/>
        </w:rPr>
        <w:t>Социальный портрет коллектива</w:t>
      </w:r>
      <w:r w:rsidRPr="003224E3">
        <w:rPr>
          <w:rFonts w:ascii="Times New Roman" w:hAnsi="Times New Roman" w:cs="Times New Roman"/>
          <w:sz w:val="24"/>
        </w:rPr>
        <w:t xml:space="preserve"> определяется по следующим показателям - индикаторам:</w:t>
      </w:r>
    </w:p>
    <w:tbl>
      <w:tblPr>
        <w:tblpPr w:leftFromText="180" w:rightFromText="180" w:vertAnchor="text" w:horzAnchor="margin" w:tblpY="377"/>
        <w:tblW w:w="0" w:type="auto"/>
        <w:tblLayout w:type="fixed"/>
        <w:tblLook w:val="0000" w:firstRow="0" w:lastRow="0" w:firstColumn="0" w:lastColumn="0" w:noHBand="0" w:noVBand="0"/>
      </w:tblPr>
      <w:tblGrid>
        <w:gridCol w:w="1668"/>
        <w:gridCol w:w="1417"/>
        <w:gridCol w:w="1701"/>
        <w:gridCol w:w="1701"/>
        <w:gridCol w:w="1843"/>
        <w:gridCol w:w="2126"/>
        <w:gridCol w:w="1591"/>
        <w:gridCol w:w="1874"/>
      </w:tblGrid>
      <w:tr w:rsidR="00E9554D" w:rsidRPr="003224E3" w:rsidTr="00E9554D">
        <w:trPr>
          <w:cantSplit/>
          <w:trHeight w:val="155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9554D" w:rsidRPr="007E54A3" w:rsidRDefault="00E9554D" w:rsidP="00E9554D">
            <w:pPr>
              <w:jc w:val="center"/>
              <w:rPr>
                <w:rFonts w:ascii="Times New Roman" w:hAnsi="Times New Roman" w:cs="Times New Roman"/>
                <w:sz w:val="24"/>
              </w:rPr>
            </w:pPr>
            <w:r w:rsidRPr="007E54A3">
              <w:rPr>
                <w:rFonts w:ascii="Times New Roman" w:hAnsi="Times New Roman" w:cs="Times New Roman"/>
                <w:sz w:val="24"/>
              </w:rPr>
              <w:t>Всего сотрудников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554D" w:rsidRPr="007E54A3" w:rsidRDefault="00E9554D" w:rsidP="00E9554D">
            <w:pPr>
              <w:jc w:val="center"/>
              <w:rPr>
                <w:rFonts w:ascii="Times New Roman" w:hAnsi="Times New Roman" w:cs="Times New Roman"/>
                <w:sz w:val="24"/>
              </w:rPr>
            </w:pPr>
            <w:r w:rsidRPr="007E54A3">
              <w:rPr>
                <w:rFonts w:ascii="Times New Roman" w:hAnsi="Times New Roman" w:cs="Times New Roman"/>
                <w:sz w:val="24"/>
              </w:rPr>
              <w:t>Заслуженный учитель РФ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554D" w:rsidRPr="007E54A3" w:rsidRDefault="00E9554D" w:rsidP="00E9554D">
            <w:pPr>
              <w:jc w:val="center"/>
              <w:rPr>
                <w:rFonts w:ascii="Times New Roman" w:hAnsi="Times New Roman" w:cs="Times New Roman"/>
                <w:sz w:val="24"/>
              </w:rPr>
            </w:pPr>
            <w:r w:rsidRPr="007E54A3">
              <w:rPr>
                <w:rFonts w:ascii="Times New Roman" w:hAnsi="Times New Roman" w:cs="Times New Roman"/>
                <w:sz w:val="24"/>
              </w:rPr>
              <w:t xml:space="preserve">Почетный работник общего </w:t>
            </w:r>
            <w:proofErr w:type="gramStart"/>
            <w:r w:rsidRPr="007E54A3">
              <w:rPr>
                <w:rFonts w:ascii="Times New Roman" w:hAnsi="Times New Roman" w:cs="Times New Roman"/>
                <w:sz w:val="24"/>
              </w:rPr>
              <w:t>образования  РФ</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554D" w:rsidRPr="007E54A3" w:rsidRDefault="00E9554D" w:rsidP="00E9554D">
            <w:pPr>
              <w:jc w:val="center"/>
              <w:rPr>
                <w:rFonts w:ascii="Times New Roman" w:hAnsi="Times New Roman" w:cs="Times New Roman"/>
                <w:sz w:val="24"/>
              </w:rPr>
            </w:pPr>
            <w:r w:rsidRPr="007E54A3">
              <w:rPr>
                <w:rFonts w:ascii="Times New Roman" w:hAnsi="Times New Roman" w:cs="Times New Roman"/>
                <w:sz w:val="24"/>
              </w:rPr>
              <w:t xml:space="preserve">Почетная </w:t>
            </w:r>
            <w:proofErr w:type="gramStart"/>
            <w:r w:rsidRPr="007E54A3">
              <w:rPr>
                <w:rFonts w:ascii="Times New Roman" w:hAnsi="Times New Roman" w:cs="Times New Roman"/>
                <w:sz w:val="24"/>
              </w:rPr>
              <w:t>грамота  МО</w:t>
            </w:r>
            <w:proofErr w:type="gramEnd"/>
            <w:r w:rsidR="00ED7BD9">
              <w:rPr>
                <w:rFonts w:ascii="Times New Roman" w:hAnsi="Times New Roman" w:cs="Times New Roman"/>
                <w:sz w:val="24"/>
              </w:rPr>
              <w:t xml:space="preserve"> и науки</w:t>
            </w:r>
            <w:r w:rsidRPr="007E54A3">
              <w:rPr>
                <w:rFonts w:ascii="Times New Roman" w:hAnsi="Times New Roman" w:cs="Times New Roman"/>
                <w:sz w:val="24"/>
              </w:rPr>
              <w:t xml:space="preserve"> РФ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554D" w:rsidRPr="007E54A3" w:rsidRDefault="00E9554D" w:rsidP="00E9554D">
            <w:pPr>
              <w:jc w:val="center"/>
              <w:rPr>
                <w:rFonts w:ascii="Times New Roman" w:hAnsi="Times New Roman" w:cs="Times New Roman"/>
                <w:sz w:val="24"/>
              </w:rPr>
            </w:pPr>
            <w:proofErr w:type="gramStart"/>
            <w:r>
              <w:rPr>
                <w:rFonts w:ascii="Times New Roman" w:hAnsi="Times New Roman" w:cs="Times New Roman"/>
                <w:sz w:val="24"/>
              </w:rPr>
              <w:t>Почетная  грамота</w:t>
            </w:r>
            <w:proofErr w:type="gramEnd"/>
            <w:r>
              <w:rPr>
                <w:rFonts w:ascii="Times New Roman" w:hAnsi="Times New Roman" w:cs="Times New Roman"/>
                <w:sz w:val="24"/>
              </w:rPr>
              <w:t xml:space="preserve"> </w:t>
            </w:r>
            <w:r w:rsidRPr="007E54A3">
              <w:rPr>
                <w:rFonts w:ascii="Times New Roman" w:hAnsi="Times New Roman" w:cs="Times New Roman"/>
                <w:sz w:val="24"/>
              </w:rPr>
              <w:t xml:space="preserve">регионального уровня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554D" w:rsidRPr="007E54A3" w:rsidRDefault="00E9554D" w:rsidP="00E9554D">
            <w:pPr>
              <w:jc w:val="center"/>
              <w:rPr>
                <w:rFonts w:ascii="Times New Roman" w:hAnsi="Times New Roman" w:cs="Times New Roman"/>
                <w:sz w:val="24"/>
              </w:rPr>
            </w:pPr>
            <w:proofErr w:type="gramStart"/>
            <w:r>
              <w:rPr>
                <w:rFonts w:ascii="Times New Roman" w:hAnsi="Times New Roman" w:cs="Times New Roman"/>
                <w:sz w:val="24"/>
              </w:rPr>
              <w:t>Почетная  грамота</w:t>
            </w:r>
            <w:proofErr w:type="gramEnd"/>
            <w:r>
              <w:rPr>
                <w:rFonts w:ascii="Times New Roman" w:hAnsi="Times New Roman" w:cs="Times New Roman"/>
                <w:sz w:val="24"/>
              </w:rPr>
              <w:t xml:space="preserve"> </w:t>
            </w:r>
            <w:r w:rsidRPr="007E54A3">
              <w:rPr>
                <w:rFonts w:ascii="Times New Roman" w:hAnsi="Times New Roman" w:cs="Times New Roman"/>
                <w:sz w:val="24"/>
              </w:rPr>
              <w:t xml:space="preserve">муниципального уровня  </w:t>
            </w:r>
          </w:p>
        </w:tc>
        <w:tc>
          <w:tcPr>
            <w:tcW w:w="1591" w:type="dxa"/>
            <w:tcBorders>
              <w:top w:val="single" w:sz="4" w:space="0" w:color="000000"/>
              <w:left w:val="single" w:sz="4" w:space="0" w:color="000000"/>
              <w:bottom w:val="single" w:sz="4" w:space="0" w:color="000000"/>
              <w:right w:val="single" w:sz="4" w:space="0" w:color="000000"/>
            </w:tcBorders>
          </w:tcPr>
          <w:p w:rsidR="00E9554D" w:rsidRPr="007E54A3" w:rsidRDefault="00E9554D" w:rsidP="00E9554D">
            <w:pPr>
              <w:jc w:val="center"/>
              <w:rPr>
                <w:rFonts w:ascii="Times New Roman" w:hAnsi="Times New Roman" w:cs="Times New Roman"/>
                <w:sz w:val="24"/>
              </w:rPr>
            </w:pPr>
            <w:r w:rsidRPr="007E54A3">
              <w:rPr>
                <w:rFonts w:ascii="Times New Roman" w:hAnsi="Times New Roman" w:cs="Times New Roman"/>
                <w:sz w:val="24"/>
              </w:rPr>
              <w:t xml:space="preserve">Грамота МАДОУ </w:t>
            </w:r>
          </w:p>
        </w:tc>
        <w:tc>
          <w:tcPr>
            <w:tcW w:w="1874" w:type="dxa"/>
            <w:tcBorders>
              <w:top w:val="single" w:sz="4" w:space="0" w:color="000000"/>
              <w:left w:val="single" w:sz="4" w:space="0" w:color="000000"/>
              <w:bottom w:val="single" w:sz="4" w:space="0" w:color="000000"/>
              <w:right w:val="single" w:sz="4" w:space="0" w:color="000000"/>
            </w:tcBorders>
          </w:tcPr>
          <w:p w:rsidR="00E9554D" w:rsidRPr="007E54A3" w:rsidRDefault="00E9554D" w:rsidP="00E9554D">
            <w:pPr>
              <w:jc w:val="center"/>
              <w:rPr>
                <w:rFonts w:ascii="Times New Roman" w:hAnsi="Times New Roman" w:cs="Times New Roman"/>
                <w:sz w:val="24"/>
              </w:rPr>
            </w:pPr>
            <w:r w:rsidRPr="007E54A3">
              <w:rPr>
                <w:rFonts w:ascii="Times New Roman" w:hAnsi="Times New Roman" w:cs="Times New Roman"/>
                <w:sz w:val="24"/>
              </w:rPr>
              <w:t>Благодарности</w:t>
            </w:r>
          </w:p>
        </w:tc>
      </w:tr>
      <w:tr w:rsidR="00E9554D" w:rsidRPr="003224E3" w:rsidTr="00E9554D">
        <w:trPr>
          <w:cantSplit/>
          <w:trHeight w:val="615"/>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9554D" w:rsidRPr="008C5AFE" w:rsidRDefault="00E9554D" w:rsidP="00E9554D">
            <w:pPr>
              <w:jc w:val="center"/>
              <w:rPr>
                <w:rFonts w:ascii="Times New Roman" w:eastAsia="Times New Roman" w:hAnsi="Times New Roman" w:cs="Times New Roman"/>
                <w:bCs/>
                <w:sz w:val="24"/>
              </w:rPr>
            </w:pPr>
            <w:r w:rsidRPr="008C5AFE">
              <w:rPr>
                <w:rFonts w:ascii="Times New Roman" w:eastAsia="Times New Roman" w:hAnsi="Times New Roman" w:cs="Times New Roman"/>
                <w:bCs/>
                <w:sz w:val="24"/>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554D" w:rsidRPr="008C5AFE" w:rsidRDefault="00E9554D" w:rsidP="00E9554D">
            <w:pPr>
              <w:jc w:val="center"/>
              <w:rPr>
                <w:rFonts w:ascii="Times New Roman" w:eastAsia="Times New Roman" w:hAnsi="Times New Roman" w:cs="Times New Roman"/>
                <w:bCs/>
                <w:sz w:val="24"/>
              </w:rPr>
            </w:pPr>
            <w:r w:rsidRPr="008C5AFE">
              <w:rPr>
                <w:rFonts w:ascii="Times New Roman" w:eastAsia="Times New Roman" w:hAnsi="Times New Roman" w:cs="Times New Roman"/>
                <w:bCs/>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554D" w:rsidRPr="008C5AFE" w:rsidRDefault="00E9554D" w:rsidP="00E9554D">
            <w:pPr>
              <w:jc w:val="center"/>
              <w:rPr>
                <w:rFonts w:ascii="Times New Roman" w:eastAsia="Times New Roman" w:hAnsi="Times New Roman" w:cs="Times New Roman"/>
                <w:bCs/>
                <w:sz w:val="24"/>
              </w:rPr>
            </w:pPr>
            <w:r w:rsidRPr="008C5AFE">
              <w:rPr>
                <w:rFonts w:ascii="Times New Roman" w:eastAsia="Times New Roman" w:hAnsi="Times New Roman" w:cs="Times New Roman"/>
                <w:bCs/>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554D" w:rsidRPr="008C5AFE" w:rsidRDefault="00E9554D" w:rsidP="00E9554D">
            <w:pPr>
              <w:jc w:val="center"/>
              <w:rPr>
                <w:rFonts w:ascii="Times New Roman" w:eastAsia="Times New Roman" w:hAnsi="Times New Roman" w:cs="Times New Roman"/>
                <w:bCs/>
                <w:sz w:val="24"/>
              </w:rPr>
            </w:pPr>
            <w:r w:rsidRPr="008C5AFE">
              <w:rPr>
                <w:rFonts w:ascii="Times New Roman" w:eastAsia="Times New Roman" w:hAnsi="Times New Roman" w:cs="Times New Roman"/>
                <w:bCs/>
                <w:sz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554D" w:rsidRPr="008C5AFE" w:rsidRDefault="00E9554D" w:rsidP="00E9554D">
            <w:pPr>
              <w:jc w:val="center"/>
              <w:rPr>
                <w:rFonts w:ascii="Times New Roman" w:eastAsia="Times New Roman" w:hAnsi="Times New Roman" w:cs="Times New Roman"/>
                <w:bCs/>
                <w:sz w:val="24"/>
              </w:rPr>
            </w:pPr>
            <w:r w:rsidRPr="008C5AFE">
              <w:rPr>
                <w:rFonts w:ascii="Times New Roman" w:eastAsia="Times New Roman" w:hAnsi="Times New Roman" w:cs="Times New Roman"/>
                <w:b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554D" w:rsidRPr="008C5AFE" w:rsidRDefault="00E9554D" w:rsidP="00E9554D">
            <w:pPr>
              <w:jc w:val="center"/>
              <w:rPr>
                <w:rFonts w:ascii="Times New Roman" w:eastAsia="Times New Roman" w:hAnsi="Times New Roman" w:cs="Times New Roman"/>
                <w:bCs/>
                <w:sz w:val="24"/>
              </w:rPr>
            </w:pPr>
            <w:r w:rsidRPr="008C5AFE">
              <w:rPr>
                <w:rFonts w:ascii="Times New Roman" w:eastAsia="Times New Roman" w:hAnsi="Times New Roman" w:cs="Times New Roman"/>
                <w:bCs/>
                <w:sz w:val="24"/>
              </w:rPr>
              <w:t>4</w:t>
            </w:r>
          </w:p>
        </w:tc>
        <w:tc>
          <w:tcPr>
            <w:tcW w:w="1591" w:type="dxa"/>
            <w:tcBorders>
              <w:top w:val="single" w:sz="4" w:space="0" w:color="000000"/>
              <w:left w:val="single" w:sz="4" w:space="0" w:color="000000"/>
              <w:bottom w:val="single" w:sz="4" w:space="0" w:color="000000"/>
              <w:right w:val="single" w:sz="4" w:space="0" w:color="000000"/>
            </w:tcBorders>
          </w:tcPr>
          <w:p w:rsidR="00E9554D" w:rsidRPr="008C5AFE" w:rsidRDefault="00E9554D" w:rsidP="00E9554D">
            <w:pPr>
              <w:jc w:val="center"/>
              <w:rPr>
                <w:rFonts w:ascii="Times New Roman" w:eastAsia="Times New Roman" w:hAnsi="Times New Roman" w:cs="Times New Roman"/>
                <w:bCs/>
                <w:sz w:val="24"/>
              </w:rPr>
            </w:pPr>
            <w:r w:rsidRPr="008C5AFE">
              <w:rPr>
                <w:rFonts w:ascii="Times New Roman" w:eastAsia="Times New Roman" w:hAnsi="Times New Roman" w:cs="Times New Roman"/>
                <w:bCs/>
                <w:sz w:val="24"/>
              </w:rPr>
              <w:t>4</w:t>
            </w:r>
          </w:p>
        </w:tc>
        <w:tc>
          <w:tcPr>
            <w:tcW w:w="1874"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center"/>
              <w:rPr>
                <w:rFonts w:ascii="Times New Roman" w:eastAsia="Times New Roman" w:hAnsi="Times New Roman" w:cs="Times New Roman"/>
                <w:b/>
                <w:bCs/>
                <w:sz w:val="24"/>
              </w:rPr>
            </w:pPr>
          </w:p>
        </w:tc>
      </w:tr>
    </w:tbl>
    <w:p w:rsidR="00E9554D" w:rsidRPr="003224E3" w:rsidRDefault="00E9554D" w:rsidP="00E9554D">
      <w:pPr>
        <w:jc w:val="both"/>
        <w:rPr>
          <w:rFonts w:ascii="Times New Roman" w:hAnsi="Times New Roman" w:cs="Times New Roman"/>
          <w:sz w:val="24"/>
        </w:rPr>
      </w:pPr>
    </w:p>
    <w:p w:rsidR="00E9554D" w:rsidRDefault="00E9554D" w:rsidP="00E9554D">
      <w:pPr>
        <w:ind w:firstLine="708"/>
        <w:jc w:val="both"/>
        <w:rPr>
          <w:rFonts w:ascii="Times New Roman" w:hAnsi="Times New Roman" w:cs="Times New Roman"/>
          <w:sz w:val="24"/>
        </w:rPr>
      </w:pPr>
    </w:p>
    <w:p w:rsidR="00E9554D" w:rsidRDefault="00E9554D" w:rsidP="00E9554D">
      <w:pPr>
        <w:ind w:firstLine="708"/>
        <w:jc w:val="both"/>
        <w:rPr>
          <w:rFonts w:ascii="Times New Roman" w:hAnsi="Times New Roman" w:cs="Times New Roman"/>
          <w:sz w:val="24"/>
        </w:rPr>
      </w:pPr>
    </w:p>
    <w:p w:rsidR="00E9554D" w:rsidRDefault="00E9554D" w:rsidP="00E9554D">
      <w:pPr>
        <w:ind w:firstLine="708"/>
        <w:jc w:val="both"/>
        <w:rPr>
          <w:rFonts w:ascii="Times New Roman" w:hAnsi="Times New Roman" w:cs="Times New Roman"/>
          <w:sz w:val="24"/>
        </w:rPr>
      </w:pPr>
    </w:p>
    <w:p w:rsidR="00E9554D" w:rsidRDefault="00E9554D" w:rsidP="00E9554D">
      <w:pPr>
        <w:ind w:firstLine="708"/>
        <w:jc w:val="both"/>
        <w:rPr>
          <w:rFonts w:ascii="Times New Roman" w:hAnsi="Times New Roman" w:cs="Times New Roman"/>
          <w:sz w:val="24"/>
        </w:rPr>
      </w:pPr>
    </w:p>
    <w:p w:rsidR="00E9554D" w:rsidRPr="003224E3" w:rsidRDefault="00E9554D" w:rsidP="00E9554D">
      <w:pPr>
        <w:spacing w:after="0" w:line="240" w:lineRule="auto"/>
        <w:ind w:firstLine="709"/>
        <w:jc w:val="both"/>
        <w:rPr>
          <w:rFonts w:ascii="Times New Roman" w:hAnsi="Times New Roman" w:cs="Times New Roman"/>
          <w:sz w:val="24"/>
        </w:rPr>
      </w:pPr>
      <w:r w:rsidRPr="003224E3">
        <w:rPr>
          <w:rFonts w:ascii="Times New Roman" w:hAnsi="Times New Roman" w:cs="Times New Roman"/>
          <w:sz w:val="24"/>
        </w:rPr>
        <w:t xml:space="preserve">Реализация поставленных задач в </w:t>
      </w:r>
      <w:r>
        <w:rPr>
          <w:rFonts w:ascii="Times New Roman" w:hAnsi="Times New Roman" w:cs="Times New Roman"/>
          <w:sz w:val="24"/>
        </w:rPr>
        <w:t xml:space="preserve">МАДОУ </w:t>
      </w:r>
      <w:r w:rsidRPr="003224E3">
        <w:rPr>
          <w:rFonts w:ascii="Times New Roman" w:hAnsi="Times New Roman" w:cs="Times New Roman"/>
          <w:sz w:val="24"/>
        </w:rPr>
        <w:t xml:space="preserve">осуществлялась </w:t>
      </w:r>
      <w:r w:rsidRPr="003224E3">
        <w:rPr>
          <w:rFonts w:ascii="Times New Roman" w:hAnsi="Times New Roman" w:cs="Times New Roman"/>
          <w:b/>
          <w:bCs/>
          <w:sz w:val="24"/>
        </w:rPr>
        <w:t>квалифицированными специалистами</w:t>
      </w:r>
      <w:r w:rsidRPr="003224E3">
        <w:rPr>
          <w:rFonts w:ascii="Times New Roman" w:hAnsi="Times New Roman" w:cs="Times New Roman"/>
          <w:sz w:val="24"/>
        </w:rPr>
        <w:t xml:space="preserve">. </w:t>
      </w:r>
    </w:p>
    <w:p w:rsidR="00E9554D" w:rsidRPr="003224E3" w:rsidRDefault="00E9554D" w:rsidP="00E9554D">
      <w:pPr>
        <w:spacing w:after="0" w:line="240" w:lineRule="auto"/>
        <w:ind w:firstLine="709"/>
        <w:jc w:val="both"/>
        <w:rPr>
          <w:rFonts w:ascii="Times New Roman" w:hAnsi="Times New Roman" w:cs="Times New Roman"/>
          <w:sz w:val="24"/>
        </w:rPr>
      </w:pPr>
      <w:r w:rsidRPr="003224E3">
        <w:rPr>
          <w:rFonts w:ascii="Times New Roman" w:hAnsi="Times New Roman" w:cs="Times New Roman"/>
          <w:sz w:val="24"/>
        </w:rPr>
        <w:t>Так, в течение 3 лет повыс</w:t>
      </w:r>
      <w:r>
        <w:rPr>
          <w:rFonts w:ascii="Times New Roman" w:hAnsi="Times New Roman" w:cs="Times New Roman"/>
          <w:sz w:val="24"/>
        </w:rPr>
        <w:t xml:space="preserve">или квалификационную категорию </w:t>
      </w:r>
      <w:r w:rsidRPr="003224E3">
        <w:rPr>
          <w:rFonts w:ascii="Times New Roman" w:hAnsi="Times New Roman" w:cs="Times New Roman"/>
          <w:sz w:val="24"/>
        </w:rPr>
        <w:t xml:space="preserve">на 1 – </w:t>
      </w:r>
      <w:r>
        <w:rPr>
          <w:rFonts w:ascii="Times New Roman" w:hAnsi="Times New Roman" w:cs="Times New Roman"/>
          <w:sz w:val="24"/>
        </w:rPr>
        <w:t>2</w:t>
      </w:r>
      <w:r w:rsidRPr="003224E3">
        <w:rPr>
          <w:rFonts w:ascii="Times New Roman" w:hAnsi="Times New Roman" w:cs="Times New Roman"/>
          <w:sz w:val="24"/>
        </w:rPr>
        <w:t xml:space="preserve"> воспита</w:t>
      </w:r>
      <w:r>
        <w:rPr>
          <w:rFonts w:ascii="Times New Roman" w:hAnsi="Times New Roman" w:cs="Times New Roman"/>
          <w:sz w:val="24"/>
        </w:rPr>
        <w:t>теля</w:t>
      </w:r>
      <w:r w:rsidRPr="003224E3">
        <w:rPr>
          <w:rFonts w:ascii="Times New Roman" w:hAnsi="Times New Roman" w:cs="Times New Roman"/>
          <w:sz w:val="24"/>
        </w:rPr>
        <w:t xml:space="preserve"> и </w:t>
      </w:r>
      <w:r>
        <w:rPr>
          <w:rFonts w:ascii="Times New Roman" w:hAnsi="Times New Roman" w:cs="Times New Roman"/>
          <w:sz w:val="24"/>
        </w:rPr>
        <w:t>педагог-психолог, с 1 – на высшую-1 воспитатель, подтвердили высшую категорию 2 воспитателя и 1 музыкальный руководитель</w:t>
      </w:r>
      <w:r w:rsidRPr="003224E3">
        <w:rPr>
          <w:rFonts w:ascii="Times New Roman" w:hAnsi="Times New Roman" w:cs="Times New Roman"/>
          <w:sz w:val="24"/>
        </w:rPr>
        <w:t xml:space="preserve">. </w:t>
      </w:r>
    </w:p>
    <w:p w:rsidR="00E9554D" w:rsidRPr="00B75C22" w:rsidRDefault="00E9554D" w:rsidP="00B75C22">
      <w:pPr>
        <w:spacing w:after="0" w:line="240" w:lineRule="auto"/>
        <w:ind w:firstLine="709"/>
        <w:jc w:val="both"/>
        <w:rPr>
          <w:rFonts w:ascii="Times New Roman" w:hAnsi="Times New Roman" w:cs="Times New Roman"/>
          <w:sz w:val="24"/>
        </w:rPr>
      </w:pPr>
      <w:r>
        <w:rPr>
          <w:rFonts w:ascii="Times New Roman" w:hAnsi="Times New Roman" w:cs="Times New Roman"/>
          <w:sz w:val="24"/>
        </w:rPr>
        <w:t>1 воспитатель</w:t>
      </w:r>
      <w:r w:rsidRPr="003224E3">
        <w:rPr>
          <w:rFonts w:ascii="Times New Roman" w:hAnsi="Times New Roman" w:cs="Times New Roman"/>
          <w:sz w:val="24"/>
        </w:rPr>
        <w:t xml:space="preserve"> повышают свой образовательный уровень, обучаясь в </w:t>
      </w:r>
      <w:r>
        <w:rPr>
          <w:rFonts w:ascii="Times New Roman" w:hAnsi="Times New Roman" w:cs="Times New Roman"/>
          <w:sz w:val="24"/>
        </w:rPr>
        <w:t>БФ</w:t>
      </w:r>
      <w:r w:rsidRPr="003224E3">
        <w:rPr>
          <w:rFonts w:ascii="Times New Roman" w:hAnsi="Times New Roman" w:cs="Times New Roman"/>
          <w:sz w:val="24"/>
        </w:rPr>
        <w:t>У</w:t>
      </w:r>
      <w:r>
        <w:rPr>
          <w:rFonts w:ascii="Times New Roman" w:hAnsi="Times New Roman" w:cs="Times New Roman"/>
          <w:sz w:val="24"/>
        </w:rPr>
        <w:t xml:space="preserve"> им. </w:t>
      </w:r>
      <w:proofErr w:type="spellStart"/>
      <w:r>
        <w:rPr>
          <w:rFonts w:ascii="Times New Roman" w:hAnsi="Times New Roman" w:cs="Times New Roman"/>
          <w:sz w:val="24"/>
        </w:rPr>
        <w:t>Имануила</w:t>
      </w:r>
      <w:proofErr w:type="spellEnd"/>
      <w:r>
        <w:rPr>
          <w:rFonts w:ascii="Times New Roman" w:hAnsi="Times New Roman" w:cs="Times New Roman"/>
          <w:sz w:val="24"/>
        </w:rPr>
        <w:t xml:space="preserve"> Канта</w:t>
      </w:r>
      <w:r w:rsidRPr="003224E3">
        <w:rPr>
          <w:rFonts w:ascii="Times New Roman" w:hAnsi="Times New Roman" w:cs="Times New Roman"/>
          <w:sz w:val="24"/>
        </w:rPr>
        <w:t>.</w:t>
      </w:r>
      <w:r>
        <w:rPr>
          <w:rFonts w:ascii="Times New Roman" w:hAnsi="Times New Roman" w:cs="Times New Roman"/>
          <w:sz w:val="24"/>
        </w:rPr>
        <w:t xml:space="preserve"> Педагог-психолог </w:t>
      </w:r>
      <w:r w:rsidRPr="003224E3">
        <w:rPr>
          <w:rFonts w:ascii="Times New Roman" w:hAnsi="Times New Roman" w:cs="Times New Roman"/>
          <w:sz w:val="24"/>
        </w:rPr>
        <w:t xml:space="preserve">стал </w:t>
      </w:r>
      <w:r>
        <w:rPr>
          <w:rFonts w:ascii="Times New Roman" w:hAnsi="Times New Roman" w:cs="Times New Roman"/>
          <w:sz w:val="24"/>
        </w:rPr>
        <w:t xml:space="preserve">финалистом областного </w:t>
      </w:r>
      <w:r w:rsidRPr="003224E3">
        <w:rPr>
          <w:rFonts w:ascii="Times New Roman" w:hAnsi="Times New Roman" w:cs="Times New Roman"/>
          <w:sz w:val="24"/>
        </w:rPr>
        <w:t>конкурса «</w:t>
      </w:r>
      <w:r>
        <w:rPr>
          <w:rFonts w:ascii="Times New Roman" w:hAnsi="Times New Roman" w:cs="Times New Roman"/>
          <w:sz w:val="24"/>
        </w:rPr>
        <w:t>Молодой педагог</w:t>
      </w:r>
      <w:r w:rsidRPr="003224E3">
        <w:rPr>
          <w:rFonts w:ascii="Times New Roman" w:hAnsi="Times New Roman" w:cs="Times New Roman"/>
          <w:sz w:val="24"/>
        </w:rPr>
        <w:t>-20</w:t>
      </w:r>
      <w:r>
        <w:rPr>
          <w:rFonts w:ascii="Times New Roman" w:hAnsi="Times New Roman" w:cs="Times New Roman"/>
          <w:sz w:val="24"/>
        </w:rPr>
        <w:t>15»</w:t>
      </w:r>
      <w:r w:rsidRPr="003224E3">
        <w:rPr>
          <w:rFonts w:ascii="Times New Roman" w:hAnsi="Times New Roman" w:cs="Times New Roman"/>
          <w:sz w:val="24"/>
        </w:rPr>
        <w:t>.</w:t>
      </w:r>
    </w:p>
    <w:p w:rsidR="00AA7388" w:rsidRDefault="00BA5974" w:rsidP="00AA7388">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3.1.9</w:t>
      </w:r>
      <w:r w:rsidR="00AA7388" w:rsidRPr="00AA7388">
        <w:rPr>
          <w:rFonts w:ascii="Times New Roman" w:eastAsia="Times New Roman" w:hAnsi="Times New Roman" w:cs="Times New Roman"/>
          <w:sz w:val="28"/>
          <w:szCs w:val="28"/>
          <w:lang w:eastAsia="ru-RU"/>
        </w:rPr>
        <w:t xml:space="preserve">. </w:t>
      </w:r>
      <w:r w:rsidR="00AA7388" w:rsidRPr="00ED1F0B">
        <w:rPr>
          <w:rFonts w:ascii="Times New Roman" w:eastAsia="Times New Roman" w:hAnsi="Times New Roman" w:cs="Times New Roman"/>
          <w:sz w:val="28"/>
          <w:szCs w:val="28"/>
          <w:u w:val="single"/>
          <w:lang w:eastAsia="ru-RU"/>
        </w:rPr>
        <w:t>Социально-бытовое обеспечение воспитанников, сотрудников</w:t>
      </w:r>
    </w:p>
    <w:p w:rsidR="00ED1F0B" w:rsidRPr="00ED1F0B" w:rsidRDefault="00ED1F0B" w:rsidP="00AA7388">
      <w:pPr>
        <w:spacing w:after="0" w:line="240" w:lineRule="auto"/>
        <w:jc w:val="both"/>
        <w:rPr>
          <w:rFonts w:ascii="Times New Roman" w:eastAsia="Times New Roman" w:hAnsi="Times New Roman" w:cs="Times New Roman"/>
          <w:sz w:val="12"/>
          <w:szCs w:val="12"/>
          <w:lang w:eastAsia="ru-RU"/>
        </w:rPr>
      </w:pPr>
    </w:p>
    <w:p w:rsidR="00AA7388" w:rsidRPr="00BA5974" w:rsidRDefault="00AA7388" w:rsidP="00095B8B">
      <w:pPr>
        <w:pStyle w:val="a6"/>
        <w:numPr>
          <w:ilvl w:val="0"/>
          <w:numId w:val="13"/>
        </w:numPr>
        <w:jc w:val="both"/>
      </w:pPr>
      <w:r w:rsidRPr="00BA5974">
        <w:t>Медицинское обслуживание, профилактическая и физкультурно</w:t>
      </w:r>
      <w:r w:rsidR="00ED1F0B" w:rsidRPr="00BA5974">
        <w:t>-</w:t>
      </w:r>
      <w:r w:rsidRPr="00BA5974">
        <w:t>оздоровительная работа</w:t>
      </w:r>
      <w:r w:rsidR="00ED1F0B" w:rsidRPr="00BA5974">
        <w:t>.</w:t>
      </w:r>
    </w:p>
    <w:p w:rsidR="00AA7388" w:rsidRPr="00BA5974" w:rsidRDefault="00AA7388" w:rsidP="00095B8B">
      <w:pPr>
        <w:pStyle w:val="a6"/>
        <w:numPr>
          <w:ilvl w:val="0"/>
          <w:numId w:val="13"/>
        </w:numPr>
        <w:jc w:val="both"/>
      </w:pPr>
      <w:r w:rsidRPr="00BA5974">
        <w:t xml:space="preserve">Организация питания воспитанников </w:t>
      </w:r>
      <w:r w:rsidR="00F44DC0">
        <w:t xml:space="preserve">и сотрудников </w:t>
      </w:r>
      <w:r w:rsidRPr="00BA5974">
        <w:t>в дошкольном образовательном учреждении</w:t>
      </w:r>
      <w:r w:rsidR="00ED1F0B" w:rsidRPr="00BA5974">
        <w:t>.</w:t>
      </w:r>
    </w:p>
    <w:p w:rsidR="00AA7388" w:rsidRPr="00BA5974" w:rsidRDefault="00AA7388" w:rsidP="00095B8B">
      <w:pPr>
        <w:pStyle w:val="a6"/>
        <w:numPr>
          <w:ilvl w:val="0"/>
          <w:numId w:val="13"/>
        </w:numPr>
        <w:jc w:val="both"/>
      </w:pPr>
      <w:r w:rsidRPr="00BA5974">
        <w:t>Объекты физической культуры и спорта (собственные, арендуемые), их использование в соответствии с расписанием организации непосредственной образовательной деятельности по физической культуре и лечебно-оздоровительных мероприятий, с учетом правоустанавливающих документов на пользование данными объектами</w:t>
      </w:r>
      <w:r w:rsidR="00ED1F0B" w:rsidRPr="00BA5974">
        <w:t>.</w:t>
      </w:r>
    </w:p>
    <w:p w:rsidR="00121437" w:rsidRPr="00B75C22" w:rsidRDefault="00AA7388" w:rsidP="00B75C22">
      <w:pPr>
        <w:pStyle w:val="a6"/>
        <w:numPr>
          <w:ilvl w:val="0"/>
          <w:numId w:val="13"/>
        </w:numPr>
        <w:jc w:val="both"/>
      </w:pPr>
      <w:r w:rsidRPr="00BA5974">
        <w:t>Помещения для отдыха, досуга, культурных мероприятий, их использование в соответствии с расписанием организации непосредственной образовательной деятельности и других мероприятий, с учетом правоустанавливающих документов на пользование данными объектами.</w:t>
      </w:r>
    </w:p>
    <w:p w:rsidR="00121437" w:rsidRDefault="00121437" w:rsidP="00121437">
      <w:pPr>
        <w:pStyle w:val="12"/>
        <w:ind w:left="750"/>
        <w:jc w:val="both"/>
        <w:rPr>
          <w:rFonts w:ascii="Times New Roman" w:hAnsi="Times New Roman" w:cs="Times New Roman"/>
          <w:bCs/>
          <w:sz w:val="28"/>
          <w:u w:val="single"/>
        </w:rPr>
      </w:pPr>
      <w:r w:rsidRPr="00121437">
        <w:rPr>
          <w:rFonts w:ascii="Times New Roman" w:hAnsi="Times New Roman" w:cs="Times New Roman"/>
          <w:bCs/>
          <w:sz w:val="28"/>
          <w:u w:val="single"/>
        </w:rPr>
        <w:t>Программно-методическое обеспечение</w:t>
      </w:r>
    </w:p>
    <w:p w:rsidR="00B75C22" w:rsidRPr="00121437" w:rsidRDefault="00B75C22" w:rsidP="00121437">
      <w:pPr>
        <w:pStyle w:val="12"/>
        <w:ind w:left="750"/>
        <w:jc w:val="both"/>
        <w:rPr>
          <w:rFonts w:ascii="Times New Roman" w:hAnsi="Times New Roman" w:cs="Times New Roman"/>
          <w:bCs/>
          <w:sz w:val="28"/>
          <w:u w:val="single"/>
        </w:rPr>
      </w:pPr>
    </w:p>
    <w:tbl>
      <w:tblPr>
        <w:tblW w:w="15134" w:type="dxa"/>
        <w:tblInd w:w="-103" w:type="dxa"/>
        <w:tblLayout w:type="fixed"/>
        <w:tblCellMar>
          <w:left w:w="0" w:type="dxa"/>
          <w:right w:w="0" w:type="dxa"/>
        </w:tblCellMar>
        <w:tblLook w:val="0000" w:firstRow="0" w:lastRow="0" w:firstColumn="0" w:lastColumn="0" w:noHBand="0" w:noVBand="0"/>
      </w:tblPr>
      <w:tblGrid>
        <w:gridCol w:w="2376"/>
        <w:gridCol w:w="4253"/>
        <w:gridCol w:w="1560"/>
        <w:gridCol w:w="1264"/>
        <w:gridCol w:w="1145"/>
        <w:gridCol w:w="1134"/>
        <w:gridCol w:w="1084"/>
        <w:gridCol w:w="13"/>
        <w:gridCol w:w="1001"/>
        <w:gridCol w:w="28"/>
        <w:gridCol w:w="1276"/>
      </w:tblGrid>
      <w:tr w:rsidR="00121437" w:rsidRPr="003224E3" w:rsidTr="00F043C1">
        <w:trPr>
          <w:cantSplit/>
          <w:trHeight w:val="615"/>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jc w:val="center"/>
              <w:rPr>
                <w:rFonts w:ascii="Times New Roman" w:hAnsi="Times New Roman" w:cs="Times New Roman"/>
                <w:b/>
                <w:sz w:val="24"/>
              </w:rPr>
            </w:pPr>
            <w:r>
              <w:rPr>
                <w:rFonts w:ascii="Times New Roman" w:hAnsi="Times New Roman" w:cs="Times New Roman"/>
                <w:b/>
                <w:sz w:val="24"/>
              </w:rPr>
              <w:t xml:space="preserve"> </w:t>
            </w:r>
            <w:r w:rsidRPr="003224E3">
              <w:rPr>
                <w:rFonts w:ascii="Times New Roman" w:hAnsi="Times New Roman" w:cs="Times New Roman"/>
                <w:b/>
                <w:sz w:val="24"/>
              </w:rPr>
              <w:t>№</w:t>
            </w:r>
          </w:p>
          <w:p w:rsidR="00121437" w:rsidRPr="003224E3" w:rsidRDefault="00121437" w:rsidP="00F043C1">
            <w:pPr>
              <w:jc w:val="center"/>
              <w:rPr>
                <w:rFonts w:ascii="Times New Roman" w:hAnsi="Times New Roman" w:cs="Times New Roman"/>
                <w:b/>
                <w:sz w:val="24"/>
              </w:rPr>
            </w:pPr>
            <w:r w:rsidRPr="003224E3">
              <w:rPr>
                <w:rFonts w:ascii="Times New Roman" w:hAnsi="Times New Roman" w:cs="Times New Roman"/>
                <w:b/>
                <w:sz w:val="24"/>
              </w:rPr>
              <w:t>группы</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ind w:left="113" w:right="113"/>
              <w:jc w:val="center"/>
              <w:rPr>
                <w:rFonts w:ascii="Times New Roman" w:eastAsia="Times New Roman" w:hAnsi="Times New Roman" w:cs="Times New Roman"/>
                <w:b/>
                <w:sz w:val="24"/>
              </w:rPr>
            </w:pPr>
            <w:r w:rsidRPr="003224E3">
              <w:rPr>
                <w:rFonts w:ascii="Times New Roman" w:hAnsi="Times New Roman" w:cs="Times New Roman"/>
                <w:b/>
                <w:sz w:val="24"/>
              </w:rPr>
              <w:t>Название программ</w:t>
            </w:r>
            <w:r>
              <w:rPr>
                <w:rFonts w:ascii="Times New Roman" w:hAnsi="Times New Roman" w:cs="Times New Roman"/>
                <w:b/>
                <w:sz w:val="24"/>
              </w:rPr>
              <w:t>, реализуемых в ДОУ</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ind w:left="113" w:right="113"/>
              <w:jc w:val="center"/>
              <w:rPr>
                <w:rFonts w:ascii="Times New Roman" w:hAnsi="Times New Roman" w:cs="Times New Roman"/>
                <w:b/>
                <w:sz w:val="24"/>
              </w:rPr>
            </w:pPr>
            <w:r w:rsidRPr="003224E3">
              <w:rPr>
                <w:rFonts w:ascii="Times New Roman" w:hAnsi="Times New Roman" w:cs="Times New Roman"/>
                <w:b/>
                <w:sz w:val="24"/>
              </w:rPr>
              <w:t>Отметка о наличии методических пособий</w:t>
            </w:r>
          </w:p>
        </w:tc>
        <w:tc>
          <w:tcPr>
            <w:tcW w:w="6945" w:type="dxa"/>
            <w:gridSpan w:val="8"/>
            <w:tcBorders>
              <w:top w:val="single" w:sz="4" w:space="0" w:color="000000"/>
              <w:left w:val="single" w:sz="4" w:space="0" w:color="000000"/>
              <w:bottom w:val="single" w:sz="4" w:space="0" w:color="000000"/>
              <w:right w:val="single" w:sz="4" w:space="0" w:color="auto"/>
            </w:tcBorders>
            <w:shd w:val="clear" w:color="auto" w:fill="auto"/>
          </w:tcPr>
          <w:p w:rsidR="00121437" w:rsidRPr="003224E3" w:rsidRDefault="00121437" w:rsidP="00F043C1">
            <w:pPr>
              <w:jc w:val="center"/>
              <w:rPr>
                <w:sz w:val="24"/>
              </w:rPr>
            </w:pPr>
            <w:r w:rsidRPr="003224E3">
              <w:rPr>
                <w:rFonts w:ascii="Times New Roman" w:hAnsi="Times New Roman" w:cs="Times New Roman"/>
                <w:b/>
                <w:sz w:val="24"/>
              </w:rPr>
              <w:t>Формы обучения по программам</w:t>
            </w:r>
          </w:p>
        </w:tc>
      </w:tr>
      <w:tr w:rsidR="00121437" w:rsidRPr="003224E3" w:rsidTr="00F043C1">
        <w:tblPrEx>
          <w:tblCellMar>
            <w:left w:w="108" w:type="dxa"/>
            <w:right w:w="108" w:type="dxa"/>
          </w:tblCellMar>
        </w:tblPrEx>
        <w:trPr>
          <w:cantSplit/>
          <w:trHeight w:val="928"/>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rPr>
                <w:sz w:val="24"/>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rPr>
                <w:sz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rPr>
                <w:sz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ind w:left="113" w:right="113"/>
              <w:jc w:val="center"/>
              <w:rPr>
                <w:rFonts w:ascii="Times New Roman" w:hAnsi="Times New Roman" w:cs="Times New Roman"/>
                <w:b/>
                <w:sz w:val="24"/>
              </w:rPr>
            </w:pPr>
            <w:r w:rsidRPr="003224E3">
              <w:rPr>
                <w:rFonts w:ascii="Times New Roman" w:hAnsi="Times New Roman" w:cs="Times New Roman"/>
                <w:b/>
                <w:sz w:val="24"/>
              </w:rPr>
              <w:t>Курсы</w:t>
            </w:r>
          </w:p>
          <w:p w:rsidR="00121437" w:rsidRPr="003224E3" w:rsidRDefault="00CC6285" w:rsidP="00CC6285">
            <w:pPr>
              <w:ind w:left="113" w:right="113"/>
              <w:jc w:val="center"/>
              <w:rPr>
                <w:rFonts w:ascii="Times New Roman" w:hAnsi="Times New Roman" w:cs="Times New Roman"/>
                <w:b/>
                <w:sz w:val="24"/>
              </w:rPr>
            </w:pPr>
            <w:r>
              <w:rPr>
                <w:rFonts w:ascii="Times New Roman" w:hAnsi="Times New Roman" w:cs="Times New Roman"/>
                <w:b/>
                <w:sz w:val="24"/>
              </w:rPr>
              <w:t>(где</w:t>
            </w:r>
            <w:r w:rsidR="00121437" w:rsidRPr="003224E3">
              <w:rPr>
                <w:rFonts w:ascii="Times New Roman" w:hAnsi="Times New Roman" w:cs="Times New Roman"/>
                <w:b/>
                <w:sz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pStyle w:val="1"/>
              <w:ind w:left="113" w:right="113"/>
              <w:jc w:val="center"/>
              <w:rPr>
                <w:b/>
                <w:bCs/>
                <w:sz w:val="24"/>
                <w:szCs w:val="24"/>
              </w:rPr>
            </w:pPr>
            <w:r w:rsidRPr="00121437">
              <w:rPr>
                <w:b/>
                <w:bCs/>
                <w:color w:val="auto"/>
                <w:sz w:val="24"/>
                <w:szCs w:val="24"/>
              </w:rPr>
              <w:t>Семинары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ind w:left="113" w:right="113"/>
              <w:jc w:val="center"/>
              <w:rPr>
                <w:rFonts w:ascii="Times New Roman" w:hAnsi="Times New Roman" w:cs="Times New Roman"/>
                <w:b/>
                <w:sz w:val="24"/>
              </w:rPr>
            </w:pPr>
            <w:r w:rsidRPr="003224E3">
              <w:rPr>
                <w:rFonts w:ascii="Times New Roman" w:hAnsi="Times New Roman" w:cs="Times New Roman"/>
                <w:b/>
                <w:sz w:val="24"/>
              </w:rPr>
              <w:t>Конференции</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ind w:left="113" w:right="113"/>
              <w:jc w:val="center"/>
              <w:rPr>
                <w:rFonts w:ascii="Times New Roman" w:hAnsi="Times New Roman" w:cs="Times New Roman"/>
                <w:b/>
                <w:sz w:val="24"/>
              </w:rPr>
            </w:pPr>
            <w:r w:rsidRPr="003224E3">
              <w:rPr>
                <w:rFonts w:ascii="Times New Roman" w:hAnsi="Times New Roman" w:cs="Times New Roman"/>
                <w:b/>
                <w:sz w:val="24"/>
              </w:rPr>
              <w:t>Совещания</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ind w:left="113" w:right="113"/>
              <w:jc w:val="center"/>
              <w:rPr>
                <w:rFonts w:ascii="Times New Roman" w:hAnsi="Times New Roman" w:cs="Times New Roman"/>
                <w:b/>
                <w:sz w:val="24"/>
              </w:rPr>
            </w:pPr>
            <w:r w:rsidRPr="003224E3">
              <w:rPr>
                <w:rFonts w:ascii="Times New Roman" w:hAnsi="Times New Roman" w:cs="Times New Roman"/>
                <w:b/>
                <w:sz w:val="24"/>
              </w:rPr>
              <w:t>Консультации</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ind w:left="113" w:right="113"/>
              <w:jc w:val="center"/>
              <w:rPr>
                <w:rFonts w:ascii="Times New Roman" w:hAnsi="Times New Roman" w:cs="Times New Roman"/>
                <w:b/>
                <w:sz w:val="24"/>
              </w:rPr>
            </w:pPr>
            <w:r w:rsidRPr="003224E3">
              <w:rPr>
                <w:rFonts w:ascii="Times New Roman" w:hAnsi="Times New Roman" w:cs="Times New Roman"/>
                <w:b/>
                <w:sz w:val="24"/>
              </w:rPr>
              <w:t>Активные формы</w:t>
            </w:r>
          </w:p>
        </w:tc>
      </w:tr>
      <w:tr w:rsidR="00121437" w:rsidRPr="003224E3" w:rsidTr="00F043C1">
        <w:tblPrEx>
          <w:tblCellMar>
            <w:left w:w="108" w:type="dxa"/>
            <w:right w:w="108" w:type="dxa"/>
          </w:tblCellMar>
        </w:tblPrEx>
        <w:trPr>
          <w:cantSplit/>
          <w:trHeight w:val="700"/>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437" w:rsidRPr="00BB4B50" w:rsidRDefault="00121437" w:rsidP="00F043C1">
            <w:pPr>
              <w:rPr>
                <w:rFonts w:ascii="Times New Roman" w:hAnsi="Times New Roman" w:cs="Times New Roman"/>
                <w:sz w:val="24"/>
              </w:rPr>
            </w:pPr>
            <w:r>
              <w:rPr>
                <w:rFonts w:ascii="Times New Roman" w:hAnsi="Times New Roman" w:cs="Times New Roman"/>
                <w:sz w:val="24"/>
              </w:rPr>
              <w:t>1 младшая группа «Подснежники»</w:t>
            </w:r>
          </w:p>
        </w:tc>
        <w:tc>
          <w:tcPr>
            <w:tcW w:w="4253" w:type="dxa"/>
            <w:vMerge w:val="restart"/>
            <w:tcBorders>
              <w:top w:val="single" w:sz="4" w:space="0" w:color="000000"/>
              <w:left w:val="single" w:sz="4" w:space="0" w:color="000000"/>
              <w:right w:val="single" w:sz="4" w:space="0" w:color="000000"/>
            </w:tcBorders>
            <w:shd w:val="clear" w:color="auto" w:fill="auto"/>
          </w:tcPr>
          <w:p w:rsidR="00121437" w:rsidRDefault="00121437" w:rsidP="00F043C1">
            <w:pPr>
              <w:rPr>
                <w:rFonts w:ascii="Times New Roman" w:hAnsi="Times New Roman"/>
                <w:sz w:val="24"/>
                <w:szCs w:val="28"/>
              </w:rPr>
            </w:pPr>
            <w:r w:rsidRPr="00297549">
              <w:rPr>
                <w:rFonts w:ascii="Times New Roman" w:hAnsi="Times New Roman"/>
                <w:sz w:val="24"/>
                <w:szCs w:val="28"/>
              </w:rPr>
              <w:t xml:space="preserve"> «Детство» В.И. Логиновой;</w:t>
            </w:r>
          </w:p>
          <w:p w:rsidR="00121437" w:rsidRDefault="00121437" w:rsidP="00F043C1">
            <w:pPr>
              <w:rPr>
                <w:rFonts w:ascii="Times New Roman" w:hAnsi="Times New Roman"/>
                <w:sz w:val="24"/>
                <w:szCs w:val="28"/>
              </w:rPr>
            </w:pPr>
          </w:p>
          <w:p w:rsidR="00121437" w:rsidRPr="00297549" w:rsidRDefault="00121437" w:rsidP="00F043C1">
            <w:pPr>
              <w:rPr>
                <w:rFonts w:ascii="Times New Roman" w:hAnsi="Times New Roman"/>
                <w:sz w:val="24"/>
                <w:szCs w:val="28"/>
              </w:rPr>
            </w:pPr>
            <w:r>
              <w:rPr>
                <w:rFonts w:ascii="Times New Roman" w:hAnsi="Times New Roman"/>
                <w:sz w:val="24"/>
                <w:szCs w:val="28"/>
              </w:rPr>
              <w:t>«Истоки» и «Воспитание на социокультурном опыте» И.А. Кузьмин</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264" w:type="dxa"/>
            <w:vMerge w:val="restart"/>
            <w:tcBorders>
              <w:top w:val="single" w:sz="4" w:space="0" w:color="000000"/>
              <w:left w:val="single" w:sz="4" w:space="0" w:color="auto"/>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КОИРО</w:t>
            </w:r>
          </w:p>
        </w:tc>
        <w:tc>
          <w:tcPr>
            <w:tcW w:w="1145" w:type="dxa"/>
            <w:tcBorders>
              <w:top w:val="single" w:sz="4" w:space="0" w:color="000000"/>
              <w:left w:val="single" w:sz="4" w:space="0" w:color="000000"/>
              <w:bottom w:val="single" w:sz="4" w:space="0" w:color="000000"/>
              <w:right w:val="single" w:sz="4" w:space="0" w:color="auto"/>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b/>
                <w:bCs/>
                <w:sz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042" w:type="dxa"/>
            <w:gridSpan w:val="3"/>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21437" w:rsidRPr="003224E3" w:rsidTr="00F043C1">
        <w:tblPrEx>
          <w:tblCellMar>
            <w:left w:w="108" w:type="dxa"/>
            <w:right w:w="108" w:type="dxa"/>
          </w:tblCellMar>
        </w:tblPrEx>
        <w:trPr>
          <w:cantSplit/>
          <w:trHeight w:val="274"/>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437" w:rsidRPr="00BB4B50" w:rsidRDefault="00121437" w:rsidP="00F043C1">
            <w:pPr>
              <w:rPr>
                <w:rFonts w:ascii="Times New Roman" w:hAnsi="Times New Roman" w:cs="Times New Roman"/>
                <w:sz w:val="24"/>
              </w:rPr>
            </w:pPr>
            <w:r>
              <w:rPr>
                <w:rFonts w:ascii="Times New Roman" w:hAnsi="Times New Roman" w:cs="Times New Roman"/>
                <w:sz w:val="24"/>
              </w:rPr>
              <w:t>М</w:t>
            </w:r>
            <w:r w:rsidRPr="00BB4B50">
              <w:rPr>
                <w:rFonts w:ascii="Times New Roman" w:hAnsi="Times New Roman" w:cs="Times New Roman"/>
                <w:sz w:val="24"/>
              </w:rPr>
              <w:t>ладшая</w:t>
            </w:r>
            <w:r>
              <w:rPr>
                <w:rFonts w:ascii="Times New Roman" w:hAnsi="Times New Roman" w:cs="Times New Roman"/>
                <w:sz w:val="24"/>
              </w:rPr>
              <w:t xml:space="preserve">-средняя </w:t>
            </w:r>
            <w:r w:rsidRPr="00BB4B50">
              <w:rPr>
                <w:rFonts w:ascii="Times New Roman" w:hAnsi="Times New Roman" w:cs="Times New Roman"/>
                <w:sz w:val="24"/>
              </w:rPr>
              <w:t xml:space="preserve">группа </w:t>
            </w:r>
            <w:r>
              <w:rPr>
                <w:rFonts w:ascii="Times New Roman" w:hAnsi="Times New Roman" w:cs="Times New Roman"/>
                <w:sz w:val="24"/>
              </w:rPr>
              <w:t>«Колокольчики»</w:t>
            </w:r>
          </w:p>
        </w:tc>
        <w:tc>
          <w:tcPr>
            <w:tcW w:w="4253" w:type="dxa"/>
            <w:vMerge/>
            <w:tcBorders>
              <w:left w:val="single" w:sz="4" w:space="0" w:color="000000"/>
              <w:right w:val="single" w:sz="4" w:space="0" w:color="000000"/>
            </w:tcBorders>
            <w:shd w:val="clear" w:color="auto" w:fill="auto"/>
          </w:tcPr>
          <w:p w:rsidR="00121437" w:rsidRPr="00297549" w:rsidRDefault="00121437" w:rsidP="00F043C1">
            <w:pPr>
              <w:rPr>
                <w:rFonts w:ascii="Times New Roman" w:hAnsi="Times New Roman"/>
                <w:sz w:val="24"/>
                <w:szCs w:val="28"/>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21437"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264" w:type="dxa"/>
            <w:vMerge/>
            <w:tcBorders>
              <w:left w:val="single" w:sz="4" w:space="0" w:color="auto"/>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p>
        </w:tc>
        <w:tc>
          <w:tcPr>
            <w:tcW w:w="1145" w:type="dxa"/>
            <w:tcBorders>
              <w:top w:val="single" w:sz="4" w:space="0" w:color="000000"/>
              <w:left w:val="single" w:sz="4" w:space="0" w:color="000000"/>
              <w:bottom w:val="single" w:sz="4" w:space="0" w:color="000000"/>
              <w:right w:val="single" w:sz="4" w:space="0" w:color="auto"/>
            </w:tcBorders>
            <w:shd w:val="clear" w:color="auto" w:fill="auto"/>
          </w:tcPr>
          <w:p w:rsidR="00121437"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121437"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042" w:type="dxa"/>
            <w:gridSpan w:val="3"/>
            <w:tcBorders>
              <w:top w:val="single" w:sz="4" w:space="0" w:color="000000"/>
              <w:left w:val="single" w:sz="4" w:space="0" w:color="000000"/>
              <w:bottom w:val="single" w:sz="4" w:space="0" w:color="000000"/>
              <w:right w:val="single" w:sz="4" w:space="0" w:color="000000"/>
            </w:tcBorders>
            <w:shd w:val="clear" w:color="auto" w:fill="auto"/>
          </w:tcPr>
          <w:p w:rsidR="00121437"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21437" w:rsidRPr="003224E3" w:rsidTr="00F043C1">
        <w:tblPrEx>
          <w:tblCellMar>
            <w:left w:w="108" w:type="dxa"/>
            <w:right w:w="108" w:type="dxa"/>
          </w:tblCellMar>
        </w:tblPrEx>
        <w:trPr>
          <w:cantSplit/>
          <w:trHeight w:val="708"/>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437" w:rsidRPr="00BB4B50" w:rsidRDefault="00121437" w:rsidP="00F043C1">
            <w:pPr>
              <w:rPr>
                <w:rFonts w:ascii="Times New Roman" w:hAnsi="Times New Roman" w:cs="Times New Roman"/>
                <w:sz w:val="24"/>
              </w:rPr>
            </w:pPr>
            <w:r>
              <w:rPr>
                <w:rFonts w:ascii="Times New Roman" w:hAnsi="Times New Roman" w:cs="Times New Roman"/>
                <w:sz w:val="24"/>
              </w:rPr>
              <w:t xml:space="preserve">Старшая </w:t>
            </w:r>
            <w:r w:rsidRPr="00BB4B50">
              <w:rPr>
                <w:rFonts w:ascii="Times New Roman" w:hAnsi="Times New Roman" w:cs="Times New Roman"/>
                <w:sz w:val="24"/>
              </w:rPr>
              <w:t xml:space="preserve">группа </w:t>
            </w:r>
            <w:r>
              <w:rPr>
                <w:rFonts w:ascii="Times New Roman" w:hAnsi="Times New Roman" w:cs="Times New Roman"/>
                <w:sz w:val="24"/>
              </w:rPr>
              <w:t>«Ромашки»</w:t>
            </w:r>
          </w:p>
        </w:tc>
        <w:tc>
          <w:tcPr>
            <w:tcW w:w="4253" w:type="dxa"/>
            <w:vMerge/>
            <w:tcBorders>
              <w:left w:val="single" w:sz="4" w:space="0" w:color="000000"/>
              <w:right w:val="single" w:sz="4" w:space="0" w:color="000000"/>
            </w:tcBorders>
            <w:shd w:val="clear" w:color="auto" w:fill="auto"/>
          </w:tcPr>
          <w:p w:rsidR="00121437" w:rsidRPr="00297549" w:rsidRDefault="00121437" w:rsidP="00F043C1">
            <w:pPr>
              <w:rPr>
                <w:rFonts w:ascii="Times New Roman" w:hAnsi="Times New Roman"/>
                <w:sz w:val="24"/>
                <w:szCs w:val="28"/>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264" w:type="dxa"/>
            <w:vMerge/>
            <w:tcBorders>
              <w:left w:val="single" w:sz="4" w:space="0" w:color="auto"/>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p>
        </w:tc>
        <w:tc>
          <w:tcPr>
            <w:tcW w:w="1145" w:type="dxa"/>
            <w:tcBorders>
              <w:top w:val="single" w:sz="4" w:space="0" w:color="000000"/>
              <w:left w:val="single" w:sz="4" w:space="0" w:color="000000"/>
              <w:bottom w:val="single" w:sz="4" w:space="0" w:color="000000"/>
              <w:right w:val="single" w:sz="4" w:space="0" w:color="auto"/>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b/>
                <w:bCs/>
                <w:sz w:val="24"/>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042" w:type="dxa"/>
            <w:gridSpan w:val="3"/>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21437" w:rsidRPr="003224E3" w:rsidTr="00F043C1">
        <w:tblPrEx>
          <w:tblCellMar>
            <w:left w:w="108" w:type="dxa"/>
            <w:right w:w="108" w:type="dxa"/>
          </w:tblCellMar>
        </w:tblPrEx>
        <w:trPr>
          <w:cantSplit/>
          <w:trHeight w:val="558"/>
        </w:trPr>
        <w:tc>
          <w:tcPr>
            <w:tcW w:w="2376" w:type="dxa"/>
            <w:tcBorders>
              <w:top w:val="single" w:sz="4" w:space="0" w:color="000000"/>
              <w:left w:val="single" w:sz="4" w:space="0" w:color="000000"/>
              <w:bottom w:val="single" w:sz="4" w:space="0" w:color="auto"/>
              <w:right w:val="single" w:sz="4" w:space="0" w:color="000000"/>
            </w:tcBorders>
            <w:shd w:val="clear" w:color="auto" w:fill="auto"/>
            <w:vAlign w:val="center"/>
          </w:tcPr>
          <w:p w:rsidR="00121437" w:rsidRPr="00BB4B50" w:rsidRDefault="00121437" w:rsidP="00F043C1">
            <w:pPr>
              <w:rPr>
                <w:rFonts w:ascii="Times New Roman" w:hAnsi="Times New Roman" w:cs="Times New Roman"/>
                <w:sz w:val="24"/>
              </w:rPr>
            </w:pPr>
            <w:r>
              <w:rPr>
                <w:rFonts w:ascii="Times New Roman" w:hAnsi="Times New Roman" w:cs="Times New Roman"/>
                <w:sz w:val="24"/>
              </w:rPr>
              <w:t xml:space="preserve">Подготовительная </w:t>
            </w:r>
            <w:r w:rsidRPr="00BB4B50">
              <w:rPr>
                <w:rFonts w:ascii="Times New Roman" w:hAnsi="Times New Roman" w:cs="Times New Roman"/>
                <w:sz w:val="24"/>
              </w:rPr>
              <w:t xml:space="preserve">группа </w:t>
            </w:r>
            <w:r>
              <w:rPr>
                <w:rFonts w:ascii="Times New Roman" w:hAnsi="Times New Roman" w:cs="Times New Roman"/>
                <w:sz w:val="24"/>
              </w:rPr>
              <w:t>«Солнышки»</w:t>
            </w:r>
          </w:p>
        </w:tc>
        <w:tc>
          <w:tcPr>
            <w:tcW w:w="4253" w:type="dxa"/>
            <w:vMerge/>
            <w:tcBorders>
              <w:left w:val="single" w:sz="4" w:space="0" w:color="000000"/>
              <w:bottom w:val="single" w:sz="4" w:space="0" w:color="auto"/>
              <w:right w:val="single" w:sz="4" w:space="0" w:color="000000"/>
            </w:tcBorders>
            <w:shd w:val="clear" w:color="auto" w:fill="auto"/>
          </w:tcPr>
          <w:p w:rsidR="00121437" w:rsidRPr="00297549" w:rsidRDefault="00121437" w:rsidP="00F043C1">
            <w:pPr>
              <w:rPr>
                <w:rFonts w:ascii="Times New Roman" w:hAnsi="Times New Roman"/>
                <w:sz w:val="24"/>
                <w:szCs w:val="28"/>
              </w:rPr>
            </w:pP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121437"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264" w:type="dxa"/>
            <w:vMerge/>
            <w:tcBorders>
              <w:left w:val="single" w:sz="4" w:space="0" w:color="auto"/>
              <w:bottom w:val="single" w:sz="4" w:space="0" w:color="auto"/>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p>
        </w:tc>
        <w:tc>
          <w:tcPr>
            <w:tcW w:w="1145" w:type="dxa"/>
            <w:tcBorders>
              <w:top w:val="single" w:sz="4" w:space="0" w:color="000000"/>
              <w:left w:val="single" w:sz="4" w:space="0" w:color="000000"/>
              <w:bottom w:val="single" w:sz="4" w:space="0" w:color="auto"/>
              <w:right w:val="single" w:sz="4" w:space="0" w:color="auto"/>
            </w:tcBorders>
            <w:shd w:val="clear" w:color="auto" w:fill="auto"/>
          </w:tcPr>
          <w:p w:rsidR="00121437"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084" w:type="dxa"/>
            <w:tcBorders>
              <w:top w:val="single" w:sz="4" w:space="0" w:color="000000"/>
              <w:left w:val="single" w:sz="4" w:space="0" w:color="000000"/>
              <w:bottom w:val="single" w:sz="4" w:space="0" w:color="auto"/>
              <w:right w:val="single" w:sz="4" w:space="0" w:color="000000"/>
            </w:tcBorders>
            <w:shd w:val="clear" w:color="auto" w:fill="auto"/>
          </w:tcPr>
          <w:p w:rsidR="00121437"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042" w:type="dxa"/>
            <w:gridSpan w:val="3"/>
            <w:tcBorders>
              <w:top w:val="single" w:sz="4" w:space="0" w:color="000000"/>
              <w:left w:val="single" w:sz="4" w:space="0" w:color="000000"/>
              <w:bottom w:val="single" w:sz="4" w:space="0" w:color="auto"/>
              <w:right w:val="single" w:sz="4" w:space="0" w:color="000000"/>
            </w:tcBorders>
            <w:shd w:val="clear" w:color="auto" w:fill="auto"/>
          </w:tcPr>
          <w:p w:rsidR="00121437"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121437" w:rsidRPr="003224E3" w:rsidRDefault="00121437" w:rsidP="00F043C1">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bl>
    <w:p w:rsidR="00121437" w:rsidRDefault="00121437" w:rsidP="00121437">
      <w:pPr>
        <w:pStyle w:val="31"/>
        <w:jc w:val="left"/>
        <w:rPr>
          <w:b w:val="0"/>
          <w:sz w:val="24"/>
          <w:szCs w:val="24"/>
        </w:rPr>
      </w:pPr>
      <w:r w:rsidRPr="003224E3">
        <w:rPr>
          <w:sz w:val="24"/>
          <w:szCs w:val="24"/>
        </w:rPr>
        <w:t xml:space="preserve">Примечание: </w:t>
      </w:r>
      <w:r w:rsidRPr="003224E3">
        <w:rPr>
          <w:b w:val="0"/>
          <w:sz w:val="24"/>
          <w:szCs w:val="24"/>
        </w:rPr>
        <w:t>+</w:t>
      </w:r>
      <w:r>
        <w:rPr>
          <w:b w:val="0"/>
          <w:sz w:val="24"/>
          <w:szCs w:val="24"/>
        </w:rPr>
        <w:t xml:space="preserve"> (имеется полностью); 0(частично)</w:t>
      </w:r>
    </w:p>
    <w:p w:rsidR="00121437" w:rsidRDefault="00121437" w:rsidP="00E9554D">
      <w:pPr>
        <w:pStyle w:val="210"/>
        <w:jc w:val="left"/>
        <w:rPr>
          <w:b/>
          <w:sz w:val="24"/>
          <w:szCs w:val="24"/>
        </w:rPr>
      </w:pPr>
    </w:p>
    <w:p w:rsidR="00E9554D" w:rsidRPr="00121437" w:rsidRDefault="00E9554D" w:rsidP="00B75C22">
      <w:pPr>
        <w:pStyle w:val="210"/>
        <w:ind w:firstLine="708"/>
        <w:jc w:val="left"/>
        <w:rPr>
          <w:u w:val="single"/>
        </w:rPr>
      </w:pPr>
      <w:r w:rsidRPr="00121437">
        <w:rPr>
          <w:u w:val="single"/>
        </w:rPr>
        <w:t>Материально-техническое обеспечение</w:t>
      </w:r>
    </w:p>
    <w:p w:rsidR="00E9554D" w:rsidRPr="003224E3" w:rsidRDefault="00E9554D" w:rsidP="00E9554D">
      <w:pPr>
        <w:pStyle w:val="210"/>
        <w:jc w:val="center"/>
        <w:rPr>
          <w:b/>
          <w:sz w:val="24"/>
          <w:szCs w:val="24"/>
        </w:rPr>
      </w:pPr>
    </w:p>
    <w:tbl>
      <w:tblPr>
        <w:tblW w:w="15162" w:type="dxa"/>
        <w:tblInd w:w="108" w:type="dxa"/>
        <w:tblLayout w:type="fixed"/>
        <w:tblLook w:val="0000" w:firstRow="0" w:lastRow="0" w:firstColumn="0" w:lastColumn="0" w:noHBand="0" w:noVBand="0"/>
      </w:tblPr>
      <w:tblGrid>
        <w:gridCol w:w="1962"/>
        <w:gridCol w:w="880"/>
        <w:gridCol w:w="880"/>
        <w:gridCol w:w="880"/>
        <w:gridCol w:w="880"/>
        <w:gridCol w:w="880"/>
        <w:gridCol w:w="880"/>
        <w:gridCol w:w="880"/>
        <w:gridCol w:w="880"/>
        <w:gridCol w:w="880"/>
        <w:gridCol w:w="880"/>
        <w:gridCol w:w="880"/>
        <w:gridCol w:w="880"/>
        <w:gridCol w:w="880"/>
        <w:gridCol w:w="880"/>
        <w:gridCol w:w="880"/>
      </w:tblGrid>
      <w:tr w:rsidR="00E9554D" w:rsidRPr="003224E3" w:rsidTr="00E9554D">
        <w:trPr>
          <w:cantSplit/>
          <w:trHeight w:val="1915"/>
        </w:trPr>
        <w:tc>
          <w:tcPr>
            <w:tcW w:w="1962" w:type="dxa"/>
            <w:tcBorders>
              <w:top w:val="single" w:sz="4" w:space="0" w:color="000000"/>
              <w:left w:val="single" w:sz="4" w:space="0" w:color="000000"/>
              <w:bottom w:val="single" w:sz="4" w:space="0" w:color="000000"/>
              <w:right w:val="single" w:sz="4" w:space="0" w:color="000000"/>
            </w:tcBorders>
            <w:textDirection w:val="btLr"/>
          </w:tcPr>
          <w:p w:rsidR="00E9554D" w:rsidRPr="003224E3" w:rsidRDefault="00E9554D" w:rsidP="00E9554D">
            <w:pPr>
              <w:ind w:left="113" w:right="113"/>
              <w:jc w:val="both"/>
              <w:rPr>
                <w:rFonts w:ascii="Times New Roman" w:hAnsi="Times New Roman" w:cs="Times New Roman"/>
                <w:b/>
                <w:sz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Ливне</w:t>
            </w:r>
          </w:p>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 xml:space="preserve"> стоки</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Фундамент</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Лестницы</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Перекрытия</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Двери</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Окна</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Групповые помещения</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Служебные помещения</w:t>
            </w:r>
          </w:p>
        </w:tc>
        <w:tc>
          <w:tcPr>
            <w:tcW w:w="880" w:type="dxa"/>
            <w:tcBorders>
              <w:top w:val="single" w:sz="4" w:space="0" w:color="000000"/>
              <w:left w:val="single" w:sz="4" w:space="0" w:color="000000"/>
              <w:bottom w:val="single" w:sz="4" w:space="0" w:color="000000"/>
              <w:right w:val="single" w:sz="4" w:space="0" w:color="000000"/>
            </w:tcBorders>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Водоснабжение</w:t>
            </w:r>
          </w:p>
        </w:tc>
        <w:tc>
          <w:tcPr>
            <w:tcW w:w="880" w:type="dxa"/>
            <w:tcBorders>
              <w:top w:val="single" w:sz="4" w:space="0" w:color="000000"/>
              <w:left w:val="single" w:sz="4" w:space="0" w:color="000000"/>
              <w:bottom w:val="single" w:sz="4" w:space="0" w:color="000000"/>
              <w:right w:val="single" w:sz="4" w:space="0" w:color="000000"/>
            </w:tcBorders>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Отопление</w:t>
            </w:r>
          </w:p>
        </w:tc>
        <w:tc>
          <w:tcPr>
            <w:tcW w:w="880" w:type="dxa"/>
            <w:tcBorders>
              <w:top w:val="single" w:sz="4" w:space="0" w:color="000000"/>
              <w:left w:val="single" w:sz="4" w:space="0" w:color="000000"/>
              <w:bottom w:val="single" w:sz="4" w:space="0" w:color="000000"/>
              <w:right w:val="single" w:sz="4" w:space="0" w:color="000000"/>
            </w:tcBorders>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Электропроводка</w:t>
            </w:r>
          </w:p>
        </w:tc>
        <w:tc>
          <w:tcPr>
            <w:tcW w:w="880" w:type="dxa"/>
            <w:tcBorders>
              <w:top w:val="single" w:sz="4" w:space="0" w:color="000000"/>
              <w:left w:val="single" w:sz="4" w:space="0" w:color="000000"/>
              <w:bottom w:val="single" w:sz="4" w:space="0" w:color="000000"/>
              <w:right w:val="single" w:sz="4" w:space="0" w:color="000000"/>
            </w:tcBorders>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Канализация</w:t>
            </w:r>
          </w:p>
        </w:tc>
        <w:tc>
          <w:tcPr>
            <w:tcW w:w="880" w:type="dxa"/>
            <w:tcBorders>
              <w:top w:val="single" w:sz="4" w:space="0" w:color="000000"/>
              <w:left w:val="single" w:sz="4" w:space="0" w:color="000000"/>
              <w:bottom w:val="single" w:sz="4" w:space="0" w:color="000000"/>
              <w:right w:val="single" w:sz="4" w:space="0" w:color="000000"/>
            </w:tcBorders>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Хозяйственные постройки</w:t>
            </w:r>
          </w:p>
        </w:tc>
        <w:tc>
          <w:tcPr>
            <w:tcW w:w="880" w:type="dxa"/>
            <w:tcBorders>
              <w:top w:val="single" w:sz="4" w:space="0" w:color="000000"/>
              <w:left w:val="single" w:sz="4" w:space="0" w:color="000000"/>
              <w:bottom w:val="single" w:sz="4" w:space="0" w:color="000000"/>
              <w:right w:val="single" w:sz="4" w:space="0" w:color="000000"/>
            </w:tcBorders>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Подвал</w:t>
            </w:r>
          </w:p>
        </w:tc>
        <w:tc>
          <w:tcPr>
            <w:tcW w:w="880" w:type="dxa"/>
            <w:tcBorders>
              <w:top w:val="single" w:sz="4" w:space="0" w:color="000000"/>
              <w:left w:val="single" w:sz="4" w:space="0" w:color="000000"/>
              <w:bottom w:val="single" w:sz="4" w:space="0" w:color="000000"/>
              <w:right w:val="single" w:sz="4" w:space="0" w:color="000000"/>
            </w:tcBorders>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 xml:space="preserve">Пожарная </w:t>
            </w:r>
          </w:p>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сигнализация</w:t>
            </w:r>
          </w:p>
        </w:tc>
      </w:tr>
      <w:tr w:rsidR="00E9554D" w:rsidRPr="003224E3" w:rsidTr="00E9554D">
        <w:trPr>
          <w:cantSplit/>
          <w:trHeight w:val="685"/>
        </w:trPr>
        <w:tc>
          <w:tcPr>
            <w:tcW w:w="1962"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sz w:val="24"/>
              </w:rPr>
            </w:pPr>
            <w:r w:rsidRPr="003224E3">
              <w:rPr>
                <w:rFonts w:ascii="Times New Roman" w:hAnsi="Times New Roman" w:cs="Times New Roman"/>
                <w:sz w:val="24"/>
              </w:rPr>
              <w:t>Год ввод</w:t>
            </w:r>
            <w:r>
              <w:rPr>
                <w:rFonts w:ascii="Times New Roman" w:hAnsi="Times New Roman" w:cs="Times New Roman"/>
                <w:sz w:val="24"/>
              </w:rPr>
              <w:t>а в эксплуатацию /ремонта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2014</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1948</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2008</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1948</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2008</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2013</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2008</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1972</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1972</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1972</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2007</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1972</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2006</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1972</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2005</w:t>
            </w:r>
          </w:p>
        </w:tc>
      </w:tr>
      <w:tr w:rsidR="00E9554D" w:rsidRPr="003224E3" w:rsidTr="00E9554D">
        <w:trPr>
          <w:cantSplit/>
          <w:trHeight w:val="685"/>
        </w:trPr>
        <w:tc>
          <w:tcPr>
            <w:tcW w:w="1962"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sz w:val="24"/>
              </w:rPr>
            </w:pPr>
            <w:r w:rsidRPr="003224E3">
              <w:rPr>
                <w:rFonts w:ascii="Times New Roman" w:hAnsi="Times New Roman" w:cs="Times New Roman"/>
                <w:sz w:val="24"/>
              </w:rPr>
              <w:t>Состояние на</w:t>
            </w:r>
          </w:p>
          <w:p w:rsidR="00E9554D" w:rsidRPr="003224E3" w:rsidRDefault="00E9554D" w:rsidP="00E9554D">
            <w:pPr>
              <w:jc w:val="both"/>
              <w:rPr>
                <w:rFonts w:ascii="Times New Roman" w:hAnsi="Times New Roman" w:cs="Times New Roman"/>
                <w:sz w:val="24"/>
              </w:rPr>
            </w:pPr>
            <w:r w:rsidRPr="003224E3">
              <w:rPr>
                <w:rFonts w:ascii="Times New Roman" w:hAnsi="Times New Roman" w:cs="Times New Roman"/>
                <w:sz w:val="24"/>
              </w:rPr>
              <w:t xml:space="preserve"> 201</w:t>
            </w:r>
            <w:r>
              <w:rPr>
                <w:rFonts w:ascii="Times New Roman" w:hAnsi="Times New Roman" w:cs="Times New Roman"/>
                <w:sz w:val="24"/>
              </w:rPr>
              <w:t>6</w:t>
            </w:r>
            <w:r w:rsidRPr="003224E3">
              <w:rPr>
                <w:rFonts w:ascii="Times New Roman" w:hAnsi="Times New Roman" w:cs="Times New Roman"/>
                <w:sz w:val="24"/>
              </w:rPr>
              <w:t xml:space="preserve"> год</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r>
      <w:tr w:rsidR="00E9554D" w:rsidRPr="003224E3" w:rsidTr="00E9554D">
        <w:trPr>
          <w:cantSplit/>
          <w:trHeight w:val="685"/>
        </w:trPr>
        <w:tc>
          <w:tcPr>
            <w:tcW w:w="1962"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sz w:val="24"/>
              </w:rPr>
            </w:pPr>
            <w:r w:rsidRPr="003224E3">
              <w:rPr>
                <w:rFonts w:ascii="Times New Roman" w:hAnsi="Times New Roman" w:cs="Times New Roman"/>
                <w:sz w:val="24"/>
              </w:rPr>
              <w:t>Необходимость ремонта, замены</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р</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р</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з</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р</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р</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р</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з</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з</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з</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р</w:t>
            </w:r>
          </w:p>
        </w:tc>
        <w:tc>
          <w:tcPr>
            <w:tcW w:w="880"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w:t>
            </w:r>
          </w:p>
        </w:tc>
      </w:tr>
    </w:tbl>
    <w:p w:rsidR="00E9554D" w:rsidRPr="003224E3" w:rsidRDefault="00E9554D" w:rsidP="00E9554D">
      <w:pPr>
        <w:pStyle w:val="210"/>
        <w:rPr>
          <w:sz w:val="24"/>
          <w:szCs w:val="24"/>
        </w:rPr>
      </w:pPr>
    </w:p>
    <w:p w:rsidR="00E9554D" w:rsidRPr="003224E3" w:rsidRDefault="00E9554D" w:rsidP="00E9554D">
      <w:pPr>
        <w:pStyle w:val="31"/>
        <w:jc w:val="both"/>
        <w:rPr>
          <w:b w:val="0"/>
          <w:bCs w:val="0"/>
          <w:i/>
          <w:iCs/>
          <w:sz w:val="24"/>
          <w:szCs w:val="24"/>
        </w:rPr>
      </w:pPr>
      <w:r w:rsidRPr="003224E3">
        <w:rPr>
          <w:b w:val="0"/>
          <w:sz w:val="24"/>
          <w:szCs w:val="24"/>
        </w:rPr>
        <w:t>-</w:t>
      </w:r>
      <w:r>
        <w:rPr>
          <w:b w:val="0"/>
          <w:sz w:val="24"/>
          <w:szCs w:val="24"/>
        </w:rPr>
        <w:t xml:space="preserve"> </w:t>
      </w:r>
      <w:r w:rsidRPr="003224E3">
        <w:rPr>
          <w:b w:val="0"/>
          <w:sz w:val="24"/>
          <w:szCs w:val="24"/>
        </w:rPr>
        <w:t xml:space="preserve">Состояние основного здания (фасад, крыльцо, кровля, ливнестоки, фундамент, лестницы, перекрытия, двери, окна, групповые помещения, служебные помещения), подвала, систем (канализации, водоснабжения, отопления), электропроводки, пожарной сигнализации, хозяйственных построек – </w:t>
      </w:r>
      <w:r>
        <w:rPr>
          <w:b w:val="0"/>
          <w:bCs w:val="0"/>
          <w:i/>
          <w:iCs/>
          <w:sz w:val="24"/>
          <w:szCs w:val="24"/>
        </w:rPr>
        <w:t>удовлетворительное</w:t>
      </w:r>
    </w:p>
    <w:p w:rsidR="00E9554D" w:rsidRDefault="00E9554D" w:rsidP="00E9554D">
      <w:pPr>
        <w:pStyle w:val="31"/>
        <w:jc w:val="both"/>
        <w:rPr>
          <w:b w:val="0"/>
          <w:bCs w:val="0"/>
          <w:i/>
          <w:iCs/>
          <w:sz w:val="24"/>
          <w:szCs w:val="24"/>
        </w:rPr>
      </w:pPr>
    </w:p>
    <w:p w:rsidR="00E9554D" w:rsidRDefault="00E9554D" w:rsidP="00E9554D">
      <w:pPr>
        <w:pStyle w:val="31"/>
        <w:jc w:val="both"/>
        <w:rPr>
          <w:bCs w:val="0"/>
          <w:i/>
          <w:iCs/>
          <w:sz w:val="24"/>
          <w:szCs w:val="24"/>
        </w:rPr>
      </w:pPr>
      <w:r w:rsidRPr="003224E3">
        <w:rPr>
          <w:b w:val="0"/>
          <w:bCs w:val="0"/>
          <w:i/>
          <w:iCs/>
          <w:sz w:val="24"/>
          <w:szCs w:val="24"/>
        </w:rPr>
        <w:t xml:space="preserve">(Указывается необходимость ремонта - </w:t>
      </w:r>
      <w:r w:rsidRPr="003224E3">
        <w:rPr>
          <w:bCs w:val="0"/>
          <w:i/>
          <w:iCs/>
          <w:sz w:val="24"/>
          <w:szCs w:val="24"/>
        </w:rPr>
        <w:t>«р»,</w:t>
      </w:r>
      <w:r w:rsidRPr="003224E3">
        <w:rPr>
          <w:b w:val="0"/>
          <w:bCs w:val="0"/>
          <w:i/>
          <w:iCs/>
          <w:sz w:val="24"/>
          <w:szCs w:val="24"/>
        </w:rPr>
        <w:t xml:space="preserve"> замены </w:t>
      </w:r>
      <w:r w:rsidRPr="003224E3">
        <w:rPr>
          <w:bCs w:val="0"/>
          <w:i/>
          <w:iCs/>
          <w:sz w:val="24"/>
          <w:szCs w:val="24"/>
        </w:rPr>
        <w:t>– «з»,</w:t>
      </w:r>
      <w:r w:rsidRPr="003224E3">
        <w:rPr>
          <w:b w:val="0"/>
          <w:bCs w:val="0"/>
          <w:i/>
          <w:iCs/>
          <w:sz w:val="24"/>
          <w:szCs w:val="24"/>
        </w:rPr>
        <w:t xml:space="preserve"> аварийное состояние – </w:t>
      </w:r>
      <w:r w:rsidRPr="003224E3">
        <w:rPr>
          <w:bCs w:val="0"/>
          <w:i/>
          <w:iCs/>
          <w:sz w:val="24"/>
          <w:szCs w:val="24"/>
        </w:rPr>
        <w:t>«а»).</w:t>
      </w:r>
    </w:p>
    <w:p w:rsidR="00121437" w:rsidRDefault="00121437" w:rsidP="00E9554D">
      <w:pPr>
        <w:pStyle w:val="31"/>
        <w:jc w:val="both"/>
        <w:rPr>
          <w:bCs w:val="0"/>
          <w:i/>
          <w:iCs/>
          <w:sz w:val="24"/>
          <w:szCs w:val="24"/>
        </w:rPr>
      </w:pPr>
    </w:p>
    <w:p w:rsidR="00121437" w:rsidRDefault="00121437" w:rsidP="00E9554D">
      <w:pPr>
        <w:pStyle w:val="31"/>
        <w:jc w:val="both"/>
        <w:rPr>
          <w:bCs w:val="0"/>
          <w:i/>
          <w:iCs/>
          <w:sz w:val="24"/>
          <w:szCs w:val="24"/>
        </w:rPr>
      </w:pPr>
    </w:p>
    <w:p w:rsidR="00121437" w:rsidRDefault="00121437" w:rsidP="00E9554D">
      <w:pPr>
        <w:pStyle w:val="31"/>
        <w:jc w:val="both"/>
        <w:rPr>
          <w:bCs w:val="0"/>
          <w:i/>
          <w:iCs/>
          <w:sz w:val="24"/>
          <w:szCs w:val="24"/>
        </w:rPr>
      </w:pPr>
    </w:p>
    <w:p w:rsidR="00121437" w:rsidRDefault="00121437" w:rsidP="00E9554D">
      <w:pPr>
        <w:pStyle w:val="31"/>
        <w:jc w:val="both"/>
        <w:rPr>
          <w:bCs w:val="0"/>
          <w:i/>
          <w:iCs/>
          <w:sz w:val="24"/>
          <w:szCs w:val="24"/>
        </w:rPr>
      </w:pPr>
    </w:p>
    <w:p w:rsidR="00121437" w:rsidRPr="003224E3" w:rsidRDefault="00121437" w:rsidP="00E9554D">
      <w:pPr>
        <w:pStyle w:val="31"/>
        <w:jc w:val="both"/>
        <w:rPr>
          <w:b w:val="0"/>
          <w:bCs w:val="0"/>
          <w:i/>
          <w:iCs/>
          <w:sz w:val="24"/>
          <w:szCs w:val="24"/>
        </w:rPr>
      </w:pPr>
    </w:p>
    <w:tbl>
      <w:tblPr>
        <w:tblW w:w="5000" w:type="pct"/>
        <w:tblCellMar>
          <w:left w:w="0" w:type="dxa"/>
          <w:right w:w="0" w:type="dxa"/>
        </w:tblCellMar>
        <w:tblLook w:val="0000" w:firstRow="0" w:lastRow="0" w:firstColumn="0" w:lastColumn="0" w:noHBand="0" w:noVBand="0"/>
      </w:tblPr>
      <w:tblGrid>
        <w:gridCol w:w="2771"/>
        <w:gridCol w:w="1107"/>
        <w:gridCol w:w="1108"/>
        <w:gridCol w:w="1108"/>
        <w:gridCol w:w="1108"/>
        <w:gridCol w:w="1108"/>
        <w:gridCol w:w="1108"/>
        <w:gridCol w:w="1108"/>
        <w:gridCol w:w="1248"/>
        <w:gridCol w:w="1248"/>
        <w:gridCol w:w="1530"/>
        <w:gridCol w:w="23"/>
      </w:tblGrid>
      <w:tr w:rsidR="00E9554D" w:rsidRPr="003224E3" w:rsidTr="00E9554D">
        <w:trPr>
          <w:cantSplit/>
          <w:trHeight w:val="699"/>
        </w:trPr>
        <w:tc>
          <w:tcPr>
            <w:tcW w:w="951" w:type="pct"/>
            <w:vMerge w:val="restart"/>
            <w:tcBorders>
              <w:top w:val="single" w:sz="4" w:space="0" w:color="000000"/>
              <w:left w:val="single" w:sz="4" w:space="0" w:color="000000"/>
              <w:right w:val="single" w:sz="4" w:space="0" w:color="auto"/>
            </w:tcBorders>
            <w:shd w:val="clear" w:color="auto" w:fill="auto"/>
            <w:vAlign w:val="center"/>
          </w:tcPr>
          <w:p w:rsidR="00E9554D" w:rsidRPr="003224E3" w:rsidRDefault="00E9554D" w:rsidP="00E9554D">
            <w:pPr>
              <w:ind w:left="113" w:right="113"/>
              <w:jc w:val="center"/>
              <w:rPr>
                <w:rFonts w:ascii="Times New Roman" w:hAnsi="Times New Roman" w:cs="Times New Roman"/>
                <w:sz w:val="24"/>
              </w:rPr>
            </w:pPr>
            <w:proofErr w:type="gramStart"/>
            <w:r w:rsidRPr="003224E3">
              <w:rPr>
                <w:rFonts w:ascii="Times New Roman" w:hAnsi="Times New Roman" w:cs="Times New Roman"/>
                <w:sz w:val="24"/>
              </w:rPr>
              <w:lastRenderedPageBreak/>
              <w:t>Год  ввода</w:t>
            </w:r>
            <w:proofErr w:type="gramEnd"/>
          </w:p>
          <w:p w:rsidR="00E9554D" w:rsidRPr="003224E3" w:rsidRDefault="00E9554D" w:rsidP="00E9554D">
            <w:pPr>
              <w:jc w:val="center"/>
              <w:rPr>
                <w:rFonts w:ascii="Times New Roman" w:hAnsi="Times New Roman" w:cs="Times New Roman"/>
                <w:sz w:val="24"/>
              </w:rPr>
            </w:pPr>
            <w:r w:rsidRPr="003224E3">
              <w:rPr>
                <w:rFonts w:ascii="Times New Roman" w:hAnsi="Times New Roman" w:cs="Times New Roman"/>
                <w:sz w:val="24"/>
              </w:rPr>
              <w:t>в эксплуатацию, % износа,</w:t>
            </w:r>
          </w:p>
          <w:p w:rsidR="00E9554D" w:rsidRPr="003224E3" w:rsidRDefault="00E9554D" w:rsidP="00E9554D">
            <w:pPr>
              <w:jc w:val="center"/>
              <w:rPr>
                <w:rFonts w:ascii="Times New Roman" w:hAnsi="Times New Roman" w:cs="Times New Roman"/>
                <w:b/>
                <w:sz w:val="24"/>
              </w:rPr>
            </w:pPr>
            <w:proofErr w:type="gramStart"/>
            <w:r w:rsidRPr="003224E3">
              <w:rPr>
                <w:rFonts w:ascii="Times New Roman" w:hAnsi="Times New Roman" w:cs="Times New Roman"/>
                <w:sz w:val="24"/>
              </w:rPr>
              <w:t>необходимость  ремонта</w:t>
            </w:r>
            <w:proofErr w:type="gramEnd"/>
            <w:r w:rsidRPr="003224E3">
              <w:rPr>
                <w:rFonts w:ascii="Times New Roman" w:hAnsi="Times New Roman" w:cs="Times New Roman"/>
                <w:sz w:val="24"/>
              </w:rPr>
              <w:t>, приобретения, обновления</w:t>
            </w:r>
          </w:p>
        </w:tc>
        <w:tc>
          <w:tcPr>
            <w:tcW w:w="4041" w:type="pct"/>
            <w:gridSpan w:val="10"/>
            <w:tcBorders>
              <w:top w:val="single" w:sz="4" w:space="0" w:color="000000"/>
              <w:left w:val="single" w:sz="4" w:space="0" w:color="auto"/>
              <w:bottom w:val="single" w:sz="4" w:space="0" w:color="000000"/>
              <w:right w:val="single" w:sz="4" w:space="0" w:color="000000"/>
            </w:tcBorders>
            <w:shd w:val="clear" w:color="auto" w:fill="auto"/>
          </w:tcPr>
          <w:p w:rsidR="00E9554D" w:rsidRPr="003224E3" w:rsidRDefault="00E9554D" w:rsidP="00E9554D">
            <w:pPr>
              <w:jc w:val="center"/>
              <w:rPr>
                <w:rFonts w:ascii="Times New Roman" w:hAnsi="Times New Roman" w:cs="Times New Roman"/>
                <w:b/>
                <w:sz w:val="24"/>
              </w:rPr>
            </w:pPr>
            <w:r w:rsidRPr="003224E3">
              <w:rPr>
                <w:rFonts w:ascii="Times New Roman" w:hAnsi="Times New Roman" w:cs="Times New Roman"/>
                <w:b/>
                <w:sz w:val="24"/>
              </w:rPr>
              <w:t>Состояние оборудования</w:t>
            </w:r>
          </w:p>
        </w:tc>
        <w:tc>
          <w:tcPr>
            <w:tcW w:w="8" w:type="pct"/>
            <w:shd w:val="clear" w:color="auto" w:fill="auto"/>
          </w:tcPr>
          <w:p w:rsidR="00E9554D" w:rsidRPr="003224E3" w:rsidRDefault="00E9554D" w:rsidP="00E9554D">
            <w:pPr>
              <w:rPr>
                <w:sz w:val="24"/>
              </w:rPr>
            </w:pPr>
          </w:p>
        </w:tc>
      </w:tr>
      <w:tr w:rsidR="00E9554D" w:rsidRPr="003224E3" w:rsidTr="00E9554D">
        <w:tblPrEx>
          <w:tblCellMar>
            <w:left w:w="108" w:type="dxa"/>
            <w:right w:w="108" w:type="dxa"/>
          </w:tblCellMar>
        </w:tblPrEx>
        <w:trPr>
          <w:gridAfter w:val="1"/>
          <w:wAfter w:w="8" w:type="pct"/>
          <w:cantSplit/>
          <w:trHeight w:val="3135"/>
        </w:trPr>
        <w:tc>
          <w:tcPr>
            <w:tcW w:w="951" w:type="pct"/>
            <w:vMerge/>
            <w:tcBorders>
              <w:left w:val="single" w:sz="4" w:space="0" w:color="000000"/>
              <w:bottom w:val="single" w:sz="4" w:space="0" w:color="000000"/>
              <w:right w:val="single" w:sz="4" w:space="0" w:color="auto"/>
            </w:tcBorders>
            <w:shd w:val="clear" w:color="auto" w:fill="auto"/>
          </w:tcPr>
          <w:p w:rsidR="00E9554D" w:rsidRPr="003224E3" w:rsidRDefault="00E9554D" w:rsidP="00E9554D">
            <w:pPr>
              <w:ind w:left="113" w:right="113"/>
              <w:jc w:val="both"/>
              <w:rPr>
                <w:rFonts w:ascii="Times New Roman" w:hAnsi="Times New Roman" w:cs="Times New Roman"/>
                <w:b/>
                <w:sz w:val="24"/>
              </w:rPr>
            </w:pPr>
          </w:p>
        </w:tc>
        <w:tc>
          <w:tcPr>
            <w:tcW w:w="380" w:type="pct"/>
            <w:tcBorders>
              <w:top w:val="single" w:sz="4" w:space="0" w:color="000000"/>
              <w:left w:val="single" w:sz="4" w:space="0" w:color="auto"/>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Состояние технологического оборудования прачечной</w:t>
            </w:r>
          </w:p>
        </w:tc>
        <w:tc>
          <w:tcPr>
            <w:tcW w:w="38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Состояние технологического оборудования пищеблока</w:t>
            </w:r>
          </w:p>
        </w:tc>
        <w:tc>
          <w:tcPr>
            <w:tcW w:w="38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Состояние мебели</w:t>
            </w:r>
          </w:p>
        </w:tc>
        <w:tc>
          <w:tcPr>
            <w:tcW w:w="38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rPr>
                <w:rFonts w:ascii="Times New Roman" w:hAnsi="Times New Roman" w:cs="Times New Roman"/>
                <w:b/>
                <w:sz w:val="24"/>
              </w:rPr>
            </w:pPr>
            <w:r w:rsidRPr="003224E3">
              <w:rPr>
                <w:rFonts w:ascii="Times New Roman" w:hAnsi="Times New Roman" w:cs="Times New Roman"/>
                <w:b/>
                <w:sz w:val="24"/>
              </w:rPr>
              <w:t xml:space="preserve">Состояние </w:t>
            </w:r>
            <w:proofErr w:type="gramStart"/>
            <w:r w:rsidRPr="003224E3">
              <w:rPr>
                <w:rFonts w:ascii="Times New Roman" w:hAnsi="Times New Roman" w:cs="Times New Roman"/>
                <w:b/>
                <w:sz w:val="24"/>
              </w:rPr>
              <w:t>мягкого  инвентаря</w:t>
            </w:r>
            <w:proofErr w:type="gramEnd"/>
          </w:p>
        </w:tc>
        <w:tc>
          <w:tcPr>
            <w:tcW w:w="38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rPr>
                <w:rFonts w:ascii="Times New Roman" w:hAnsi="Times New Roman" w:cs="Times New Roman"/>
                <w:b/>
                <w:sz w:val="24"/>
              </w:rPr>
            </w:pPr>
            <w:r w:rsidRPr="003224E3">
              <w:rPr>
                <w:rFonts w:ascii="Times New Roman" w:hAnsi="Times New Roman" w:cs="Times New Roman"/>
                <w:b/>
                <w:sz w:val="24"/>
              </w:rPr>
              <w:t>Состояние спортивного инвентаря</w:t>
            </w:r>
          </w:p>
        </w:tc>
        <w:tc>
          <w:tcPr>
            <w:tcW w:w="38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Состояние медицинского оборудования</w:t>
            </w:r>
          </w:p>
        </w:tc>
        <w:tc>
          <w:tcPr>
            <w:tcW w:w="38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rPr>
                <w:rFonts w:ascii="Times New Roman" w:hAnsi="Times New Roman" w:cs="Times New Roman"/>
                <w:b/>
                <w:sz w:val="24"/>
              </w:rPr>
            </w:pPr>
            <w:r w:rsidRPr="003224E3">
              <w:rPr>
                <w:rFonts w:ascii="Times New Roman" w:hAnsi="Times New Roman" w:cs="Times New Roman"/>
                <w:b/>
                <w:sz w:val="24"/>
              </w:rPr>
              <w:t>Состояние технических средств обучения</w:t>
            </w:r>
          </w:p>
        </w:tc>
        <w:tc>
          <w:tcPr>
            <w:tcW w:w="428"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rPr>
                <w:rFonts w:ascii="Times New Roman" w:hAnsi="Times New Roman" w:cs="Times New Roman"/>
                <w:b/>
                <w:sz w:val="24"/>
              </w:rPr>
            </w:pPr>
            <w:r w:rsidRPr="003224E3">
              <w:rPr>
                <w:rFonts w:ascii="Times New Roman" w:hAnsi="Times New Roman" w:cs="Times New Roman"/>
                <w:b/>
                <w:sz w:val="24"/>
              </w:rPr>
              <w:t>Состояние дидактических материалов</w:t>
            </w:r>
          </w:p>
        </w:tc>
        <w:tc>
          <w:tcPr>
            <w:tcW w:w="428"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rPr>
                <w:rFonts w:ascii="Times New Roman" w:hAnsi="Times New Roman" w:cs="Times New Roman"/>
                <w:b/>
                <w:sz w:val="24"/>
              </w:rPr>
            </w:pPr>
            <w:r w:rsidRPr="003224E3">
              <w:rPr>
                <w:rFonts w:ascii="Times New Roman" w:hAnsi="Times New Roman" w:cs="Times New Roman"/>
                <w:b/>
                <w:sz w:val="24"/>
              </w:rPr>
              <w:t>Состояние методических материалов</w:t>
            </w:r>
          </w:p>
        </w:tc>
        <w:tc>
          <w:tcPr>
            <w:tcW w:w="525"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rPr>
                <w:rFonts w:ascii="Times New Roman" w:hAnsi="Times New Roman" w:cs="Times New Roman"/>
                <w:b/>
                <w:sz w:val="24"/>
              </w:rPr>
            </w:pPr>
            <w:r w:rsidRPr="003224E3">
              <w:rPr>
                <w:rFonts w:ascii="Times New Roman" w:hAnsi="Times New Roman" w:cs="Times New Roman"/>
                <w:b/>
                <w:sz w:val="24"/>
              </w:rPr>
              <w:t>Состояние игрушек</w:t>
            </w:r>
          </w:p>
        </w:tc>
      </w:tr>
      <w:tr w:rsidR="00E9554D" w:rsidRPr="003224E3" w:rsidTr="00E9554D">
        <w:tblPrEx>
          <w:tblCellMar>
            <w:left w:w="108" w:type="dxa"/>
            <w:right w:w="108" w:type="dxa"/>
          </w:tblCellMar>
        </w:tblPrEx>
        <w:trPr>
          <w:gridAfter w:val="1"/>
          <w:wAfter w:w="8" w:type="pct"/>
          <w:cantSplit/>
          <w:trHeight w:val="393"/>
        </w:trPr>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1948</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eastAsia="Times New Roman" w:hAnsi="Times New Roman" w:cs="Times New Roman"/>
                <w:b/>
                <w:bCs/>
                <w:sz w:val="24"/>
              </w:rPr>
              <w:t>+</w:t>
            </w:r>
          </w:p>
        </w:tc>
      </w:tr>
      <w:tr w:rsidR="00E9554D" w:rsidRPr="003224E3" w:rsidTr="00E9554D">
        <w:tblPrEx>
          <w:tblCellMar>
            <w:left w:w="108" w:type="dxa"/>
            <w:right w:w="108" w:type="dxa"/>
          </w:tblCellMar>
        </w:tblPrEx>
        <w:trPr>
          <w:gridAfter w:val="1"/>
          <w:wAfter w:w="8" w:type="pct"/>
          <w:cantSplit/>
          <w:trHeight w:val="403"/>
        </w:trPr>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2016</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15%изн.</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D6498F" w:rsidRDefault="00E9554D" w:rsidP="00E9554D">
            <w:pPr>
              <w:jc w:val="both"/>
              <w:rPr>
                <w:rFonts w:ascii="Times New Roman" w:eastAsia="Times New Roman" w:hAnsi="Times New Roman" w:cs="Times New Roman"/>
                <w:bCs/>
                <w:sz w:val="24"/>
              </w:rPr>
            </w:pPr>
            <w:r w:rsidRPr="00D6498F">
              <w:rPr>
                <w:rFonts w:ascii="Times New Roman" w:eastAsia="Times New Roman" w:hAnsi="Times New Roman" w:cs="Times New Roman"/>
                <w:bCs/>
                <w:sz w:val="24"/>
              </w:rPr>
              <w:t>10%изн.</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D6498F"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20%изн</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D6498F"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1</w:t>
            </w:r>
            <w:r w:rsidRPr="00D6498F">
              <w:rPr>
                <w:rFonts w:ascii="Times New Roman" w:eastAsia="Times New Roman" w:hAnsi="Times New Roman" w:cs="Times New Roman"/>
                <w:bCs/>
                <w:sz w:val="24"/>
              </w:rPr>
              <w:t>0%изн.</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r w:rsidRPr="00D12280">
              <w:rPr>
                <w:rFonts w:ascii="Times New Roman" w:eastAsia="Times New Roman" w:hAnsi="Times New Roman" w:cs="Times New Roman"/>
                <w:bCs/>
                <w:sz w:val="24"/>
              </w:rPr>
              <w:t>20%изн</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r>
              <w:rPr>
                <w:rFonts w:ascii="Times New Roman" w:eastAsia="Times New Roman" w:hAnsi="Times New Roman" w:cs="Times New Roman"/>
                <w:bCs/>
                <w:sz w:val="24"/>
              </w:rPr>
              <w:t>1</w:t>
            </w:r>
            <w:r w:rsidRPr="00D12280">
              <w:rPr>
                <w:rFonts w:ascii="Times New Roman" w:eastAsia="Times New Roman" w:hAnsi="Times New Roman" w:cs="Times New Roman"/>
                <w:bCs/>
                <w:sz w:val="24"/>
              </w:rPr>
              <w:t>%изн</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r w:rsidRPr="00D12280">
              <w:rPr>
                <w:rFonts w:ascii="Times New Roman" w:eastAsia="Times New Roman" w:hAnsi="Times New Roman" w:cs="Times New Roman"/>
                <w:bCs/>
                <w:sz w:val="24"/>
              </w:rPr>
              <w:t>20%изн</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r w:rsidRPr="00D12280">
              <w:rPr>
                <w:rFonts w:ascii="Times New Roman" w:eastAsia="Times New Roman" w:hAnsi="Times New Roman" w:cs="Times New Roman"/>
                <w:bCs/>
                <w:sz w:val="24"/>
              </w:rPr>
              <w:t>20%изн</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r w:rsidRPr="00D12280">
              <w:rPr>
                <w:rFonts w:ascii="Times New Roman" w:eastAsia="Times New Roman" w:hAnsi="Times New Roman" w:cs="Times New Roman"/>
                <w:bCs/>
                <w:sz w:val="24"/>
              </w:rPr>
              <w:t>20%изн</w:t>
            </w: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r>
              <w:rPr>
                <w:rFonts w:ascii="Times New Roman" w:eastAsia="Times New Roman" w:hAnsi="Times New Roman" w:cs="Times New Roman"/>
                <w:bCs/>
                <w:sz w:val="24"/>
              </w:rPr>
              <w:t>15</w:t>
            </w:r>
            <w:r w:rsidRPr="00D12280">
              <w:rPr>
                <w:rFonts w:ascii="Times New Roman" w:eastAsia="Times New Roman" w:hAnsi="Times New Roman" w:cs="Times New Roman"/>
                <w:bCs/>
                <w:sz w:val="24"/>
              </w:rPr>
              <w:t>%изн</w:t>
            </w:r>
          </w:p>
        </w:tc>
      </w:tr>
      <w:tr w:rsidR="00E9554D" w:rsidRPr="003224E3" w:rsidTr="00E9554D">
        <w:tblPrEx>
          <w:tblCellMar>
            <w:left w:w="108" w:type="dxa"/>
            <w:right w:w="108" w:type="dxa"/>
          </w:tblCellMar>
        </w:tblPrEx>
        <w:trPr>
          <w:gridAfter w:val="1"/>
          <w:wAfter w:w="8" w:type="pct"/>
          <w:cantSplit/>
          <w:trHeight w:val="411"/>
        </w:trPr>
        <w:tc>
          <w:tcPr>
            <w:tcW w:w="951"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sidRPr="003224E3">
              <w:rPr>
                <w:rFonts w:ascii="Times New Roman" w:eastAsia="Times New Roman" w:hAnsi="Times New Roman" w:cs="Times New Roman"/>
                <w:bCs/>
                <w:sz w:val="24"/>
              </w:rPr>
              <w:t>201</w:t>
            </w:r>
            <w:r>
              <w:rPr>
                <w:rFonts w:ascii="Times New Roman" w:eastAsia="Times New Roman" w:hAnsi="Times New Roman" w:cs="Times New Roman"/>
                <w:bCs/>
                <w:sz w:val="24"/>
              </w:rPr>
              <w:t>7</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sidRPr="003224E3">
              <w:rPr>
                <w:rFonts w:ascii="Times New Roman" w:eastAsia="Times New Roman" w:hAnsi="Times New Roman" w:cs="Times New Roman"/>
                <w:bCs/>
                <w:sz w:val="24"/>
              </w:rPr>
              <w:t>«р»</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eastAsia="Times New Roman" w:hAnsi="Times New Roman" w:cs="Times New Roman"/>
                <w:b/>
                <w:bCs/>
                <w:sz w:val="24"/>
              </w:rPr>
              <w:t>«п», «о»</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eastAsia="Times New Roman" w:hAnsi="Times New Roman" w:cs="Times New Roman"/>
                <w:b/>
                <w:bCs/>
                <w:sz w:val="24"/>
              </w:rPr>
              <w:t>«п»</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eastAsia="Times New Roman" w:hAnsi="Times New Roman" w:cs="Times New Roman"/>
                <w:b/>
                <w:bCs/>
                <w:sz w:val="24"/>
              </w:rPr>
              <w:t>«о», «п»</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hAnsi="Times New Roman" w:cs="Times New Roman"/>
                <w:b/>
                <w:bCs/>
                <w:i/>
                <w:iCs/>
                <w:sz w:val="24"/>
              </w:rPr>
              <w:t>«п»</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eastAsia="Times New Roman" w:hAnsi="Times New Roman" w:cs="Times New Roman"/>
                <w:b/>
                <w:bCs/>
                <w:sz w:val="24"/>
              </w:rPr>
              <w:t>«о»</w:t>
            </w:r>
          </w:p>
        </w:tc>
        <w:tc>
          <w:tcPr>
            <w:tcW w:w="380"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hAnsi="Times New Roman" w:cs="Times New Roman"/>
                <w:b/>
                <w:bCs/>
                <w:i/>
                <w:iCs/>
                <w:sz w:val="24"/>
              </w:rPr>
              <w:t>«п»</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eastAsia="Times New Roman" w:hAnsi="Times New Roman" w:cs="Times New Roman"/>
                <w:b/>
                <w:bCs/>
                <w:sz w:val="24"/>
              </w:rPr>
              <w:t>«о»</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eastAsia="Times New Roman" w:hAnsi="Times New Roman" w:cs="Times New Roman"/>
                <w:b/>
                <w:bCs/>
                <w:sz w:val="24"/>
              </w:rPr>
              <w:t>«о»</w:t>
            </w: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E9554D" w:rsidRDefault="00E9554D" w:rsidP="00E9554D">
            <w:pPr>
              <w:jc w:val="both"/>
              <w:rPr>
                <w:rFonts w:ascii="Times New Roman" w:eastAsia="Times New Roman" w:hAnsi="Times New Roman" w:cs="Times New Roman"/>
                <w:b/>
                <w:bCs/>
                <w:kern w:val="2"/>
                <w:sz w:val="24"/>
              </w:rPr>
            </w:pPr>
            <w:r>
              <w:rPr>
                <w:rFonts w:ascii="Times New Roman" w:eastAsia="Times New Roman" w:hAnsi="Times New Roman" w:cs="Times New Roman"/>
                <w:b/>
                <w:bCs/>
                <w:sz w:val="24"/>
              </w:rPr>
              <w:t>«о»</w:t>
            </w:r>
          </w:p>
        </w:tc>
      </w:tr>
    </w:tbl>
    <w:p w:rsidR="00E9554D" w:rsidRPr="00E9554D" w:rsidRDefault="00E9554D" w:rsidP="00E9554D">
      <w:pPr>
        <w:pStyle w:val="31"/>
        <w:jc w:val="both"/>
        <w:rPr>
          <w:b w:val="0"/>
          <w:bCs w:val="0"/>
          <w:iCs/>
          <w:sz w:val="24"/>
          <w:szCs w:val="24"/>
        </w:rPr>
      </w:pPr>
    </w:p>
    <w:p w:rsidR="00E9554D" w:rsidRDefault="00E9554D" w:rsidP="00E9554D">
      <w:pPr>
        <w:jc w:val="both"/>
        <w:rPr>
          <w:rFonts w:ascii="Times New Roman" w:hAnsi="Times New Roman" w:cs="Times New Roman"/>
          <w:b/>
          <w:bCs/>
          <w:i/>
          <w:iCs/>
          <w:sz w:val="24"/>
        </w:rPr>
      </w:pPr>
      <w:r w:rsidRPr="003224E3">
        <w:rPr>
          <w:rFonts w:ascii="Times New Roman" w:hAnsi="Times New Roman" w:cs="Times New Roman"/>
          <w:b/>
          <w:bCs/>
          <w:i/>
          <w:iCs/>
          <w:sz w:val="24"/>
        </w:rPr>
        <w:t>(Указывается в графе «состояние» %износа, необходимость ремонта - «р</w:t>
      </w:r>
      <w:proofErr w:type="gramStart"/>
      <w:r w:rsidRPr="003224E3">
        <w:rPr>
          <w:rFonts w:ascii="Times New Roman" w:hAnsi="Times New Roman" w:cs="Times New Roman"/>
          <w:b/>
          <w:bCs/>
          <w:i/>
          <w:iCs/>
          <w:sz w:val="24"/>
        </w:rPr>
        <w:t>»,  приобретения</w:t>
      </w:r>
      <w:proofErr w:type="gramEnd"/>
      <w:r w:rsidRPr="003224E3">
        <w:rPr>
          <w:rFonts w:ascii="Times New Roman" w:hAnsi="Times New Roman" w:cs="Times New Roman"/>
          <w:b/>
          <w:bCs/>
          <w:i/>
          <w:iCs/>
          <w:sz w:val="24"/>
        </w:rPr>
        <w:t xml:space="preserve"> - «п»,  обновления - «о»).</w:t>
      </w:r>
    </w:p>
    <w:p w:rsidR="003577CA" w:rsidRDefault="003577CA" w:rsidP="00E9554D">
      <w:pPr>
        <w:jc w:val="both"/>
        <w:rPr>
          <w:rFonts w:ascii="Times New Roman" w:hAnsi="Times New Roman" w:cs="Times New Roman"/>
          <w:b/>
          <w:bCs/>
          <w:i/>
          <w:iCs/>
          <w:sz w:val="24"/>
        </w:rPr>
      </w:pPr>
    </w:p>
    <w:p w:rsidR="003577CA" w:rsidRDefault="003577CA" w:rsidP="00E9554D">
      <w:pPr>
        <w:jc w:val="both"/>
        <w:rPr>
          <w:rFonts w:ascii="Times New Roman" w:hAnsi="Times New Roman" w:cs="Times New Roman"/>
          <w:b/>
          <w:bCs/>
          <w:i/>
          <w:iCs/>
          <w:sz w:val="24"/>
        </w:rPr>
      </w:pPr>
    </w:p>
    <w:p w:rsidR="003577CA" w:rsidRDefault="003577CA" w:rsidP="00E9554D">
      <w:pPr>
        <w:jc w:val="both"/>
        <w:rPr>
          <w:rFonts w:ascii="Times New Roman" w:hAnsi="Times New Roman" w:cs="Times New Roman"/>
          <w:b/>
          <w:bCs/>
          <w:i/>
          <w:iCs/>
          <w:sz w:val="24"/>
        </w:rPr>
      </w:pPr>
    </w:p>
    <w:p w:rsidR="003577CA" w:rsidRDefault="003577CA" w:rsidP="00E9554D">
      <w:pPr>
        <w:jc w:val="both"/>
        <w:rPr>
          <w:rFonts w:ascii="Times New Roman" w:hAnsi="Times New Roman" w:cs="Times New Roman"/>
          <w:b/>
          <w:bCs/>
          <w:i/>
          <w:iCs/>
          <w:sz w:val="24"/>
        </w:rPr>
      </w:pPr>
    </w:p>
    <w:p w:rsidR="003577CA" w:rsidRPr="003224E3" w:rsidRDefault="003577CA" w:rsidP="00E9554D">
      <w:pPr>
        <w:jc w:val="both"/>
        <w:rPr>
          <w:rFonts w:ascii="Times New Roman" w:hAnsi="Times New Roman" w:cs="Times New Roman"/>
          <w:b/>
          <w:bCs/>
          <w:i/>
          <w:iCs/>
          <w:sz w:val="24"/>
        </w:rPr>
      </w:pPr>
    </w:p>
    <w:tbl>
      <w:tblPr>
        <w:tblW w:w="16685" w:type="dxa"/>
        <w:tblInd w:w="147" w:type="dxa"/>
        <w:tblLayout w:type="fixed"/>
        <w:tblCellMar>
          <w:left w:w="0" w:type="dxa"/>
          <w:right w:w="0" w:type="dxa"/>
        </w:tblCellMar>
        <w:tblLook w:val="0000" w:firstRow="0" w:lastRow="0" w:firstColumn="0" w:lastColumn="0" w:noHBand="0" w:noVBand="0"/>
      </w:tblPr>
      <w:tblGrid>
        <w:gridCol w:w="2835"/>
        <w:gridCol w:w="1418"/>
        <w:gridCol w:w="1417"/>
        <w:gridCol w:w="1276"/>
        <w:gridCol w:w="1701"/>
        <w:gridCol w:w="1559"/>
        <w:gridCol w:w="1134"/>
        <w:gridCol w:w="1276"/>
        <w:gridCol w:w="1391"/>
        <w:gridCol w:w="1841"/>
        <w:gridCol w:w="837"/>
      </w:tblGrid>
      <w:tr w:rsidR="00E9554D" w:rsidRPr="003224E3" w:rsidTr="00E9554D">
        <w:trPr>
          <w:gridAfter w:val="2"/>
          <w:wAfter w:w="2678" w:type="dxa"/>
          <w:cantSplit/>
          <w:trHeight w:val="699"/>
        </w:trPr>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9554D" w:rsidRPr="003224E3" w:rsidRDefault="00E9554D" w:rsidP="00E9554D">
            <w:pPr>
              <w:ind w:left="113" w:right="113"/>
              <w:jc w:val="both"/>
              <w:rPr>
                <w:rFonts w:ascii="Times New Roman" w:hAnsi="Times New Roman" w:cs="Times New Roman"/>
                <w:sz w:val="24"/>
              </w:rPr>
            </w:pPr>
            <w:proofErr w:type="gramStart"/>
            <w:r w:rsidRPr="003224E3">
              <w:rPr>
                <w:rFonts w:ascii="Times New Roman" w:hAnsi="Times New Roman" w:cs="Times New Roman"/>
                <w:sz w:val="24"/>
              </w:rPr>
              <w:lastRenderedPageBreak/>
              <w:t>Год  ввода</w:t>
            </w:r>
            <w:proofErr w:type="gramEnd"/>
            <w:r w:rsidRPr="003224E3">
              <w:rPr>
                <w:rFonts w:ascii="Times New Roman" w:hAnsi="Times New Roman" w:cs="Times New Roman"/>
                <w:sz w:val="24"/>
              </w:rPr>
              <w:t>/ремонта</w:t>
            </w:r>
          </w:p>
        </w:tc>
        <w:tc>
          <w:tcPr>
            <w:tcW w:w="11172" w:type="dxa"/>
            <w:gridSpan w:val="8"/>
            <w:tcBorders>
              <w:top w:val="single" w:sz="4" w:space="0" w:color="000000"/>
              <w:left w:val="single" w:sz="4" w:space="0" w:color="auto"/>
              <w:bottom w:val="single" w:sz="4" w:space="0" w:color="000000"/>
              <w:right w:val="single" w:sz="4" w:space="0" w:color="000000"/>
            </w:tcBorders>
            <w:shd w:val="clear" w:color="auto" w:fill="auto"/>
          </w:tcPr>
          <w:p w:rsidR="00E9554D" w:rsidRPr="003224E3" w:rsidRDefault="00E9554D" w:rsidP="00E9554D">
            <w:pPr>
              <w:jc w:val="center"/>
              <w:rPr>
                <w:rFonts w:ascii="Times New Roman" w:hAnsi="Times New Roman" w:cs="Times New Roman"/>
                <w:b/>
                <w:sz w:val="24"/>
              </w:rPr>
            </w:pPr>
            <w:r w:rsidRPr="003224E3">
              <w:rPr>
                <w:rFonts w:ascii="Times New Roman" w:hAnsi="Times New Roman" w:cs="Times New Roman"/>
                <w:b/>
                <w:sz w:val="24"/>
              </w:rPr>
              <w:t xml:space="preserve">Состояние участка </w:t>
            </w:r>
            <w:r>
              <w:rPr>
                <w:rFonts w:ascii="Times New Roman" w:hAnsi="Times New Roman" w:cs="Times New Roman"/>
                <w:b/>
                <w:sz w:val="24"/>
              </w:rPr>
              <w:t xml:space="preserve">МАДОУ </w:t>
            </w:r>
          </w:p>
        </w:tc>
      </w:tr>
      <w:tr w:rsidR="00E9554D" w:rsidRPr="003224E3" w:rsidTr="00E9554D">
        <w:tblPrEx>
          <w:tblCellMar>
            <w:left w:w="108" w:type="dxa"/>
            <w:right w:w="108" w:type="dxa"/>
          </w:tblCellMar>
        </w:tblPrEx>
        <w:trPr>
          <w:cantSplit/>
          <w:trHeight w:val="190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ind w:left="113" w:right="113"/>
              <w:jc w:val="both"/>
              <w:rPr>
                <w:rFonts w:ascii="Times New Roman" w:hAnsi="Times New Roman" w:cs="Times New Roman"/>
                <w:b/>
                <w:sz w:val="24"/>
              </w:rPr>
            </w:pPr>
            <w:r>
              <w:rPr>
                <w:rFonts w:ascii="Times New Roman" w:hAnsi="Times New Roman" w:cs="Times New Roman"/>
                <w:b/>
                <w:sz w:val="24"/>
              </w:rPr>
              <w:t>1948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Покрытие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Освещение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Веранды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 xml:space="preserve">Игровое </w:t>
            </w:r>
            <w:proofErr w:type="spellStart"/>
            <w:r w:rsidRPr="003224E3">
              <w:rPr>
                <w:rFonts w:ascii="Times New Roman" w:hAnsi="Times New Roman" w:cs="Times New Roman"/>
                <w:b/>
                <w:sz w:val="24"/>
              </w:rPr>
              <w:t>оборудова</w:t>
            </w:r>
            <w:proofErr w:type="spellEnd"/>
          </w:p>
          <w:p w:rsidR="00E9554D" w:rsidRPr="003224E3" w:rsidRDefault="00E9554D" w:rsidP="00E9554D">
            <w:pPr>
              <w:ind w:left="113" w:right="113"/>
              <w:jc w:val="both"/>
              <w:rPr>
                <w:rFonts w:ascii="Times New Roman" w:hAnsi="Times New Roman" w:cs="Times New Roman"/>
                <w:b/>
                <w:sz w:val="24"/>
              </w:rPr>
            </w:pPr>
            <w:proofErr w:type="spellStart"/>
            <w:r w:rsidRPr="003224E3">
              <w:rPr>
                <w:rFonts w:ascii="Times New Roman" w:hAnsi="Times New Roman" w:cs="Times New Roman"/>
                <w:b/>
                <w:sz w:val="24"/>
              </w:rPr>
              <w:t>ние</w:t>
            </w:r>
            <w:proofErr w:type="spellEnd"/>
            <w:r w:rsidRPr="003224E3">
              <w:rPr>
                <w:rFonts w:ascii="Times New Roman" w:hAnsi="Times New Roman" w:cs="Times New Roman"/>
                <w:b/>
                <w:sz w:val="24"/>
              </w:rPr>
              <w:t xml:space="preserve"> участков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 xml:space="preserve">Оборудование </w:t>
            </w:r>
            <w:proofErr w:type="spellStart"/>
            <w:r w:rsidRPr="003224E3">
              <w:rPr>
                <w:rFonts w:ascii="Times New Roman" w:hAnsi="Times New Roman" w:cs="Times New Roman"/>
                <w:b/>
                <w:sz w:val="24"/>
              </w:rPr>
              <w:t>спортплщадки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Огород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9554D" w:rsidRPr="003224E3" w:rsidRDefault="00E9554D" w:rsidP="00E9554D">
            <w:pPr>
              <w:ind w:left="113" w:right="113"/>
              <w:jc w:val="both"/>
              <w:rPr>
                <w:rFonts w:ascii="Times New Roman" w:hAnsi="Times New Roman" w:cs="Times New Roman"/>
                <w:b/>
                <w:sz w:val="24"/>
              </w:rPr>
            </w:pPr>
            <w:proofErr w:type="spellStart"/>
            <w:r w:rsidRPr="003224E3">
              <w:rPr>
                <w:rFonts w:ascii="Times New Roman" w:hAnsi="Times New Roman" w:cs="Times New Roman"/>
                <w:b/>
                <w:sz w:val="24"/>
              </w:rPr>
              <w:t>Хоздвор</w:t>
            </w:r>
            <w:proofErr w:type="spellEnd"/>
          </w:p>
        </w:tc>
        <w:tc>
          <w:tcPr>
            <w:tcW w:w="1391" w:type="dxa"/>
            <w:tcBorders>
              <w:top w:val="single" w:sz="4" w:space="0" w:color="auto"/>
              <w:right w:val="single" w:sz="4" w:space="0" w:color="auto"/>
            </w:tcBorders>
            <w:textDirection w:val="btLr"/>
          </w:tcPr>
          <w:p w:rsidR="00E9554D" w:rsidRPr="003224E3" w:rsidRDefault="00E9554D" w:rsidP="00E9554D">
            <w:pPr>
              <w:ind w:left="113" w:right="113"/>
              <w:jc w:val="both"/>
              <w:rPr>
                <w:rFonts w:ascii="Times New Roman" w:hAnsi="Times New Roman" w:cs="Times New Roman"/>
                <w:b/>
                <w:sz w:val="24"/>
              </w:rPr>
            </w:pPr>
            <w:r w:rsidRPr="003224E3">
              <w:rPr>
                <w:rFonts w:ascii="Times New Roman" w:hAnsi="Times New Roman" w:cs="Times New Roman"/>
                <w:b/>
                <w:sz w:val="24"/>
              </w:rPr>
              <w:t>Ограждение</w:t>
            </w:r>
          </w:p>
        </w:tc>
        <w:tc>
          <w:tcPr>
            <w:tcW w:w="1841" w:type="dxa"/>
            <w:tcBorders>
              <w:left w:val="single" w:sz="4" w:space="0" w:color="auto"/>
            </w:tcBorders>
          </w:tcPr>
          <w:p w:rsidR="00E9554D" w:rsidRPr="003224E3" w:rsidRDefault="00E9554D" w:rsidP="00E9554D">
            <w:pPr>
              <w:ind w:left="113" w:right="113"/>
              <w:jc w:val="both"/>
              <w:rPr>
                <w:rFonts w:ascii="Times New Roman" w:hAnsi="Times New Roman" w:cs="Times New Roman"/>
                <w:b/>
                <w:sz w:val="24"/>
              </w:rPr>
            </w:pPr>
          </w:p>
        </w:tc>
        <w:tc>
          <w:tcPr>
            <w:tcW w:w="837" w:type="dxa"/>
          </w:tcPr>
          <w:p w:rsidR="00E9554D" w:rsidRPr="003224E3" w:rsidRDefault="00E9554D" w:rsidP="00E9554D">
            <w:pPr>
              <w:ind w:left="113" w:right="113"/>
              <w:jc w:val="both"/>
              <w:rPr>
                <w:rFonts w:ascii="Times New Roman" w:hAnsi="Times New Roman" w:cs="Times New Roman"/>
                <w:b/>
                <w:sz w:val="24"/>
              </w:rPr>
            </w:pPr>
          </w:p>
        </w:tc>
      </w:tr>
      <w:tr w:rsidR="00E9554D" w:rsidRPr="003224E3" w:rsidTr="00E9554D">
        <w:tblPrEx>
          <w:tblCellMar>
            <w:left w:w="108" w:type="dxa"/>
            <w:right w:w="108" w:type="dxa"/>
          </w:tblCellMar>
        </w:tblPrEx>
        <w:trPr>
          <w:gridAfter w:val="2"/>
          <w:wAfter w:w="2678" w:type="dxa"/>
          <w:cantSplit/>
          <w:trHeight w:val="54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554D" w:rsidRPr="00D6498F" w:rsidRDefault="00E9554D" w:rsidP="00E9554D">
            <w:pPr>
              <w:jc w:val="both"/>
              <w:rPr>
                <w:rFonts w:ascii="Times New Roman" w:eastAsia="Times New Roman" w:hAnsi="Times New Roman" w:cs="Times New Roman"/>
                <w:bCs/>
                <w:i/>
                <w:sz w:val="24"/>
              </w:rPr>
            </w:pPr>
            <w:r>
              <w:rPr>
                <w:rFonts w:ascii="Times New Roman" w:eastAsia="Times New Roman" w:hAnsi="Times New Roman" w:cs="Times New Roman"/>
                <w:bCs/>
                <w:i/>
                <w:sz w:val="24"/>
              </w:rPr>
              <w:t>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c>
          <w:tcPr>
            <w:tcW w:w="1391"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hAnsi="Times New Roman" w:cs="Times New Roman"/>
                <w:b/>
                <w:sz w:val="24"/>
              </w:rPr>
            </w:pPr>
            <w:r>
              <w:rPr>
                <w:rFonts w:ascii="Times New Roman" w:hAnsi="Times New Roman" w:cs="Times New Roman"/>
                <w:b/>
                <w:sz w:val="24"/>
              </w:rPr>
              <w:t>у</w:t>
            </w:r>
          </w:p>
        </w:tc>
      </w:tr>
      <w:tr w:rsidR="00E9554D" w:rsidRPr="003224E3" w:rsidTr="00E9554D">
        <w:tblPrEx>
          <w:tblCellMar>
            <w:left w:w="108" w:type="dxa"/>
            <w:right w:w="108" w:type="dxa"/>
          </w:tblCellMar>
        </w:tblPrEx>
        <w:trPr>
          <w:gridAfter w:val="2"/>
          <w:wAfter w:w="2678" w:type="dxa"/>
          <w:cantSplit/>
          <w:trHeight w:val="54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554D" w:rsidRPr="00D6498F" w:rsidRDefault="00E9554D" w:rsidP="00E9554D">
            <w:pPr>
              <w:jc w:val="both"/>
              <w:rPr>
                <w:rFonts w:ascii="Times New Roman" w:eastAsia="Times New Roman" w:hAnsi="Times New Roman" w:cs="Times New Roman"/>
                <w:bCs/>
                <w:i/>
                <w:sz w:val="24"/>
              </w:rPr>
            </w:pPr>
            <w:r>
              <w:rPr>
                <w:rFonts w:ascii="Times New Roman" w:eastAsia="Times New Roman" w:hAnsi="Times New Roman" w:cs="Times New Roman"/>
                <w:bCs/>
                <w:i/>
                <w:sz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9554D" w:rsidRPr="00984036" w:rsidRDefault="00E9554D" w:rsidP="00E9554D">
            <w:pPr>
              <w:jc w:val="both"/>
              <w:rPr>
                <w:rFonts w:ascii="Times New Roman" w:eastAsia="Times New Roman" w:hAnsi="Times New Roman" w:cs="Times New Roman"/>
                <w:bCs/>
                <w:sz w:val="24"/>
              </w:rPr>
            </w:pPr>
            <w:r w:rsidRPr="00984036">
              <w:rPr>
                <w:rFonts w:ascii="Times New Roman" w:eastAsia="Times New Roman" w:hAnsi="Times New Roman" w:cs="Times New Roman"/>
                <w:bCs/>
                <w:sz w:val="24"/>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391"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jc w:val="both"/>
              <w:rPr>
                <w:rFonts w:ascii="Times New Roman" w:eastAsia="Times New Roman" w:hAnsi="Times New Roman" w:cs="Times New Roman"/>
                <w:bCs/>
                <w:sz w:val="24"/>
              </w:rPr>
            </w:pPr>
            <w:r>
              <w:rPr>
                <w:rFonts w:ascii="Times New Roman" w:eastAsia="Times New Roman" w:hAnsi="Times New Roman" w:cs="Times New Roman"/>
                <w:bCs/>
                <w:sz w:val="24"/>
              </w:rPr>
              <w:t>80%</w:t>
            </w:r>
          </w:p>
        </w:tc>
      </w:tr>
      <w:tr w:rsidR="00E9554D" w:rsidRPr="003224E3" w:rsidTr="00E9554D">
        <w:tblPrEx>
          <w:tblCellMar>
            <w:left w:w="108" w:type="dxa"/>
            <w:right w:w="108" w:type="dxa"/>
          </w:tblCellMar>
        </w:tblPrEx>
        <w:trPr>
          <w:gridAfter w:val="2"/>
          <w:wAfter w:w="2678" w:type="dxa"/>
          <w:cantSplit/>
          <w:trHeight w:val="551"/>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554D" w:rsidRPr="00D6498F" w:rsidRDefault="00E9554D" w:rsidP="00E9554D">
            <w:pPr>
              <w:jc w:val="both"/>
              <w:rPr>
                <w:rFonts w:ascii="Times New Roman" w:eastAsia="Times New Roman" w:hAnsi="Times New Roman" w:cs="Times New Roman"/>
                <w:bCs/>
                <w:i/>
                <w:sz w:val="24"/>
              </w:rPr>
            </w:pPr>
            <w:r>
              <w:rPr>
                <w:rFonts w:ascii="Times New Roman" w:eastAsia="Times New Roman" w:hAnsi="Times New Roman" w:cs="Times New Roman"/>
                <w:bCs/>
                <w:i/>
                <w:sz w:val="24"/>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spacing w:line="480" w:lineRule="auto"/>
              <w:jc w:val="both"/>
              <w:rPr>
                <w:rFonts w:ascii="Times New Roman" w:eastAsia="Times New Roman" w:hAnsi="Times New Roman" w:cs="Times New Roman"/>
                <w:bCs/>
                <w:sz w:val="24"/>
              </w:rPr>
            </w:pPr>
            <w:r w:rsidRPr="003224E3">
              <w:rPr>
                <w:rFonts w:ascii="Times New Roman" w:eastAsia="Times New Roman" w:hAnsi="Times New Roman" w:cs="Times New Roman"/>
                <w:bCs/>
                <w:sz w:val="24"/>
              </w:rPr>
              <w:t>«р»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spacing w:line="480" w:lineRule="auto"/>
              <w:jc w:val="both"/>
              <w:rPr>
                <w:rFonts w:ascii="Times New Roman" w:eastAsia="Times New Roman" w:hAnsi="Times New Roman" w:cs="Times New Roman"/>
                <w:bCs/>
                <w:sz w:val="24"/>
              </w:rPr>
            </w:pPr>
            <w:r w:rsidRPr="003224E3">
              <w:rPr>
                <w:rFonts w:ascii="Times New Roman" w:eastAsia="Times New Roman" w:hAnsi="Times New Roman" w:cs="Times New Roman"/>
                <w:bCs/>
                <w:sz w:val="24"/>
              </w:rPr>
              <w:t>«р»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spacing w:line="480" w:lineRule="auto"/>
              <w:jc w:val="both"/>
              <w:rPr>
                <w:rFonts w:ascii="Times New Roman" w:eastAsia="Times New Roman" w:hAnsi="Times New Roman" w:cs="Times New Roman"/>
                <w:bCs/>
                <w:sz w:val="24"/>
              </w:rPr>
            </w:pPr>
            <w:r w:rsidRPr="003224E3">
              <w:rPr>
                <w:rFonts w:ascii="Times New Roman" w:eastAsia="Times New Roman" w:hAnsi="Times New Roman" w:cs="Times New Roman"/>
                <w:bCs/>
                <w:sz w:val="24"/>
              </w:rPr>
              <w:t>«р»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hAnsi="Times New Roman" w:cs="Times New Roman"/>
                <w:b/>
                <w:bCs/>
                <w:i/>
                <w:iCs/>
                <w:sz w:val="24"/>
              </w:rPr>
              <w:t>«п»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sidRPr="003224E3">
              <w:rPr>
                <w:rFonts w:ascii="Times New Roman" w:hAnsi="Times New Roman" w:cs="Times New Roman"/>
                <w:b/>
                <w:bCs/>
                <w:i/>
                <w:iCs/>
                <w:sz w:val="24"/>
              </w:rPr>
              <w:t>«п»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Pr>
                <w:rFonts w:ascii="Times New Roman" w:eastAsia="Times New Roman" w:hAnsi="Times New Roman" w:cs="Times New Roman"/>
                <w:b/>
                <w:bCs/>
                <w:sz w:val="24"/>
              </w:rPr>
              <w:t>«о»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554D" w:rsidRPr="003224E3" w:rsidRDefault="00E9554D" w:rsidP="00E9554D">
            <w:pPr>
              <w:jc w:val="both"/>
              <w:rPr>
                <w:rFonts w:ascii="Times New Roman" w:eastAsia="Times New Roman" w:hAnsi="Times New Roman" w:cs="Times New Roman"/>
                <w:b/>
                <w:bCs/>
                <w:sz w:val="24"/>
              </w:rPr>
            </w:pPr>
            <w:r>
              <w:rPr>
                <w:rFonts w:ascii="Times New Roman" w:eastAsia="Times New Roman" w:hAnsi="Times New Roman" w:cs="Times New Roman"/>
                <w:b/>
                <w:bCs/>
                <w:sz w:val="24"/>
              </w:rPr>
              <w:t>-</w:t>
            </w:r>
          </w:p>
        </w:tc>
        <w:tc>
          <w:tcPr>
            <w:tcW w:w="1391" w:type="dxa"/>
            <w:tcBorders>
              <w:top w:val="single" w:sz="4" w:space="0" w:color="000000"/>
              <w:left w:val="single" w:sz="4" w:space="0" w:color="000000"/>
              <w:bottom w:val="single" w:sz="4" w:space="0" w:color="000000"/>
              <w:right w:val="single" w:sz="4" w:space="0" w:color="000000"/>
            </w:tcBorders>
          </w:tcPr>
          <w:p w:rsidR="00E9554D" w:rsidRPr="003224E3" w:rsidRDefault="00E9554D" w:rsidP="00E9554D">
            <w:pPr>
              <w:spacing w:line="480" w:lineRule="auto"/>
              <w:jc w:val="both"/>
              <w:rPr>
                <w:rFonts w:ascii="Times New Roman" w:eastAsia="Times New Roman" w:hAnsi="Times New Roman" w:cs="Times New Roman"/>
                <w:bCs/>
                <w:sz w:val="24"/>
              </w:rPr>
            </w:pPr>
            <w:r w:rsidRPr="003224E3">
              <w:rPr>
                <w:rFonts w:ascii="Times New Roman" w:eastAsia="Times New Roman" w:hAnsi="Times New Roman" w:cs="Times New Roman"/>
                <w:bCs/>
                <w:sz w:val="24"/>
              </w:rPr>
              <w:t>«</w:t>
            </w:r>
            <w:r>
              <w:rPr>
                <w:rFonts w:ascii="Times New Roman" w:eastAsia="Times New Roman" w:hAnsi="Times New Roman" w:cs="Times New Roman"/>
                <w:bCs/>
                <w:sz w:val="24"/>
              </w:rPr>
              <w:t>п</w:t>
            </w:r>
            <w:r w:rsidRPr="003224E3">
              <w:rPr>
                <w:rFonts w:ascii="Times New Roman" w:eastAsia="Times New Roman" w:hAnsi="Times New Roman" w:cs="Times New Roman"/>
                <w:bCs/>
                <w:sz w:val="24"/>
              </w:rPr>
              <w:t>»</w:t>
            </w:r>
          </w:p>
        </w:tc>
      </w:tr>
    </w:tbl>
    <w:p w:rsidR="003577CA" w:rsidRDefault="003577CA" w:rsidP="00E9554D">
      <w:pPr>
        <w:pStyle w:val="31"/>
        <w:jc w:val="both"/>
        <w:rPr>
          <w:b w:val="0"/>
          <w:bCs w:val="0"/>
          <w:i/>
          <w:iCs/>
          <w:sz w:val="24"/>
          <w:szCs w:val="24"/>
        </w:rPr>
      </w:pPr>
    </w:p>
    <w:p w:rsidR="003577CA" w:rsidRPr="003224E3" w:rsidRDefault="003577CA" w:rsidP="003577CA">
      <w:pPr>
        <w:pStyle w:val="31"/>
        <w:spacing w:line="240" w:lineRule="auto"/>
        <w:ind w:firstLine="708"/>
        <w:jc w:val="both"/>
        <w:rPr>
          <w:b w:val="0"/>
          <w:bCs w:val="0"/>
          <w:i/>
          <w:iCs/>
          <w:sz w:val="24"/>
          <w:szCs w:val="24"/>
        </w:rPr>
      </w:pPr>
      <w:r w:rsidRPr="003224E3">
        <w:rPr>
          <w:b w:val="0"/>
          <w:sz w:val="24"/>
          <w:szCs w:val="24"/>
        </w:rPr>
        <w:t xml:space="preserve">Состояние участка </w:t>
      </w:r>
      <w:r>
        <w:rPr>
          <w:b w:val="0"/>
          <w:sz w:val="24"/>
          <w:szCs w:val="24"/>
        </w:rPr>
        <w:t xml:space="preserve">МАДОУ </w:t>
      </w:r>
      <w:r w:rsidRPr="003224E3">
        <w:rPr>
          <w:b w:val="0"/>
          <w:sz w:val="24"/>
          <w:szCs w:val="24"/>
        </w:rPr>
        <w:t>(ограждение, покрытие, освещение, веранды, игровое оборудование участков, оборудование спортпло</w:t>
      </w:r>
      <w:r>
        <w:rPr>
          <w:b w:val="0"/>
          <w:sz w:val="24"/>
          <w:szCs w:val="24"/>
        </w:rPr>
        <w:t xml:space="preserve">щадки, </w:t>
      </w:r>
      <w:r w:rsidRPr="003224E3">
        <w:rPr>
          <w:b w:val="0"/>
          <w:sz w:val="24"/>
          <w:szCs w:val="24"/>
        </w:rPr>
        <w:t>огород,</w:t>
      </w:r>
      <w:r>
        <w:rPr>
          <w:b w:val="0"/>
          <w:sz w:val="24"/>
          <w:szCs w:val="24"/>
        </w:rPr>
        <w:t xml:space="preserve"> хозяйственный двор</w:t>
      </w:r>
      <w:r w:rsidRPr="003224E3">
        <w:rPr>
          <w:b w:val="0"/>
          <w:sz w:val="24"/>
          <w:szCs w:val="24"/>
        </w:rPr>
        <w:t>)</w:t>
      </w:r>
      <w:r w:rsidRPr="003224E3">
        <w:rPr>
          <w:sz w:val="24"/>
          <w:szCs w:val="24"/>
        </w:rPr>
        <w:t xml:space="preserve"> - </w:t>
      </w:r>
      <w:r w:rsidRPr="003224E3">
        <w:rPr>
          <w:b w:val="0"/>
          <w:bCs w:val="0"/>
          <w:i/>
          <w:iCs/>
          <w:sz w:val="24"/>
          <w:szCs w:val="24"/>
        </w:rPr>
        <w:t xml:space="preserve"> </w:t>
      </w:r>
      <w:proofErr w:type="gramStart"/>
      <w:r w:rsidRPr="003224E3">
        <w:rPr>
          <w:b w:val="0"/>
          <w:bCs w:val="0"/>
          <w:i/>
          <w:iCs/>
          <w:sz w:val="24"/>
          <w:szCs w:val="24"/>
        </w:rPr>
        <w:t>удовлетворительное  -</w:t>
      </w:r>
      <w:proofErr w:type="gramEnd"/>
      <w:r w:rsidRPr="003224E3">
        <w:rPr>
          <w:b w:val="0"/>
          <w:bCs w:val="0"/>
          <w:i/>
          <w:iCs/>
          <w:sz w:val="24"/>
          <w:szCs w:val="24"/>
        </w:rPr>
        <w:t xml:space="preserve">  «у», аварийное – «а», необходимость ремонта - «р».</w:t>
      </w:r>
    </w:p>
    <w:p w:rsidR="003577CA" w:rsidRDefault="003577CA" w:rsidP="003577CA">
      <w:pPr>
        <w:spacing w:after="0" w:line="240" w:lineRule="auto"/>
        <w:ind w:firstLine="708"/>
        <w:jc w:val="both"/>
        <w:rPr>
          <w:rFonts w:ascii="Times New Roman" w:hAnsi="Times New Roman" w:cs="Times New Roman"/>
          <w:sz w:val="24"/>
        </w:rPr>
      </w:pPr>
    </w:p>
    <w:p w:rsidR="003577CA" w:rsidRPr="003224E3" w:rsidRDefault="003577CA" w:rsidP="003577CA">
      <w:pPr>
        <w:spacing w:after="0" w:line="240" w:lineRule="auto"/>
        <w:ind w:firstLine="708"/>
        <w:jc w:val="both"/>
        <w:rPr>
          <w:rFonts w:ascii="Times New Roman" w:hAnsi="Times New Roman" w:cs="Times New Roman"/>
          <w:sz w:val="24"/>
        </w:rPr>
      </w:pPr>
      <w:r w:rsidRPr="003224E3">
        <w:rPr>
          <w:rFonts w:ascii="Times New Roman" w:hAnsi="Times New Roman" w:cs="Times New Roman"/>
          <w:sz w:val="24"/>
        </w:rPr>
        <w:t>В период с 20</w:t>
      </w:r>
      <w:r>
        <w:rPr>
          <w:rFonts w:ascii="Times New Roman" w:hAnsi="Times New Roman" w:cs="Times New Roman"/>
          <w:sz w:val="24"/>
        </w:rPr>
        <w:t xml:space="preserve">15 </w:t>
      </w:r>
      <w:r w:rsidRPr="003224E3">
        <w:rPr>
          <w:rFonts w:ascii="Times New Roman" w:hAnsi="Times New Roman" w:cs="Times New Roman"/>
          <w:sz w:val="24"/>
        </w:rPr>
        <w:t>по 20</w:t>
      </w:r>
      <w:r>
        <w:rPr>
          <w:rFonts w:ascii="Times New Roman" w:hAnsi="Times New Roman" w:cs="Times New Roman"/>
          <w:sz w:val="24"/>
        </w:rPr>
        <w:t>16</w:t>
      </w:r>
      <w:r w:rsidRPr="003224E3">
        <w:rPr>
          <w:rFonts w:ascii="Times New Roman" w:hAnsi="Times New Roman" w:cs="Times New Roman"/>
          <w:sz w:val="24"/>
        </w:rPr>
        <w:t xml:space="preserve"> год в </w:t>
      </w:r>
      <w:r>
        <w:rPr>
          <w:rFonts w:ascii="Times New Roman" w:hAnsi="Times New Roman" w:cs="Times New Roman"/>
          <w:sz w:val="24"/>
        </w:rPr>
        <w:t xml:space="preserve">МАДОУ </w:t>
      </w:r>
      <w:r w:rsidRPr="003224E3">
        <w:rPr>
          <w:rFonts w:ascii="Times New Roman" w:hAnsi="Times New Roman" w:cs="Times New Roman"/>
          <w:sz w:val="24"/>
        </w:rPr>
        <w:t>создавалась развивающая предметно-пространственная среда, обеспечивающая освоение ООП по направлениям:</w:t>
      </w:r>
    </w:p>
    <w:p w:rsidR="003577CA" w:rsidRPr="003224E3" w:rsidRDefault="003577CA" w:rsidP="003577CA">
      <w:pPr>
        <w:spacing w:after="0" w:line="240" w:lineRule="auto"/>
        <w:ind w:firstLine="708"/>
        <w:jc w:val="both"/>
        <w:rPr>
          <w:rFonts w:ascii="Times New Roman" w:hAnsi="Times New Roman" w:cs="Times New Roman"/>
          <w:sz w:val="24"/>
        </w:rPr>
      </w:pPr>
    </w:p>
    <w:p w:rsidR="003577CA" w:rsidRPr="003224E3" w:rsidRDefault="003577CA" w:rsidP="003577CA">
      <w:pPr>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3224E3">
        <w:rPr>
          <w:rFonts w:ascii="Times New Roman" w:hAnsi="Times New Roman" w:cs="Times New Roman"/>
          <w:sz w:val="24"/>
        </w:rPr>
        <w:t xml:space="preserve">высокий уровень по </w:t>
      </w:r>
      <w:r>
        <w:rPr>
          <w:rFonts w:ascii="Times New Roman" w:hAnsi="Times New Roman" w:cs="Times New Roman"/>
          <w:sz w:val="24"/>
        </w:rPr>
        <w:t xml:space="preserve">следующим </w:t>
      </w:r>
      <w:r w:rsidRPr="003224E3">
        <w:rPr>
          <w:rFonts w:ascii="Times New Roman" w:hAnsi="Times New Roman" w:cs="Times New Roman"/>
          <w:sz w:val="24"/>
        </w:rPr>
        <w:t>направлениям</w:t>
      </w:r>
      <w:r>
        <w:rPr>
          <w:rFonts w:ascii="Times New Roman" w:hAnsi="Times New Roman" w:cs="Times New Roman"/>
          <w:sz w:val="24"/>
        </w:rPr>
        <w:t xml:space="preserve"> – физическое, </w:t>
      </w:r>
    </w:p>
    <w:p w:rsidR="003577CA" w:rsidRPr="003224E3" w:rsidRDefault="003577CA" w:rsidP="003577CA">
      <w:pPr>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3224E3">
        <w:rPr>
          <w:rFonts w:ascii="Times New Roman" w:hAnsi="Times New Roman" w:cs="Times New Roman"/>
          <w:sz w:val="24"/>
        </w:rPr>
        <w:t>соответствие требованиям ФГ</w:t>
      </w:r>
      <w:r>
        <w:rPr>
          <w:rFonts w:ascii="Times New Roman" w:hAnsi="Times New Roman" w:cs="Times New Roman"/>
          <w:sz w:val="24"/>
        </w:rPr>
        <w:t>ОС</w:t>
      </w:r>
      <w:r w:rsidRPr="003224E3">
        <w:rPr>
          <w:rFonts w:ascii="Times New Roman" w:hAnsi="Times New Roman" w:cs="Times New Roman"/>
          <w:sz w:val="24"/>
        </w:rPr>
        <w:t xml:space="preserve"> по </w:t>
      </w:r>
      <w:r>
        <w:rPr>
          <w:rFonts w:ascii="Times New Roman" w:hAnsi="Times New Roman" w:cs="Times New Roman"/>
          <w:sz w:val="24"/>
        </w:rPr>
        <w:t xml:space="preserve">следующим </w:t>
      </w:r>
      <w:r w:rsidRPr="003224E3">
        <w:rPr>
          <w:rFonts w:ascii="Times New Roman" w:hAnsi="Times New Roman" w:cs="Times New Roman"/>
          <w:sz w:val="24"/>
        </w:rPr>
        <w:t xml:space="preserve">направлениям </w:t>
      </w:r>
      <w:r>
        <w:rPr>
          <w:rFonts w:ascii="Times New Roman" w:hAnsi="Times New Roman" w:cs="Times New Roman"/>
          <w:sz w:val="24"/>
        </w:rPr>
        <w:t>– социально-личностное</w:t>
      </w:r>
      <w:r w:rsidRPr="003224E3">
        <w:rPr>
          <w:rFonts w:ascii="Times New Roman" w:hAnsi="Times New Roman" w:cs="Times New Roman"/>
          <w:sz w:val="24"/>
        </w:rPr>
        <w:t>.</w:t>
      </w:r>
    </w:p>
    <w:p w:rsidR="003577CA" w:rsidRPr="00AA7388" w:rsidRDefault="003577CA" w:rsidP="003577CA">
      <w:pPr>
        <w:spacing w:after="0" w:line="240" w:lineRule="auto"/>
        <w:rPr>
          <w:rFonts w:ascii="Times New Roman" w:eastAsia="Times New Roman" w:hAnsi="Times New Roman" w:cs="Times New Roman"/>
          <w:sz w:val="24"/>
          <w:szCs w:val="24"/>
          <w:lang w:eastAsia="ru-RU"/>
        </w:rPr>
      </w:pPr>
    </w:p>
    <w:p w:rsidR="003127DF" w:rsidRPr="003577CA" w:rsidRDefault="00E9554D" w:rsidP="003577CA">
      <w:pPr>
        <w:pStyle w:val="31"/>
        <w:jc w:val="both"/>
        <w:rPr>
          <w:b w:val="0"/>
          <w:bCs w:val="0"/>
          <w:iCs/>
          <w:sz w:val="24"/>
          <w:szCs w:val="24"/>
        </w:rPr>
      </w:pPr>
      <w:r>
        <w:rPr>
          <w:b w:val="0"/>
          <w:bCs w:val="0"/>
          <w:i/>
          <w:iCs/>
          <w:sz w:val="24"/>
          <w:szCs w:val="24"/>
        </w:rPr>
        <w:br w:type="page"/>
      </w:r>
    </w:p>
    <w:p w:rsidR="00AA7388" w:rsidRPr="00021D48" w:rsidRDefault="00AA7388" w:rsidP="00021D48">
      <w:pPr>
        <w:pStyle w:val="a6"/>
        <w:numPr>
          <w:ilvl w:val="0"/>
          <w:numId w:val="4"/>
        </w:numPr>
        <w:rPr>
          <w:b/>
          <w:sz w:val="28"/>
          <w:szCs w:val="28"/>
        </w:rPr>
      </w:pPr>
      <w:r w:rsidRPr="00021D48">
        <w:rPr>
          <w:b/>
          <w:sz w:val="28"/>
          <w:szCs w:val="28"/>
        </w:rPr>
        <w:lastRenderedPageBreak/>
        <w:t>МАРКЕТИНГОВЫЙ АНАЛИЗ ВНЕШНЕЙ СРЕДЫ</w:t>
      </w:r>
    </w:p>
    <w:p w:rsidR="00BA5974" w:rsidRPr="00BA5974" w:rsidRDefault="00BA5974" w:rsidP="00BA5974">
      <w:pPr>
        <w:pStyle w:val="a6"/>
        <w:rPr>
          <w:b/>
        </w:rPr>
      </w:pPr>
    </w:p>
    <w:p w:rsidR="00AA7388" w:rsidRPr="00754106" w:rsidRDefault="00E86375" w:rsidP="00AA7388">
      <w:pPr>
        <w:spacing w:after="0" w:line="240" w:lineRule="auto"/>
        <w:rPr>
          <w:rFonts w:ascii="Times New Roman" w:eastAsia="Times New Roman" w:hAnsi="Times New Roman" w:cs="Times New Roman"/>
          <w:b/>
          <w:sz w:val="28"/>
          <w:szCs w:val="28"/>
          <w:lang w:eastAsia="ru-RU"/>
        </w:rPr>
      </w:pPr>
      <w:r w:rsidRPr="00754106">
        <w:rPr>
          <w:rFonts w:ascii="Times New Roman" w:eastAsia="Times New Roman" w:hAnsi="Times New Roman" w:cs="Times New Roman"/>
          <w:b/>
          <w:sz w:val="28"/>
          <w:szCs w:val="28"/>
          <w:lang w:eastAsia="ru-RU"/>
        </w:rPr>
        <w:t>4.1</w:t>
      </w:r>
      <w:r w:rsidR="00AA7388" w:rsidRPr="00754106">
        <w:rPr>
          <w:rFonts w:ascii="Times New Roman" w:eastAsia="Times New Roman" w:hAnsi="Times New Roman" w:cs="Times New Roman"/>
          <w:b/>
          <w:sz w:val="28"/>
          <w:szCs w:val="28"/>
          <w:lang w:eastAsia="ru-RU"/>
        </w:rPr>
        <w:t>. Потенциальные образовательные потребности субъектов внешнего окружения</w:t>
      </w:r>
    </w:p>
    <w:p w:rsidR="00E86375" w:rsidRDefault="00E86375" w:rsidP="00E86375">
      <w:pPr>
        <w:pStyle w:val="a6"/>
        <w:tabs>
          <w:tab w:val="left" w:pos="7200"/>
        </w:tabs>
        <w:rPr>
          <w:b/>
        </w:rPr>
      </w:pPr>
    </w:p>
    <w:p w:rsidR="00E86375" w:rsidRPr="00605C6E" w:rsidRDefault="00E86375" w:rsidP="00E86375">
      <w:pPr>
        <w:pStyle w:val="ac"/>
        <w:ind w:firstLine="567"/>
        <w:jc w:val="both"/>
        <w:rPr>
          <w:rFonts w:ascii="Times New Roman" w:hAnsi="Times New Roman"/>
          <w:b/>
          <w:i/>
          <w:sz w:val="24"/>
          <w:szCs w:val="24"/>
        </w:rPr>
      </w:pPr>
      <w:r w:rsidRPr="00605C6E">
        <w:rPr>
          <w:rFonts w:ascii="Times New Roman" w:hAnsi="Times New Roman"/>
          <w:sz w:val="24"/>
          <w:szCs w:val="24"/>
        </w:rPr>
        <w:t>Необходимость разработки данной Программы развития определяется действием как внешних, так и внутренних факторов.</w:t>
      </w:r>
    </w:p>
    <w:p w:rsidR="00E86375" w:rsidRPr="00605C6E" w:rsidRDefault="00E86375" w:rsidP="00E86375">
      <w:pPr>
        <w:pStyle w:val="ac"/>
        <w:ind w:firstLine="567"/>
        <w:jc w:val="both"/>
        <w:rPr>
          <w:rFonts w:ascii="Times New Roman" w:hAnsi="Times New Roman"/>
          <w:sz w:val="24"/>
          <w:szCs w:val="24"/>
        </w:rPr>
      </w:pPr>
      <w:r w:rsidRPr="00605C6E">
        <w:rPr>
          <w:rFonts w:ascii="Times New Roman" w:hAnsi="Times New Roman"/>
          <w:sz w:val="24"/>
          <w:szCs w:val="24"/>
        </w:rPr>
        <w:t>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должно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w:t>
      </w:r>
      <w:r w:rsidR="00CE2708">
        <w:rPr>
          <w:rFonts w:ascii="Times New Roman" w:hAnsi="Times New Roman"/>
          <w:sz w:val="24"/>
          <w:szCs w:val="24"/>
        </w:rPr>
        <w:t xml:space="preserve">оторых они научатся понимать и </w:t>
      </w:r>
      <w:r w:rsidRPr="00605C6E">
        <w:rPr>
          <w:rFonts w:ascii="Times New Roman" w:hAnsi="Times New Roman"/>
          <w:sz w:val="24"/>
          <w:szCs w:val="24"/>
        </w:rPr>
        <w:t xml:space="preserve">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rsidR="00E86375" w:rsidRPr="00605C6E" w:rsidRDefault="00E86375" w:rsidP="00E86375">
      <w:pPr>
        <w:pStyle w:val="ac"/>
        <w:ind w:firstLine="567"/>
        <w:jc w:val="both"/>
        <w:rPr>
          <w:rFonts w:ascii="Times New Roman" w:hAnsi="Times New Roman"/>
          <w:sz w:val="24"/>
          <w:szCs w:val="24"/>
        </w:rPr>
      </w:pPr>
      <w:r w:rsidRPr="00605C6E">
        <w:rPr>
          <w:rFonts w:ascii="Times New Roman" w:hAnsi="Times New Roman"/>
          <w:sz w:val="24"/>
          <w:szCs w:val="24"/>
        </w:rPr>
        <w:t>Для достижения указанных результатов выдвигаются следующие приоритетные взаимосвязанные задачи:</w:t>
      </w:r>
    </w:p>
    <w:p w:rsidR="00E86375" w:rsidRPr="00605C6E" w:rsidRDefault="00E86375" w:rsidP="00095B8B">
      <w:pPr>
        <w:pStyle w:val="ac"/>
        <w:numPr>
          <w:ilvl w:val="0"/>
          <w:numId w:val="14"/>
        </w:numPr>
        <w:jc w:val="both"/>
        <w:rPr>
          <w:rFonts w:ascii="Times New Roman" w:hAnsi="Times New Roman"/>
          <w:sz w:val="24"/>
          <w:szCs w:val="24"/>
        </w:rPr>
      </w:pPr>
      <w:r w:rsidRPr="00605C6E">
        <w:rPr>
          <w:rFonts w:ascii="Times New Roman" w:hAnsi="Times New Roman"/>
          <w:sz w:val="24"/>
          <w:szCs w:val="24"/>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E86375" w:rsidRPr="00605C6E" w:rsidRDefault="00E86375" w:rsidP="00095B8B">
      <w:pPr>
        <w:pStyle w:val="ac"/>
        <w:numPr>
          <w:ilvl w:val="0"/>
          <w:numId w:val="14"/>
        </w:numPr>
        <w:jc w:val="both"/>
        <w:rPr>
          <w:rFonts w:ascii="Times New Roman" w:hAnsi="Times New Roman"/>
          <w:sz w:val="24"/>
          <w:szCs w:val="24"/>
        </w:rPr>
      </w:pPr>
      <w:r w:rsidRPr="00605C6E">
        <w:rPr>
          <w:rFonts w:ascii="Times New Roman" w:hAnsi="Times New Roman"/>
          <w:sz w:val="24"/>
          <w:szCs w:val="24"/>
        </w:rPr>
        <w:t>достижение нового современного качества дошкольного образования;</w:t>
      </w:r>
    </w:p>
    <w:p w:rsidR="00E86375" w:rsidRPr="00605C6E" w:rsidRDefault="00E86375" w:rsidP="00095B8B">
      <w:pPr>
        <w:pStyle w:val="ac"/>
        <w:numPr>
          <w:ilvl w:val="0"/>
          <w:numId w:val="14"/>
        </w:numPr>
        <w:jc w:val="both"/>
        <w:rPr>
          <w:rFonts w:ascii="Times New Roman" w:hAnsi="Times New Roman"/>
          <w:sz w:val="24"/>
          <w:szCs w:val="24"/>
        </w:rPr>
      </w:pPr>
      <w:r w:rsidRPr="00605C6E">
        <w:rPr>
          <w:rFonts w:ascii="Times New Roman" w:hAnsi="Times New Roman"/>
          <w:sz w:val="24"/>
          <w:szCs w:val="24"/>
        </w:rPr>
        <w:t>повышение социального статуса и профессионализма работников образования, усиление их государственной и общественной поддержки;</w:t>
      </w:r>
    </w:p>
    <w:p w:rsidR="00E86375" w:rsidRPr="00605C6E" w:rsidRDefault="00E86375" w:rsidP="00095B8B">
      <w:pPr>
        <w:pStyle w:val="ac"/>
        <w:numPr>
          <w:ilvl w:val="0"/>
          <w:numId w:val="14"/>
        </w:numPr>
        <w:jc w:val="both"/>
        <w:rPr>
          <w:rFonts w:ascii="Times New Roman" w:hAnsi="Times New Roman"/>
          <w:sz w:val="24"/>
          <w:szCs w:val="24"/>
        </w:rPr>
      </w:pPr>
      <w:r w:rsidRPr="00605C6E">
        <w:rPr>
          <w:rFonts w:ascii="Times New Roman" w:hAnsi="Times New Roman"/>
          <w:sz w:val="24"/>
          <w:szCs w:val="24"/>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образовательного учреждения.</w:t>
      </w:r>
    </w:p>
    <w:p w:rsidR="00E86375" w:rsidRPr="00605C6E" w:rsidRDefault="00E86375" w:rsidP="00095B8B">
      <w:pPr>
        <w:pStyle w:val="ac"/>
        <w:numPr>
          <w:ilvl w:val="0"/>
          <w:numId w:val="14"/>
        </w:numPr>
        <w:spacing w:after="120"/>
        <w:jc w:val="both"/>
        <w:rPr>
          <w:rFonts w:ascii="Times New Roman" w:hAnsi="Times New Roman"/>
          <w:sz w:val="24"/>
          <w:szCs w:val="24"/>
        </w:rPr>
      </w:pPr>
      <w:r w:rsidRPr="00605C6E">
        <w:rPr>
          <w:rFonts w:ascii="Times New Roman" w:hAnsi="Times New Roman"/>
          <w:sz w:val="24"/>
          <w:szCs w:val="24"/>
        </w:rPr>
        <w:t>системы поддержки талантливых детей.</w:t>
      </w:r>
    </w:p>
    <w:p w:rsidR="00E86375" w:rsidRPr="00605C6E" w:rsidRDefault="00E86375" w:rsidP="00E86375">
      <w:pPr>
        <w:pStyle w:val="ac"/>
        <w:ind w:firstLine="567"/>
        <w:jc w:val="both"/>
        <w:rPr>
          <w:rFonts w:ascii="Times New Roman" w:hAnsi="Times New Roman"/>
          <w:sz w:val="24"/>
          <w:szCs w:val="24"/>
        </w:rPr>
      </w:pPr>
      <w:r w:rsidRPr="00605C6E">
        <w:rPr>
          <w:rFonts w:ascii="Times New Roman" w:hAnsi="Times New Roman"/>
          <w:sz w:val="24"/>
          <w:szCs w:val="24"/>
        </w:rPr>
        <w:t>Смена модели образования от традиционной к личностно ориентированной, переход образования на новые федеральные государственные образовательные стандарты требуют от ДОУ совершенствования, изменения; от каждого педагога - становления его как профессионала, глубоко знающего свою работу и легко ориентирующегося в инновациях, психологических процессах, владеющего современными технологиями.</w:t>
      </w:r>
    </w:p>
    <w:p w:rsidR="00E86375" w:rsidRPr="00605C6E" w:rsidRDefault="00E86375" w:rsidP="00E86375">
      <w:pPr>
        <w:pStyle w:val="ac"/>
        <w:ind w:firstLine="567"/>
        <w:jc w:val="both"/>
        <w:rPr>
          <w:rFonts w:ascii="Times New Roman" w:hAnsi="Times New Roman"/>
          <w:sz w:val="24"/>
          <w:szCs w:val="24"/>
        </w:rPr>
      </w:pPr>
      <w:r w:rsidRPr="00605C6E">
        <w:rPr>
          <w:rFonts w:ascii="Times New Roman" w:hAnsi="Times New Roman"/>
          <w:sz w:val="24"/>
          <w:szCs w:val="24"/>
        </w:rPr>
        <w:t>Вместе с тем, в стандартах определены требования к установлению норм и положений, обязательных при реализации основной общеобразовательной программы дошкольного образования условиям, которые учитывают:</w:t>
      </w:r>
    </w:p>
    <w:p w:rsidR="00E86375" w:rsidRPr="00605C6E" w:rsidRDefault="00E86375" w:rsidP="00095B8B">
      <w:pPr>
        <w:pStyle w:val="ac"/>
        <w:numPr>
          <w:ilvl w:val="0"/>
          <w:numId w:val="7"/>
        </w:numPr>
        <w:ind w:left="851" w:hanging="284"/>
        <w:jc w:val="both"/>
        <w:rPr>
          <w:rFonts w:ascii="Times New Roman" w:hAnsi="Times New Roman"/>
          <w:sz w:val="24"/>
          <w:szCs w:val="24"/>
        </w:rPr>
      </w:pPr>
      <w:r w:rsidRPr="00605C6E">
        <w:rPr>
          <w:rFonts w:ascii="Times New Roman" w:hAnsi="Times New Roman"/>
          <w:sz w:val="24"/>
          <w:szCs w:val="24"/>
        </w:rPr>
        <w:t>программы дошкольного образования для детей с ограниченными возможностями здоровья;</w:t>
      </w:r>
    </w:p>
    <w:p w:rsidR="00E86375" w:rsidRPr="00605C6E" w:rsidRDefault="00E86375" w:rsidP="00095B8B">
      <w:pPr>
        <w:pStyle w:val="ac"/>
        <w:numPr>
          <w:ilvl w:val="0"/>
          <w:numId w:val="7"/>
        </w:numPr>
        <w:spacing w:after="120"/>
        <w:ind w:left="851" w:hanging="284"/>
        <w:jc w:val="both"/>
        <w:rPr>
          <w:rFonts w:ascii="Times New Roman" w:hAnsi="Times New Roman"/>
          <w:sz w:val="24"/>
          <w:szCs w:val="24"/>
        </w:rPr>
      </w:pPr>
      <w:r w:rsidRPr="00605C6E">
        <w:rPr>
          <w:rFonts w:ascii="Times New Roman" w:hAnsi="Times New Roman"/>
          <w:sz w:val="24"/>
          <w:szCs w:val="24"/>
        </w:rPr>
        <w:t>развитие новых форм и механизмов осуществления экспертизы образовательной деятельности (мониторинг).</w:t>
      </w:r>
    </w:p>
    <w:p w:rsidR="00E86375" w:rsidRPr="00605C6E" w:rsidRDefault="00E86375" w:rsidP="00E86375">
      <w:pPr>
        <w:pStyle w:val="ac"/>
        <w:ind w:firstLine="567"/>
        <w:jc w:val="both"/>
        <w:rPr>
          <w:rFonts w:ascii="Times New Roman" w:hAnsi="Times New Roman"/>
          <w:sz w:val="24"/>
          <w:szCs w:val="24"/>
        </w:rPr>
      </w:pPr>
      <w:r w:rsidRPr="00605C6E">
        <w:rPr>
          <w:rFonts w:ascii="Times New Roman" w:hAnsi="Times New Roman"/>
          <w:sz w:val="24"/>
          <w:szCs w:val="24"/>
        </w:rPr>
        <w:t>Таким образом, современная образовательная политика федераль</w:t>
      </w:r>
      <w:r w:rsidRPr="00605C6E">
        <w:rPr>
          <w:rFonts w:ascii="Times New Roman" w:hAnsi="Times New Roman"/>
          <w:sz w:val="24"/>
          <w:szCs w:val="24"/>
        </w:rPr>
        <w:softHyphen/>
        <w:t>ного и регионального уровней дает понимание требований к условиям жизнедеятельности в образовательном учреждении, и определяет компоненты конечного результата как компетенции выпускника ОУ.</w:t>
      </w:r>
    </w:p>
    <w:p w:rsidR="00E86375" w:rsidRDefault="00E86375" w:rsidP="00E86375">
      <w:pPr>
        <w:pStyle w:val="ac"/>
        <w:ind w:firstLine="567"/>
        <w:jc w:val="both"/>
        <w:rPr>
          <w:rFonts w:ascii="Times New Roman" w:hAnsi="Times New Roman"/>
          <w:sz w:val="24"/>
          <w:szCs w:val="24"/>
        </w:rPr>
      </w:pPr>
      <w:r w:rsidRPr="00605C6E">
        <w:rPr>
          <w:rFonts w:ascii="Times New Roman" w:hAnsi="Times New Roman"/>
          <w:sz w:val="24"/>
          <w:szCs w:val="24"/>
        </w:rPr>
        <w:t>Одной из составляющей консолидированного заказа является соци</w:t>
      </w:r>
      <w:r w:rsidRPr="00605C6E">
        <w:rPr>
          <w:rFonts w:ascii="Times New Roman" w:hAnsi="Times New Roman"/>
          <w:sz w:val="24"/>
          <w:szCs w:val="24"/>
        </w:rPr>
        <w:softHyphen/>
        <w:t>альный заказ микросоциума.</w:t>
      </w:r>
    </w:p>
    <w:p w:rsidR="003127DF" w:rsidRDefault="003127DF" w:rsidP="00465708">
      <w:pPr>
        <w:pStyle w:val="ac"/>
        <w:rPr>
          <w:rFonts w:ascii="Times New Roman" w:hAnsi="Times New Roman"/>
          <w:b/>
          <w:bCs/>
          <w:i/>
          <w:sz w:val="24"/>
          <w:szCs w:val="24"/>
        </w:rPr>
      </w:pPr>
    </w:p>
    <w:p w:rsidR="00E86375" w:rsidRDefault="00E86375" w:rsidP="00E86375">
      <w:pPr>
        <w:pStyle w:val="ac"/>
        <w:ind w:firstLine="567"/>
        <w:jc w:val="center"/>
        <w:rPr>
          <w:rFonts w:ascii="Times New Roman" w:hAnsi="Times New Roman"/>
          <w:b/>
          <w:i/>
          <w:sz w:val="24"/>
          <w:szCs w:val="24"/>
        </w:rPr>
      </w:pPr>
      <w:r w:rsidRPr="00605C6E">
        <w:rPr>
          <w:rFonts w:ascii="Times New Roman" w:hAnsi="Times New Roman"/>
          <w:b/>
          <w:bCs/>
          <w:i/>
          <w:sz w:val="24"/>
          <w:szCs w:val="24"/>
        </w:rPr>
        <w:lastRenderedPageBreak/>
        <w:t xml:space="preserve">Социальный </w:t>
      </w:r>
      <w:r w:rsidRPr="00605C6E">
        <w:rPr>
          <w:rFonts w:ascii="Times New Roman" w:hAnsi="Times New Roman"/>
          <w:b/>
          <w:i/>
          <w:sz w:val="24"/>
          <w:szCs w:val="24"/>
        </w:rPr>
        <w:t>заказ</w:t>
      </w:r>
    </w:p>
    <w:p w:rsidR="00CE2708" w:rsidRPr="00605C6E" w:rsidRDefault="00CE2708" w:rsidP="00E86375">
      <w:pPr>
        <w:pStyle w:val="ac"/>
        <w:ind w:firstLine="567"/>
        <w:jc w:val="center"/>
        <w:rPr>
          <w:rFonts w:ascii="Times New Roman" w:hAnsi="Times New Roman"/>
          <w:b/>
          <w:i/>
          <w:sz w:val="24"/>
          <w:szCs w:val="24"/>
        </w:rPr>
      </w:pPr>
    </w:p>
    <w:tbl>
      <w:tblPr>
        <w:tblW w:w="0" w:type="auto"/>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000" w:firstRow="0" w:lastRow="0" w:firstColumn="0" w:lastColumn="0" w:noHBand="0" w:noVBand="0"/>
      </w:tblPr>
      <w:tblGrid>
        <w:gridCol w:w="4890"/>
        <w:gridCol w:w="1626"/>
        <w:gridCol w:w="8647"/>
      </w:tblGrid>
      <w:tr w:rsidR="00E86375" w:rsidRPr="00605C6E" w:rsidTr="00CE2708">
        <w:trPr>
          <w:trHeight w:val="425"/>
        </w:trPr>
        <w:tc>
          <w:tcPr>
            <w:tcW w:w="4890" w:type="dxa"/>
            <w:tcBorders>
              <w:top w:val="single" w:sz="4" w:space="0" w:color="auto"/>
            </w:tcBorders>
            <w:shd w:val="clear" w:color="auto" w:fill="FFFFFF" w:themeFill="background1"/>
          </w:tcPr>
          <w:p w:rsidR="00E86375" w:rsidRPr="00817C42" w:rsidRDefault="00E86375" w:rsidP="007C2604">
            <w:pPr>
              <w:pStyle w:val="ac"/>
              <w:jc w:val="center"/>
              <w:rPr>
                <w:rFonts w:ascii="Times New Roman" w:hAnsi="Times New Roman"/>
                <w:b/>
                <w:sz w:val="24"/>
                <w:szCs w:val="24"/>
              </w:rPr>
            </w:pPr>
            <w:r w:rsidRPr="00817C42">
              <w:rPr>
                <w:rFonts w:ascii="Times New Roman" w:hAnsi="Times New Roman"/>
                <w:b/>
                <w:sz w:val="24"/>
                <w:szCs w:val="24"/>
              </w:rPr>
              <w:t>Требования к компетенциям</w:t>
            </w:r>
          </w:p>
          <w:p w:rsidR="00E86375" w:rsidRPr="00817C42" w:rsidRDefault="00E86375" w:rsidP="007C2604">
            <w:pPr>
              <w:pStyle w:val="ac"/>
              <w:jc w:val="center"/>
              <w:rPr>
                <w:rFonts w:ascii="Times New Roman" w:hAnsi="Times New Roman"/>
                <w:sz w:val="24"/>
                <w:szCs w:val="24"/>
              </w:rPr>
            </w:pPr>
            <w:r w:rsidRPr="00817C42">
              <w:rPr>
                <w:rFonts w:ascii="Times New Roman" w:hAnsi="Times New Roman"/>
                <w:b/>
                <w:sz w:val="24"/>
                <w:szCs w:val="24"/>
              </w:rPr>
              <w:t>выпускника ДОУ</w:t>
            </w:r>
          </w:p>
        </w:tc>
        <w:tc>
          <w:tcPr>
            <w:tcW w:w="10273" w:type="dxa"/>
            <w:gridSpan w:val="2"/>
            <w:tcBorders>
              <w:top w:val="single" w:sz="4" w:space="0" w:color="auto"/>
            </w:tcBorders>
            <w:shd w:val="clear" w:color="auto" w:fill="FFFFFF" w:themeFill="background1"/>
          </w:tcPr>
          <w:p w:rsidR="00E86375" w:rsidRPr="00605C6E" w:rsidRDefault="00E86375" w:rsidP="007C2604">
            <w:pPr>
              <w:pStyle w:val="ac"/>
              <w:jc w:val="center"/>
              <w:rPr>
                <w:rFonts w:ascii="Times New Roman" w:hAnsi="Times New Roman"/>
                <w:b/>
                <w:color w:val="000000"/>
                <w:sz w:val="24"/>
                <w:szCs w:val="24"/>
              </w:rPr>
            </w:pPr>
            <w:r w:rsidRPr="00605C6E">
              <w:rPr>
                <w:rFonts w:ascii="Times New Roman" w:hAnsi="Times New Roman"/>
                <w:b/>
                <w:color w:val="000000"/>
                <w:sz w:val="24"/>
                <w:szCs w:val="24"/>
              </w:rPr>
              <w:t>Требования к «условиям в</w:t>
            </w:r>
          </w:p>
          <w:p w:rsidR="00E86375" w:rsidRPr="00605C6E" w:rsidRDefault="00E86375" w:rsidP="007C2604">
            <w:pPr>
              <w:pStyle w:val="ac"/>
              <w:jc w:val="center"/>
              <w:rPr>
                <w:rFonts w:ascii="Times New Roman" w:hAnsi="Times New Roman"/>
                <w:color w:val="000000"/>
                <w:sz w:val="24"/>
                <w:szCs w:val="24"/>
              </w:rPr>
            </w:pPr>
            <w:r w:rsidRPr="00605C6E">
              <w:rPr>
                <w:rFonts w:ascii="Times New Roman" w:hAnsi="Times New Roman"/>
                <w:b/>
                <w:color w:val="000000"/>
                <w:sz w:val="24"/>
                <w:szCs w:val="24"/>
              </w:rPr>
              <w:t>образовательном учреждении</w:t>
            </w:r>
            <w:r w:rsidRPr="00605C6E">
              <w:rPr>
                <w:rFonts w:ascii="Times New Roman" w:hAnsi="Times New Roman"/>
                <w:color w:val="000000"/>
                <w:sz w:val="24"/>
                <w:szCs w:val="24"/>
              </w:rPr>
              <w:t>»</w:t>
            </w:r>
          </w:p>
        </w:tc>
      </w:tr>
      <w:tr w:rsidR="00E86375" w:rsidRPr="00605C6E" w:rsidTr="00CE2708">
        <w:trPr>
          <w:trHeight w:val="2225"/>
        </w:trPr>
        <w:tc>
          <w:tcPr>
            <w:tcW w:w="6516" w:type="dxa"/>
            <w:gridSpan w:val="2"/>
            <w:shd w:val="clear" w:color="auto" w:fill="FFFFFF" w:themeFill="background1"/>
          </w:tcPr>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 xml:space="preserve">Готовность к выбору </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 xml:space="preserve">Современное системное и проектное мышление </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 xml:space="preserve">Коммуникативные компетенции </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Толерантность</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 xml:space="preserve">Развитие индивидуальности </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 xml:space="preserve"> Мобильность и готовность обучаться в течение всей жизни</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Правовая культура</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Гражданская позиция</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Ответственное отношение к здоровью</w:t>
            </w:r>
          </w:p>
          <w:p w:rsidR="00E86375" w:rsidRPr="00817C42" w:rsidRDefault="00E86375" w:rsidP="00095B8B">
            <w:pPr>
              <w:pStyle w:val="ac"/>
              <w:numPr>
                <w:ilvl w:val="1"/>
                <w:numId w:val="8"/>
              </w:numPr>
              <w:ind w:left="284" w:hanging="284"/>
              <w:jc w:val="both"/>
              <w:rPr>
                <w:rFonts w:ascii="Times New Roman" w:hAnsi="Times New Roman"/>
                <w:sz w:val="24"/>
                <w:szCs w:val="24"/>
              </w:rPr>
            </w:pPr>
            <w:r w:rsidRPr="00817C42">
              <w:rPr>
                <w:rFonts w:ascii="Times New Roman" w:hAnsi="Times New Roman"/>
                <w:sz w:val="24"/>
                <w:szCs w:val="24"/>
              </w:rPr>
              <w:t>Эмоционально-комфортное состояние</w:t>
            </w:r>
          </w:p>
        </w:tc>
        <w:tc>
          <w:tcPr>
            <w:tcW w:w="8647" w:type="dxa"/>
            <w:shd w:val="clear" w:color="auto" w:fill="FFFFFF" w:themeFill="background1"/>
          </w:tcPr>
          <w:p w:rsidR="00E86375" w:rsidRPr="00605C6E" w:rsidRDefault="00E86375" w:rsidP="00095B8B">
            <w:pPr>
              <w:pStyle w:val="ac"/>
              <w:numPr>
                <w:ilvl w:val="1"/>
                <w:numId w:val="8"/>
              </w:numPr>
              <w:ind w:left="284" w:hanging="284"/>
              <w:jc w:val="both"/>
              <w:rPr>
                <w:rFonts w:ascii="Times New Roman" w:hAnsi="Times New Roman"/>
                <w:color w:val="000000"/>
                <w:sz w:val="24"/>
                <w:szCs w:val="24"/>
              </w:rPr>
            </w:pPr>
            <w:proofErr w:type="spellStart"/>
            <w:r w:rsidRPr="00605C6E">
              <w:rPr>
                <w:rFonts w:ascii="Times New Roman" w:hAnsi="Times New Roman"/>
                <w:color w:val="000000"/>
                <w:sz w:val="24"/>
                <w:szCs w:val="24"/>
              </w:rPr>
              <w:t>Здоровьесбережение</w:t>
            </w:r>
            <w:proofErr w:type="spellEnd"/>
            <w:r w:rsidRPr="00605C6E">
              <w:rPr>
                <w:rFonts w:ascii="Times New Roman" w:hAnsi="Times New Roman"/>
                <w:color w:val="000000"/>
                <w:sz w:val="24"/>
                <w:szCs w:val="24"/>
              </w:rPr>
              <w:t xml:space="preserve"> всех участников образовательного процесса</w:t>
            </w:r>
          </w:p>
          <w:p w:rsidR="00E86375" w:rsidRPr="00605C6E" w:rsidRDefault="00E86375" w:rsidP="00095B8B">
            <w:pPr>
              <w:pStyle w:val="ac"/>
              <w:numPr>
                <w:ilvl w:val="1"/>
                <w:numId w:val="8"/>
              </w:numPr>
              <w:ind w:left="284" w:hanging="284"/>
              <w:jc w:val="both"/>
              <w:rPr>
                <w:rFonts w:ascii="Times New Roman" w:hAnsi="Times New Roman"/>
                <w:color w:val="000000"/>
                <w:sz w:val="24"/>
                <w:szCs w:val="24"/>
              </w:rPr>
            </w:pPr>
            <w:r w:rsidRPr="00605C6E">
              <w:rPr>
                <w:rFonts w:ascii="Times New Roman" w:hAnsi="Times New Roman"/>
                <w:color w:val="000000"/>
                <w:sz w:val="24"/>
                <w:szCs w:val="24"/>
              </w:rPr>
              <w:t>Преемственность</w:t>
            </w:r>
          </w:p>
          <w:p w:rsidR="00E86375" w:rsidRPr="00605C6E" w:rsidRDefault="00E86375" w:rsidP="00095B8B">
            <w:pPr>
              <w:pStyle w:val="ac"/>
              <w:numPr>
                <w:ilvl w:val="1"/>
                <w:numId w:val="8"/>
              </w:numPr>
              <w:ind w:left="284" w:hanging="284"/>
              <w:jc w:val="both"/>
              <w:rPr>
                <w:rFonts w:ascii="Times New Roman" w:hAnsi="Times New Roman"/>
                <w:color w:val="000000"/>
                <w:sz w:val="24"/>
                <w:szCs w:val="24"/>
              </w:rPr>
            </w:pPr>
            <w:r w:rsidRPr="00605C6E">
              <w:rPr>
                <w:rFonts w:ascii="Times New Roman" w:hAnsi="Times New Roman"/>
                <w:color w:val="000000"/>
                <w:sz w:val="24"/>
                <w:szCs w:val="24"/>
              </w:rPr>
              <w:t>Открытость ДОУ</w:t>
            </w:r>
          </w:p>
          <w:p w:rsidR="00E86375" w:rsidRPr="00605C6E" w:rsidRDefault="00E86375" w:rsidP="00095B8B">
            <w:pPr>
              <w:pStyle w:val="ac"/>
              <w:numPr>
                <w:ilvl w:val="1"/>
                <w:numId w:val="8"/>
              </w:numPr>
              <w:ind w:left="284" w:hanging="284"/>
              <w:jc w:val="both"/>
              <w:rPr>
                <w:rFonts w:ascii="Times New Roman" w:hAnsi="Times New Roman"/>
                <w:color w:val="000000"/>
                <w:sz w:val="24"/>
                <w:szCs w:val="24"/>
              </w:rPr>
            </w:pPr>
            <w:r w:rsidRPr="00605C6E">
              <w:rPr>
                <w:rFonts w:ascii="Times New Roman" w:hAnsi="Times New Roman"/>
                <w:color w:val="000000"/>
                <w:sz w:val="24"/>
                <w:szCs w:val="24"/>
              </w:rPr>
              <w:t>Участие общественности в системе оценки качества образования</w:t>
            </w:r>
          </w:p>
          <w:p w:rsidR="00E86375" w:rsidRPr="00605C6E" w:rsidRDefault="00E86375" w:rsidP="00095B8B">
            <w:pPr>
              <w:pStyle w:val="ac"/>
              <w:numPr>
                <w:ilvl w:val="1"/>
                <w:numId w:val="8"/>
              </w:numPr>
              <w:ind w:left="284" w:hanging="284"/>
              <w:jc w:val="both"/>
              <w:rPr>
                <w:rFonts w:ascii="Times New Roman" w:hAnsi="Times New Roman"/>
                <w:color w:val="000000"/>
                <w:sz w:val="24"/>
                <w:szCs w:val="24"/>
              </w:rPr>
            </w:pPr>
            <w:r w:rsidRPr="00605C6E">
              <w:rPr>
                <w:rFonts w:ascii="Times New Roman" w:hAnsi="Times New Roman"/>
                <w:color w:val="000000"/>
                <w:sz w:val="24"/>
                <w:szCs w:val="24"/>
              </w:rPr>
              <w:t>Непрерывное повышение профессиональ</w:t>
            </w:r>
            <w:r w:rsidRPr="00605C6E">
              <w:rPr>
                <w:rFonts w:ascii="Times New Roman" w:hAnsi="Times New Roman"/>
                <w:color w:val="000000"/>
                <w:sz w:val="24"/>
                <w:szCs w:val="24"/>
              </w:rPr>
              <w:softHyphen/>
              <w:t>ного уровня сотрудников</w:t>
            </w:r>
          </w:p>
          <w:p w:rsidR="00E86375" w:rsidRPr="00605C6E" w:rsidRDefault="00E86375" w:rsidP="00095B8B">
            <w:pPr>
              <w:pStyle w:val="ac"/>
              <w:numPr>
                <w:ilvl w:val="1"/>
                <w:numId w:val="8"/>
              </w:numPr>
              <w:ind w:left="284" w:hanging="284"/>
              <w:jc w:val="both"/>
              <w:rPr>
                <w:rFonts w:ascii="Times New Roman" w:hAnsi="Times New Roman"/>
                <w:color w:val="000000"/>
                <w:sz w:val="24"/>
                <w:szCs w:val="24"/>
              </w:rPr>
            </w:pPr>
            <w:proofErr w:type="spellStart"/>
            <w:r w:rsidRPr="00605C6E">
              <w:rPr>
                <w:rFonts w:ascii="Times New Roman" w:hAnsi="Times New Roman"/>
                <w:color w:val="000000"/>
                <w:sz w:val="24"/>
                <w:szCs w:val="24"/>
              </w:rPr>
              <w:t>Инновационность</w:t>
            </w:r>
            <w:proofErr w:type="spellEnd"/>
          </w:p>
          <w:p w:rsidR="00E86375" w:rsidRPr="00605C6E" w:rsidRDefault="00E86375" w:rsidP="00095B8B">
            <w:pPr>
              <w:pStyle w:val="ac"/>
              <w:numPr>
                <w:ilvl w:val="1"/>
                <w:numId w:val="8"/>
              </w:numPr>
              <w:ind w:left="284" w:hanging="284"/>
              <w:jc w:val="both"/>
              <w:rPr>
                <w:rFonts w:ascii="Times New Roman" w:hAnsi="Times New Roman"/>
                <w:color w:val="000000"/>
                <w:sz w:val="24"/>
                <w:szCs w:val="24"/>
              </w:rPr>
            </w:pPr>
            <w:r w:rsidRPr="00605C6E">
              <w:rPr>
                <w:rFonts w:ascii="Times New Roman" w:hAnsi="Times New Roman"/>
                <w:color w:val="000000"/>
                <w:sz w:val="24"/>
                <w:szCs w:val="24"/>
              </w:rPr>
              <w:t>Система поддержки талантливых детей.</w:t>
            </w:r>
          </w:p>
          <w:p w:rsidR="00E86375" w:rsidRDefault="00E86375" w:rsidP="00095B8B">
            <w:pPr>
              <w:pStyle w:val="ac"/>
              <w:numPr>
                <w:ilvl w:val="1"/>
                <w:numId w:val="8"/>
              </w:numPr>
              <w:ind w:left="284" w:hanging="284"/>
              <w:jc w:val="both"/>
              <w:rPr>
                <w:rFonts w:ascii="Times New Roman" w:hAnsi="Times New Roman"/>
                <w:color w:val="000000"/>
                <w:sz w:val="24"/>
                <w:szCs w:val="24"/>
              </w:rPr>
            </w:pPr>
            <w:r w:rsidRPr="00605C6E">
              <w:rPr>
                <w:rFonts w:ascii="Times New Roman" w:hAnsi="Times New Roman"/>
                <w:color w:val="000000"/>
                <w:sz w:val="24"/>
                <w:szCs w:val="24"/>
              </w:rPr>
              <w:t>Программа дошкольного образования для детей с ограниченными возможностями здоровья.</w:t>
            </w:r>
          </w:p>
          <w:p w:rsidR="002F273C" w:rsidRPr="00605C6E" w:rsidRDefault="002F273C" w:rsidP="00095B8B">
            <w:pPr>
              <w:pStyle w:val="ac"/>
              <w:numPr>
                <w:ilvl w:val="1"/>
                <w:numId w:val="8"/>
              </w:numPr>
              <w:ind w:left="284" w:hanging="284"/>
              <w:jc w:val="both"/>
              <w:rPr>
                <w:rFonts w:ascii="Times New Roman" w:hAnsi="Times New Roman"/>
                <w:color w:val="000000"/>
                <w:sz w:val="24"/>
                <w:szCs w:val="24"/>
              </w:rPr>
            </w:pPr>
            <w:r>
              <w:rPr>
                <w:rFonts w:ascii="Times New Roman" w:hAnsi="Times New Roman"/>
                <w:color w:val="000000"/>
                <w:sz w:val="24"/>
                <w:szCs w:val="24"/>
              </w:rPr>
              <w:t>Дополнительное образование</w:t>
            </w:r>
          </w:p>
        </w:tc>
      </w:tr>
    </w:tbl>
    <w:p w:rsidR="00E86375" w:rsidRDefault="00E86375" w:rsidP="00E86375">
      <w:pPr>
        <w:pStyle w:val="ac"/>
        <w:ind w:firstLine="567"/>
        <w:jc w:val="both"/>
        <w:rPr>
          <w:rFonts w:ascii="Times New Roman" w:hAnsi="Times New Roman"/>
          <w:sz w:val="16"/>
          <w:szCs w:val="16"/>
        </w:rPr>
      </w:pPr>
    </w:p>
    <w:p w:rsidR="00CE2708" w:rsidRDefault="00CE2708" w:rsidP="00E86375">
      <w:pPr>
        <w:pStyle w:val="ac"/>
        <w:ind w:firstLine="567"/>
        <w:jc w:val="both"/>
        <w:rPr>
          <w:rFonts w:ascii="Times New Roman" w:hAnsi="Times New Roman"/>
          <w:sz w:val="16"/>
          <w:szCs w:val="16"/>
        </w:rPr>
      </w:pPr>
    </w:p>
    <w:p w:rsidR="00E86375" w:rsidRDefault="00E86375" w:rsidP="00E86375">
      <w:pPr>
        <w:pStyle w:val="ac"/>
        <w:ind w:firstLine="567"/>
        <w:jc w:val="both"/>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278"/>
        <w:gridCol w:w="8341"/>
      </w:tblGrid>
      <w:tr w:rsidR="00E86375" w:rsidTr="00CE2708">
        <w:trPr>
          <w:jc w:val="center"/>
        </w:trPr>
        <w:tc>
          <w:tcPr>
            <w:tcW w:w="3278" w:type="dxa"/>
            <w:vMerge w:val="restart"/>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Потребности родителей</w:t>
            </w: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AD6980"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E86375" w:rsidRPr="00A53696">
              <w:rPr>
                <w:rFonts w:ascii="Times New Roman" w:hAnsi="Times New Roman" w:cs="Times New Roman"/>
                <w:sz w:val="24"/>
                <w:szCs w:val="24"/>
              </w:rPr>
              <w:t>оздание современной развивающей среды в ДОУ</w:t>
            </w:r>
          </w:p>
        </w:tc>
      </w:tr>
      <w:tr w:rsidR="00E86375" w:rsidTr="00CE2708">
        <w:trPr>
          <w:jc w:val="center"/>
        </w:trPr>
        <w:tc>
          <w:tcPr>
            <w:tcW w:w="3278" w:type="dxa"/>
            <w:vMerge/>
            <w:tcBorders>
              <w:top w:val="single" w:sz="4" w:space="0" w:color="000000"/>
              <w:left w:val="single" w:sz="4" w:space="0" w:color="000000"/>
              <w:bottom w:val="single" w:sz="4" w:space="0" w:color="000000"/>
              <w:right w:val="single" w:sz="4" w:space="0" w:color="000000"/>
            </w:tcBorders>
            <w:vAlign w:val="center"/>
          </w:tcPr>
          <w:p w:rsidR="00E86375" w:rsidRPr="00A53696" w:rsidRDefault="00E86375" w:rsidP="007C2604">
            <w:pPr>
              <w:spacing w:after="0" w:line="240" w:lineRule="auto"/>
              <w:rPr>
                <w:rFonts w:ascii="Times New Roman" w:hAnsi="Times New Roman" w:cs="Times New Roman"/>
                <w:sz w:val="24"/>
                <w:szCs w:val="24"/>
              </w:rPr>
            </w:pP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AD6980"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E86375" w:rsidRPr="00A53696">
              <w:rPr>
                <w:rFonts w:ascii="Times New Roman" w:hAnsi="Times New Roman" w:cs="Times New Roman"/>
                <w:sz w:val="24"/>
                <w:szCs w:val="24"/>
              </w:rPr>
              <w:t>едостаточная готовность и включенность родителей в управление качеством образования детей</w:t>
            </w:r>
          </w:p>
        </w:tc>
      </w:tr>
      <w:tr w:rsidR="00E86375" w:rsidTr="00CE2708">
        <w:trPr>
          <w:jc w:val="center"/>
        </w:trPr>
        <w:tc>
          <w:tcPr>
            <w:tcW w:w="3278" w:type="dxa"/>
            <w:vMerge w:val="restart"/>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Потребности педагогов</w:t>
            </w: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обеспечение успешного освоения педагогических технологий</w:t>
            </w:r>
          </w:p>
        </w:tc>
      </w:tr>
      <w:tr w:rsidR="00E86375" w:rsidTr="00CE2708">
        <w:trPr>
          <w:jc w:val="center"/>
        </w:trPr>
        <w:tc>
          <w:tcPr>
            <w:tcW w:w="3278" w:type="dxa"/>
            <w:vMerge/>
            <w:tcBorders>
              <w:top w:val="single" w:sz="4" w:space="0" w:color="000000"/>
              <w:left w:val="single" w:sz="4" w:space="0" w:color="000000"/>
              <w:bottom w:val="single" w:sz="4" w:space="0" w:color="000000"/>
              <w:right w:val="single" w:sz="4" w:space="0" w:color="000000"/>
            </w:tcBorders>
            <w:vAlign w:val="center"/>
          </w:tcPr>
          <w:p w:rsidR="00E86375" w:rsidRPr="00A53696" w:rsidRDefault="00E86375" w:rsidP="007C2604">
            <w:pPr>
              <w:spacing w:after="0" w:line="240" w:lineRule="auto"/>
              <w:rPr>
                <w:rFonts w:ascii="Times New Roman" w:hAnsi="Times New Roman" w:cs="Times New Roman"/>
                <w:sz w:val="24"/>
                <w:szCs w:val="24"/>
              </w:rPr>
            </w:pP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обеспечение условий для реализации потребности в трансляции опыта</w:t>
            </w:r>
          </w:p>
        </w:tc>
      </w:tr>
      <w:tr w:rsidR="00E86375" w:rsidTr="00CE2708">
        <w:trPr>
          <w:jc w:val="center"/>
        </w:trPr>
        <w:tc>
          <w:tcPr>
            <w:tcW w:w="3278" w:type="dxa"/>
            <w:vMerge/>
            <w:tcBorders>
              <w:top w:val="single" w:sz="4" w:space="0" w:color="000000"/>
              <w:left w:val="single" w:sz="4" w:space="0" w:color="000000"/>
              <w:bottom w:val="single" w:sz="4" w:space="0" w:color="000000"/>
              <w:right w:val="single" w:sz="4" w:space="0" w:color="000000"/>
            </w:tcBorders>
            <w:vAlign w:val="center"/>
          </w:tcPr>
          <w:p w:rsidR="00E86375" w:rsidRPr="00A53696" w:rsidRDefault="00E86375" w:rsidP="007C2604">
            <w:pPr>
              <w:spacing w:after="0" w:line="240" w:lineRule="auto"/>
              <w:rPr>
                <w:rFonts w:ascii="Times New Roman" w:hAnsi="Times New Roman" w:cs="Times New Roman"/>
                <w:sz w:val="24"/>
                <w:szCs w:val="24"/>
              </w:rPr>
            </w:pP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обеспечение условий для повышения квалификации педагогов</w:t>
            </w:r>
          </w:p>
        </w:tc>
      </w:tr>
      <w:tr w:rsidR="00E86375" w:rsidTr="00CE2708">
        <w:trPr>
          <w:jc w:val="center"/>
        </w:trPr>
        <w:tc>
          <w:tcPr>
            <w:tcW w:w="3278" w:type="dxa"/>
            <w:vMerge/>
            <w:tcBorders>
              <w:top w:val="single" w:sz="4" w:space="0" w:color="000000"/>
              <w:left w:val="single" w:sz="4" w:space="0" w:color="000000"/>
              <w:bottom w:val="single" w:sz="4" w:space="0" w:color="000000"/>
              <w:right w:val="single" w:sz="4" w:space="0" w:color="000000"/>
            </w:tcBorders>
            <w:vAlign w:val="center"/>
          </w:tcPr>
          <w:p w:rsidR="00E86375" w:rsidRPr="00A53696" w:rsidRDefault="00E86375" w:rsidP="007C2604">
            <w:pPr>
              <w:spacing w:after="0" w:line="240" w:lineRule="auto"/>
              <w:rPr>
                <w:rFonts w:ascii="Times New Roman" w:hAnsi="Times New Roman" w:cs="Times New Roman"/>
                <w:sz w:val="24"/>
                <w:szCs w:val="24"/>
              </w:rPr>
            </w:pP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обеспечение специалистов и педагогов необходимыми материалами и оборудованием для работы</w:t>
            </w:r>
          </w:p>
        </w:tc>
      </w:tr>
      <w:tr w:rsidR="00E86375" w:rsidTr="00CE2708">
        <w:trPr>
          <w:jc w:val="center"/>
        </w:trPr>
        <w:tc>
          <w:tcPr>
            <w:tcW w:w="3278" w:type="dxa"/>
            <w:vMerge w:val="restart"/>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Потребности детей</w:t>
            </w: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 xml:space="preserve">обеспечение индивидуального педагогического и </w:t>
            </w:r>
            <w:proofErr w:type="spellStart"/>
            <w:r w:rsidRPr="00A53696">
              <w:rPr>
                <w:rFonts w:ascii="Times New Roman" w:hAnsi="Times New Roman" w:cs="Times New Roman"/>
                <w:sz w:val="24"/>
                <w:szCs w:val="24"/>
              </w:rPr>
              <w:t>медико</w:t>
            </w:r>
            <w:proofErr w:type="spellEnd"/>
            <w:r w:rsidRPr="00A53696">
              <w:rPr>
                <w:rFonts w:ascii="Times New Roman" w:hAnsi="Times New Roman" w:cs="Times New Roman"/>
                <w:sz w:val="24"/>
                <w:szCs w:val="24"/>
              </w:rPr>
              <w:t xml:space="preserve"> – социального сопровождения для каждого воспитанника ДОУ</w:t>
            </w:r>
          </w:p>
        </w:tc>
      </w:tr>
      <w:tr w:rsidR="00E86375" w:rsidTr="00CE2708">
        <w:trPr>
          <w:jc w:val="center"/>
        </w:trPr>
        <w:tc>
          <w:tcPr>
            <w:tcW w:w="3278" w:type="dxa"/>
            <w:vMerge/>
            <w:tcBorders>
              <w:top w:val="single" w:sz="4" w:space="0" w:color="000000"/>
              <w:left w:val="single" w:sz="4" w:space="0" w:color="000000"/>
              <w:bottom w:val="single" w:sz="4" w:space="0" w:color="000000"/>
              <w:right w:val="single" w:sz="4" w:space="0" w:color="000000"/>
            </w:tcBorders>
            <w:vAlign w:val="center"/>
          </w:tcPr>
          <w:p w:rsidR="00E86375" w:rsidRPr="00A53696" w:rsidRDefault="00E86375" w:rsidP="007C2604">
            <w:pPr>
              <w:spacing w:after="0" w:line="240" w:lineRule="auto"/>
              <w:rPr>
                <w:rFonts w:ascii="Times New Roman" w:hAnsi="Times New Roman" w:cs="Times New Roman"/>
                <w:sz w:val="24"/>
                <w:szCs w:val="24"/>
              </w:rPr>
            </w:pP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развитие способностей и творческого потенциала каждого ребенка как субъекта отношений с самим собой, другими детьми, взрослыми и миром</w:t>
            </w:r>
          </w:p>
        </w:tc>
      </w:tr>
      <w:tr w:rsidR="00E86375" w:rsidTr="00CE2708">
        <w:trPr>
          <w:jc w:val="center"/>
        </w:trPr>
        <w:tc>
          <w:tcPr>
            <w:tcW w:w="3278" w:type="dxa"/>
            <w:vMerge/>
            <w:tcBorders>
              <w:top w:val="single" w:sz="4" w:space="0" w:color="000000"/>
              <w:left w:val="single" w:sz="4" w:space="0" w:color="000000"/>
              <w:bottom w:val="single" w:sz="4" w:space="0" w:color="000000"/>
              <w:right w:val="single" w:sz="4" w:space="0" w:color="000000"/>
            </w:tcBorders>
            <w:vAlign w:val="center"/>
          </w:tcPr>
          <w:p w:rsidR="00E86375" w:rsidRPr="00A53696" w:rsidRDefault="00E86375" w:rsidP="007C2604">
            <w:pPr>
              <w:spacing w:after="0" w:line="240" w:lineRule="auto"/>
              <w:rPr>
                <w:rFonts w:ascii="Times New Roman" w:hAnsi="Times New Roman" w:cs="Times New Roman"/>
                <w:sz w:val="24"/>
                <w:szCs w:val="24"/>
              </w:rPr>
            </w:pP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jc w:val="both"/>
              <w:rPr>
                <w:rFonts w:ascii="Times New Roman" w:hAnsi="Times New Roman" w:cs="Times New Roman"/>
                <w:sz w:val="24"/>
                <w:szCs w:val="24"/>
              </w:rPr>
            </w:pPr>
            <w:r w:rsidRPr="00A53696">
              <w:rPr>
                <w:rFonts w:ascii="Times New Roman" w:hAnsi="Times New Roman" w:cs="Times New Roman"/>
                <w:sz w:val="24"/>
                <w:szCs w:val="24"/>
              </w:rPr>
              <w:t xml:space="preserve">формирование духовно – нравственных, социокультурных ценностей и </w:t>
            </w:r>
            <w:proofErr w:type="gramStart"/>
            <w:r w:rsidRPr="00A53696">
              <w:rPr>
                <w:rFonts w:ascii="Times New Roman" w:hAnsi="Times New Roman" w:cs="Times New Roman"/>
                <w:sz w:val="24"/>
                <w:szCs w:val="24"/>
              </w:rPr>
              <w:t>принятых в обществе правил</w:t>
            </w:r>
            <w:proofErr w:type="gramEnd"/>
            <w:r w:rsidRPr="00A53696">
              <w:rPr>
                <w:rFonts w:ascii="Times New Roman" w:hAnsi="Times New Roman" w:cs="Times New Roman"/>
                <w:sz w:val="24"/>
                <w:szCs w:val="24"/>
              </w:rPr>
              <w:t xml:space="preserve"> и норм поведения в интересах человека, семьи, общества</w:t>
            </w:r>
          </w:p>
        </w:tc>
      </w:tr>
      <w:tr w:rsidR="00E86375" w:rsidTr="00CE2708">
        <w:trPr>
          <w:jc w:val="center"/>
        </w:trPr>
        <w:tc>
          <w:tcPr>
            <w:tcW w:w="3278" w:type="dxa"/>
            <w:vMerge/>
            <w:tcBorders>
              <w:top w:val="single" w:sz="4" w:space="0" w:color="000000"/>
              <w:left w:val="single" w:sz="4" w:space="0" w:color="000000"/>
              <w:bottom w:val="single" w:sz="4" w:space="0" w:color="000000"/>
              <w:right w:val="single" w:sz="4" w:space="0" w:color="000000"/>
            </w:tcBorders>
            <w:vAlign w:val="center"/>
          </w:tcPr>
          <w:p w:rsidR="00E86375" w:rsidRPr="00A53696" w:rsidRDefault="00E86375" w:rsidP="007C2604">
            <w:pPr>
              <w:spacing w:after="0" w:line="240" w:lineRule="auto"/>
              <w:rPr>
                <w:rFonts w:ascii="Times New Roman" w:hAnsi="Times New Roman" w:cs="Times New Roman"/>
                <w:sz w:val="24"/>
                <w:szCs w:val="24"/>
              </w:rPr>
            </w:pPr>
          </w:p>
        </w:tc>
        <w:tc>
          <w:tcPr>
            <w:tcW w:w="8341" w:type="dxa"/>
            <w:tcBorders>
              <w:top w:val="single" w:sz="4" w:space="0" w:color="000000"/>
              <w:left w:val="single" w:sz="4" w:space="0" w:color="000000"/>
              <w:bottom w:val="single" w:sz="4" w:space="0" w:color="000000"/>
              <w:right w:val="single" w:sz="4" w:space="0" w:color="000000"/>
            </w:tcBorders>
          </w:tcPr>
          <w:p w:rsidR="00E86375" w:rsidRPr="00A53696" w:rsidRDefault="00E86375" w:rsidP="007C2604">
            <w:pPr>
              <w:spacing w:after="0" w:line="240" w:lineRule="auto"/>
              <w:rPr>
                <w:rFonts w:ascii="Times New Roman" w:hAnsi="Times New Roman" w:cs="Times New Roman"/>
                <w:sz w:val="24"/>
                <w:szCs w:val="24"/>
              </w:rPr>
            </w:pPr>
            <w:r w:rsidRPr="00A53696">
              <w:rPr>
                <w:rFonts w:ascii="Times New Roman" w:hAnsi="Times New Roman" w:cs="Times New Roman"/>
                <w:sz w:val="24"/>
                <w:szCs w:val="24"/>
              </w:rPr>
              <w:t>формирование потребности в здоровом образе жизни.</w:t>
            </w:r>
          </w:p>
        </w:tc>
      </w:tr>
    </w:tbl>
    <w:p w:rsidR="00CE2708" w:rsidRDefault="00CE2708" w:rsidP="00AA7388">
      <w:pPr>
        <w:spacing w:after="0" w:line="240" w:lineRule="auto"/>
        <w:rPr>
          <w:rFonts w:ascii="Times New Roman" w:eastAsia="Times New Roman" w:hAnsi="Times New Roman" w:cs="Times New Roman"/>
          <w:b/>
          <w:sz w:val="24"/>
          <w:szCs w:val="24"/>
          <w:lang w:eastAsia="ru-RU"/>
        </w:rPr>
      </w:pPr>
    </w:p>
    <w:p w:rsidR="00CE2708" w:rsidRPr="00AA7388" w:rsidRDefault="00CE2708" w:rsidP="00AA7388">
      <w:pPr>
        <w:spacing w:after="0" w:line="240" w:lineRule="auto"/>
        <w:rPr>
          <w:rFonts w:ascii="Times New Roman" w:eastAsia="Times New Roman" w:hAnsi="Times New Roman" w:cs="Times New Roman"/>
          <w:b/>
          <w:sz w:val="24"/>
          <w:szCs w:val="24"/>
          <w:lang w:eastAsia="ru-RU"/>
        </w:rPr>
      </w:pPr>
    </w:p>
    <w:p w:rsidR="00AA7388" w:rsidRPr="00754106" w:rsidRDefault="00E86375" w:rsidP="00AA7388">
      <w:pPr>
        <w:spacing w:after="0" w:line="240" w:lineRule="auto"/>
        <w:rPr>
          <w:rFonts w:ascii="Times New Roman" w:eastAsia="Times New Roman" w:hAnsi="Times New Roman" w:cs="Times New Roman"/>
          <w:b/>
          <w:sz w:val="28"/>
          <w:szCs w:val="28"/>
          <w:lang w:eastAsia="ru-RU"/>
        </w:rPr>
      </w:pPr>
      <w:r w:rsidRPr="00754106">
        <w:rPr>
          <w:rFonts w:ascii="Times New Roman" w:eastAsia="Times New Roman" w:hAnsi="Times New Roman" w:cs="Times New Roman"/>
          <w:b/>
          <w:sz w:val="28"/>
          <w:szCs w:val="28"/>
          <w:lang w:eastAsia="ru-RU"/>
        </w:rPr>
        <w:t>4.</w:t>
      </w:r>
      <w:r w:rsidR="00AA7388" w:rsidRPr="00754106">
        <w:rPr>
          <w:rFonts w:ascii="Times New Roman" w:eastAsia="Times New Roman" w:hAnsi="Times New Roman" w:cs="Times New Roman"/>
          <w:b/>
          <w:sz w:val="28"/>
          <w:szCs w:val="28"/>
          <w:lang w:eastAsia="ru-RU"/>
        </w:rPr>
        <w:t>2. Анализ образовательной деятельности партнеров</w:t>
      </w:r>
    </w:p>
    <w:p w:rsidR="00E86375" w:rsidRPr="00D1339A" w:rsidRDefault="00E86375" w:rsidP="00E86375">
      <w:pPr>
        <w:pStyle w:val="ac"/>
        <w:ind w:firstLine="567"/>
        <w:jc w:val="both"/>
        <w:rPr>
          <w:rFonts w:ascii="Times New Roman" w:hAnsi="Times New Roman"/>
          <w:b/>
          <w:i/>
          <w:sz w:val="16"/>
          <w:szCs w:val="16"/>
        </w:rPr>
      </w:pPr>
    </w:p>
    <w:p w:rsidR="00E86375" w:rsidRPr="00754106" w:rsidRDefault="00E86375" w:rsidP="00E86375">
      <w:pPr>
        <w:tabs>
          <w:tab w:val="left" w:pos="7200"/>
        </w:tabs>
        <w:jc w:val="center"/>
        <w:rPr>
          <w:rFonts w:ascii="Times New Roman" w:hAnsi="Times New Roman" w:cs="Times New Roman"/>
          <w:sz w:val="28"/>
          <w:szCs w:val="28"/>
        </w:rPr>
      </w:pPr>
      <w:r w:rsidRPr="00754106">
        <w:rPr>
          <w:rFonts w:ascii="Times New Roman" w:hAnsi="Times New Roman" w:cs="Times New Roman"/>
          <w:b/>
          <w:sz w:val="28"/>
          <w:szCs w:val="28"/>
        </w:rPr>
        <w:t xml:space="preserve">Модель взаимодействия </w:t>
      </w:r>
      <w:r w:rsidR="00DD71D9" w:rsidRPr="00754106">
        <w:rPr>
          <w:rFonts w:ascii="Times New Roman" w:hAnsi="Times New Roman" w:cs="Times New Roman"/>
          <w:b/>
          <w:sz w:val="28"/>
          <w:szCs w:val="28"/>
        </w:rPr>
        <w:t>МА</w:t>
      </w:r>
      <w:r w:rsidRPr="00754106">
        <w:rPr>
          <w:rFonts w:ascii="Times New Roman" w:hAnsi="Times New Roman" w:cs="Times New Roman"/>
          <w:b/>
          <w:sz w:val="28"/>
          <w:szCs w:val="28"/>
        </w:rPr>
        <w:t>ДОУ</w:t>
      </w:r>
      <w:r w:rsidR="007C2604" w:rsidRPr="00754106">
        <w:rPr>
          <w:rFonts w:ascii="Times New Roman" w:hAnsi="Times New Roman" w:cs="Times New Roman"/>
          <w:b/>
          <w:sz w:val="28"/>
          <w:szCs w:val="28"/>
        </w:rPr>
        <w:t xml:space="preserve"> </w:t>
      </w:r>
      <w:r w:rsidR="00DD71D9" w:rsidRPr="00754106">
        <w:rPr>
          <w:rFonts w:ascii="Times New Roman" w:hAnsi="Times New Roman" w:cs="Times New Roman"/>
          <w:b/>
          <w:sz w:val="28"/>
          <w:szCs w:val="28"/>
        </w:rPr>
        <w:t>№ 1 «Березка»</w:t>
      </w:r>
      <w:r w:rsidRPr="00754106">
        <w:rPr>
          <w:rFonts w:ascii="Times New Roman" w:hAnsi="Times New Roman" w:cs="Times New Roman"/>
          <w:b/>
          <w:sz w:val="28"/>
          <w:szCs w:val="28"/>
        </w:rPr>
        <w:t xml:space="preserve"> с социумом</w:t>
      </w:r>
    </w:p>
    <w:p w:rsidR="00E86375" w:rsidRDefault="00865AF0" w:rsidP="00E86375">
      <w:pPr>
        <w:tabs>
          <w:tab w:val="left" w:pos="7200"/>
        </w:tabs>
        <w:spacing w:after="0" w:line="240" w:lineRule="auto"/>
        <w:jc w:val="center"/>
        <w:rPr>
          <w:b/>
          <w:sz w:val="32"/>
          <w:szCs w:val="32"/>
        </w:rPr>
      </w:pPr>
      <w:r>
        <w:rPr>
          <w:rFonts w:ascii="Times New Roman" w:hAnsi="Times New Roman" w:cs="Times New Roman"/>
          <w:b/>
          <w:noProof/>
          <w:sz w:val="24"/>
          <w:szCs w:val="24"/>
          <w:lang w:eastAsia="ru-RU"/>
        </w:rPr>
        <mc:AlternateContent>
          <mc:Choice Requires="wpg">
            <w:drawing>
              <wp:anchor distT="0" distB="0" distL="114300" distR="114300" simplePos="0" relativeHeight="251685888" behindDoc="0" locked="0" layoutInCell="1" allowOverlap="1" wp14:anchorId="7453B6ED" wp14:editId="4A9DA7D8">
                <wp:simplePos x="0" y="0"/>
                <wp:positionH relativeFrom="column">
                  <wp:posOffset>1223010</wp:posOffset>
                </wp:positionH>
                <wp:positionV relativeFrom="paragraph">
                  <wp:posOffset>165735</wp:posOffset>
                </wp:positionV>
                <wp:extent cx="7043740" cy="4834256"/>
                <wp:effectExtent l="0" t="0" r="24130" b="23495"/>
                <wp:wrapNone/>
                <wp:docPr id="5" name="Группа 5"/>
                <wp:cNvGraphicFramePr/>
                <a:graphic xmlns:a="http://schemas.openxmlformats.org/drawingml/2006/main">
                  <a:graphicData uri="http://schemas.microsoft.com/office/word/2010/wordprocessingGroup">
                    <wpg:wgp>
                      <wpg:cNvGrpSpPr/>
                      <wpg:grpSpPr>
                        <a:xfrm>
                          <a:off x="0" y="0"/>
                          <a:ext cx="7043740" cy="4834256"/>
                          <a:chOff x="-10181" y="-1"/>
                          <a:chExt cx="7043740" cy="4834759"/>
                        </a:xfrm>
                      </wpg:grpSpPr>
                      <wps:wsp>
                        <wps:cNvPr id="107" name="Овал 107"/>
                        <wps:cNvSpPr>
                          <a:spLocks/>
                        </wps:cNvSpPr>
                        <wps:spPr>
                          <a:xfrm>
                            <a:off x="2364821" y="-1"/>
                            <a:ext cx="2086030" cy="1250861"/>
                          </a:xfrm>
                          <a:prstGeom prst="ellipse">
                            <a:avLst/>
                          </a:prstGeom>
                          <a:solidFill>
                            <a:schemeClr val="accent2"/>
                          </a:solidFill>
                          <a:ln>
                            <a:solidFill>
                              <a:srgbClr val="C00000"/>
                            </a:solidFill>
                          </a:ln>
                        </wps:spPr>
                        <wps:style>
                          <a:lnRef idx="2">
                            <a:schemeClr val="dk1"/>
                          </a:lnRef>
                          <a:fillRef idx="1">
                            <a:schemeClr val="lt1"/>
                          </a:fillRef>
                          <a:effectRef idx="0">
                            <a:schemeClr val="dk1"/>
                          </a:effectRef>
                          <a:fontRef idx="minor">
                            <a:schemeClr val="dk1"/>
                          </a:fontRef>
                        </wps:style>
                        <wps:txbx>
                          <w:txbxContent>
                            <w:p w:rsidR="001B5E1D" w:rsidRPr="007F3989" w:rsidRDefault="001B5E1D" w:rsidP="00E86375">
                              <w:pPr>
                                <w:jc w:val="center"/>
                                <w:rPr>
                                  <w:rFonts w:ascii="Times New Roman" w:hAnsi="Times New Roman" w:cs="Times New Roman"/>
                                  <w:b/>
                                  <w:sz w:val="24"/>
                                  <w:szCs w:val="24"/>
                                </w:rPr>
                              </w:pPr>
                              <w:r w:rsidRPr="007F3989">
                                <w:rPr>
                                  <w:rFonts w:ascii="Times New Roman" w:hAnsi="Times New Roman" w:cs="Times New Roman"/>
                                  <w:b/>
                                  <w:sz w:val="24"/>
                                  <w:szCs w:val="24"/>
                                </w:rPr>
                                <w:t xml:space="preserve">Администрация </w:t>
                              </w:r>
                              <w:r>
                                <w:rPr>
                                  <w:rFonts w:ascii="Times New Roman" w:hAnsi="Times New Roman" w:cs="Times New Roman"/>
                                  <w:b/>
                                  <w:sz w:val="24"/>
                                  <w:szCs w:val="24"/>
                                </w:rPr>
                                <w:t>Светлогорского</w:t>
                              </w:r>
                              <w:r w:rsidRPr="007F3989">
                                <w:rPr>
                                  <w:rFonts w:ascii="Times New Roman" w:hAnsi="Times New Roman" w:cs="Times New Roman"/>
                                  <w:b/>
                                  <w:sz w:val="24"/>
                                  <w:szCs w:val="24"/>
                                </w:rPr>
                                <w:t xml:space="preserve">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Овал 83"/>
                        <wps:cNvSpPr>
                          <a:spLocks/>
                        </wps:cNvSpPr>
                        <wps:spPr>
                          <a:xfrm>
                            <a:off x="4847169" y="3219487"/>
                            <a:ext cx="2070610" cy="1124362"/>
                          </a:xfrm>
                          <a:prstGeom prst="ellipse">
                            <a:avLst/>
                          </a:prstGeom>
                          <a:solidFill>
                            <a:srgbClr val="FFFF00"/>
                          </a:solidFill>
                          <a:ln w="25400" cap="flat" cmpd="sng" algn="ctr">
                            <a:solidFill>
                              <a:srgbClr val="FFC000"/>
                            </a:solidFill>
                            <a:prstDash val="solid"/>
                          </a:ln>
                          <a:effectLst/>
                        </wps:spPr>
                        <wps:txbx>
                          <w:txbxContent>
                            <w:p w:rsidR="001B5E1D" w:rsidRPr="007F3989" w:rsidRDefault="001B5E1D" w:rsidP="00E863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б</w:t>
                              </w:r>
                              <w:r w:rsidRPr="007F3989">
                                <w:rPr>
                                  <w:rFonts w:ascii="Times New Roman" w:hAnsi="Times New Roman" w:cs="Times New Roman"/>
                                  <w:b/>
                                  <w:sz w:val="24"/>
                                  <w:szCs w:val="24"/>
                                </w:rPr>
                                <w:t>иблиотека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Овал 105"/>
                        <wps:cNvSpPr>
                          <a:spLocks/>
                        </wps:cNvSpPr>
                        <wps:spPr>
                          <a:xfrm>
                            <a:off x="4689753" y="466773"/>
                            <a:ext cx="2343806" cy="1228431"/>
                          </a:xfrm>
                          <a:prstGeom prst="ellipse">
                            <a:avLst/>
                          </a:prstGeom>
                          <a:solidFill>
                            <a:schemeClr val="accent4"/>
                          </a:solidFill>
                          <a:ln w="25400" cap="flat" cmpd="sng" algn="ctr">
                            <a:solidFill>
                              <a:srgbClr val="7030A0"/>
                            </a:solidFill>
                            <a:prstDash val="solid"/>
                          </a:ln>
                          <a:effectLst/>
                        </wps:spPr>
                        <wps:txbx>
                          <w:txbxContent>
                            <w:p w:rsidR="001B5E1D" w:rsidRPr="007F3989" w:rsidRDefault="001B5E1D" w:rsidP="00E86375">
                              <w:pPr>
                                <w:jc w:val="center"/>
                                <w:rPr>
                                  <w:rFonts w:ascii="Times New Roman" w:hAnsi="Times New Roman" w:cs="Times New Roman"/>
                                  <w:b/>
                                  <w:sz w:val="24"/>
                                  <w:szCs w:val="24"/>
                                </w:rPr>
                              </w:pPr>
                              <w:r>
                                <w:rPr>
                                  <w:rFonts w:ascii="Times New Roman" w:hAnsi="Times New Roman" w:cs="Times New Roman"/>
                                  <w:b/>
                                  <w:sz w:val="24"/>
                                  <w:szCs w:val="24"/>
                                </w:rPr>
                                <w:t>СОЦ «Мечта»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Овал 100"/>
                        <wps:cNvSpPr>
                          <a:spLocks/>
                        </wps:cNvSpPr>
                        <wps:spPr>
                          <a:xfrm>
                            <a:off x="-10181" y="342935"/>
                            <a:ext cx="2030752" cy="1400322"/>
                          </a:xfrm>
                          <a:prstGeom prst="ellipse">
                            <a:avLst/>
                          </a:prstGeom>
                          <a:solidFill>
                            <a:srgbClr val="00B050"/>
                          </a:solidFill>
                          <a:ln w="25400" cap="flat" cmpd="sng" algn="ctr">
                            <a:solidFill>
                              <a:schemeClr val="accent3">
                                <a:lumMod val="50000"/>
                              </a:schemeClr>
                            </a:solidFill>
                            <a:prstDash val="solid"/>
                          </a:ln>
                          <a:effectLst/>
                        </wps:spPr>
                        <wps:txbx>
                          <w:txbxContent>
                            <w:p w:rsidR="001B5E1D" w:rsidRPr="007F3989" w:rsidRDefault="001B5E1D" w:rsidP="00E86375">
                              <w:pPr>
                                <w:jc w:val="center"/>
                                <w:rPr>
                                  <w:b/>
                                </w:rPr>
                              </w:pPr>
                              <w:r>
                                <w:rPr>
                                  <w:rFonts w:ascii="Times New Roman" w:hAnsi="Times New Roman" w:cs="Times New Roman"/>
                                  <w:b/>
                                  <w:sz w:val="24"/>
                                  <w:szCs w:val="24"/>
                                </w:rPr>
                                <w:t xml:space="preserve">ЦРП </w:t>
                              </w:r>
                              <w:r>
                                <w:rPr>
                                  <w:b/>
                                </w:rPr>
                                <w:t>Светлогорского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Овал 49"/>
                        <wps:cNvSpPr>
                          <a:spLocks/>
                        </wps:cNvSpPr>
                        <wps:spPr>
                          <a:xfrm>
                            <a:off x="2543503" y="3657423"/>
                            <a:ext cx="1965435" cy="1177335"/>
                          </a:xfrm>
                          <a:prstGeom prst="ellipse">
                            <a:avLst/>
                          </a:prstGeom>
                          <a:solidFill>
                            <a:srgbClr val="92D050"/>
                          </a:solidFill>
                          <a:ln w="25400" cap="flat" cmpd="sng" algn="ctr">
                            <a:solidFill>
                              <a:schemeClr val="accent3">
                                <a:lumMod val="75000"/>
                              </a:schemeClr>
                            </a:solidFill>
                            <a:prstDash val="solid"/>
                          </a:ln>
                          <a:effectLst/>
                        </wps:spPr>
                        <wps:txbx>
                          <w:txbxContent>
                            <w:p w:rsidR="001B5E1D" w:rsidRPr="00221C00" w:rsidRDefault="001B5E1D" w:rsidP="00221C00">
                              <w:pPr>
                                <w:jc w:val="center"/>
                                <w:rPr>
                                  <w:rFonts w:ascii="Times New Roman" w:hAnsi="Times New Roman" w:cs="Times New Roman"/>
                                  <w:b/>
                                  <w:bCs/>
                                  <w:sz w:val="24"/>
                                  <w:szCs w:val="24"/>
                                </w:rPr>
                              </w:pPr>
                              <w:r w:rsidRPr="00221C00">
                                <w:rPr>
                                  <w:rFonts w:ascii="Times New Roman" w:hAnsi="Times New Roman" w:cs="Times New Roman"/>
                                  <w:b/>
                                  <w:bCs/>
                                  <w:sz w:val="24"/>
                                  <w:szCs w:val="24"/>
                                </w:rPr>
                                <w:t>МАОУ «СОШ №1»</w:t>
                              </w:r>
                            </w:p>
                            <w:p w:rsidR="001B5E1D" w:rsidRDefault="001B5E1D" w:rsidP="00E863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Двойная стрелка влево/вправо 101"/>
                        <wps:cNvSpPr>
                          <a:spLocks/>
                        </wps:cNvSpPr>
                        <wps:spPr>
                          <a:xfrm rot="16200000">
                            <a:off x="3025478" y="1549514"/>
                            <a:ext cx="754632" cy="12258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Двойная стрелка влево/вправо 99"/>
                        <wps:cNvSpPr>
                          <a:spLocks/>
                        </wps:cNvSpPr>
                        <wps:spPr>
                          <a:xfrm rot="19958286">
                            <a:off x="3929580" y="1706152"/>
                            <a:ext cx="1088192" cy="12818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Двойная стрелка влево/вправо 92"/>
                        <wps:cNvSpPr>
                          <a:spLocks/>
                        </wps:cNvSpPr>
                        <wps:spPr>
                          <a:xfrm rot="1745781">
                            <a:off x="3922863" y="2985410"/>
                            <a:ext cx="1156314" cy="14323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Двойная стрелка влево/вправо 96"/>
                        <wps:cNvSpPr>
                          <a:spLocks/>
                        </wps:cNvSpPr>
                        <wps:spPr>
                          <a:xfrm rot="13036563">
                            <a:off x="1787930" y="1714453"/>
                            <a:ext cx="1075055" cy="14351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Двойная стрелка влево/вправо 109"/>
                        <wps:cNvSpPr>
                          <a:spLocks/>
                        </wps:cNvSpPr>
                        <wps:spPr>
                          <a:xfrm rot="19835614">
                            <a:off x="1727743" y="3111361"/>
                            <a:ext cx="1181310" cy="144698"/>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Двойная стрелка влево/вправо 110"/>
                        <wps:cNvSpPr>
                          <a:spLocks/>
                        </wps:cNvSpPr>
                        <wps:spPr>
                          <a:xfrm rot="16200000" flipV="1">
                            <a:off x="3139930" y="3232149"/>
                            <a:ext cx="680365" cy="163194"/>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3B6ED" id="Группа 5" o:spid="_x0000_s1026" style="position:absolute;left:0;text-align:left;margin-left:96.3pt;margin-top:13.05pt;width:554.65pt;height:380.65pt;z-index:251685888;mso-width-relative:margin;mso-height-relative:margin" coordorigin="-101" coordsize="70437,4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0ZkQYAALAsAAAOAAAAZHJzL2Uyb0RvYy54bWzsWt1u2zYUvh+wdxB031qk/o06RZosxYCs&#10;LdpuvVZkyRYqiRrFxM6uuu0BdrFd7xmCAbvYiq2v4LzRziEpWXacbbWTDTCUAq4o/og8Ot/3HR7x&#10;0eN5kRsXCa8zVo5M8tAyjaSM2TgrJyPzy9cnDwLTqEVUjqOclcnIvExq8/HBp588mlXDhLIpy8cJ&#10;N2CQsh7OqpE5FaIaDgZ1PE2KqH7IqqSEypTxIhJQ5JPBmEczGL3IB9SyvMGM8XHFWZzUNdw9VpXm&#10;gRw/TZNYPE/TOhFGPjJhbkL+cvl7hr+Dg0fRcMKjaprFehrRFrMooqyEh7ZDHUciMs55dmOoIos5&#10;q1kqHsasGLA0zeJErgFWQ6y11Tzl7LySa5kMZ5OqNROYds1OWw8bP7t4wY1sPDJd0yijAl7R4sfr&#10;d9ffLz7AvyvDRQvNqskQGj7l1avqBdc3JqqEi56nvMD/YTnGXNr2srVtMhdGDDd9y7F9B15BDHVO&#10;YDvU9ZT14ym8Iuz3gFgkIKYBDR6Qpu6z2/r7bohtBs3jBzjLdlKzCvypXpqs3s1kr6ZRlcg3UaMl&#10;tMmI5bdG+3nxy+Jq8d7Ae9JCsiHaCy1TV6csflvjfHFmMISqwUKt26xZkdqeE9BVczTGpFbgWbY2&#10;JqEuFKXBWmNEw4rX4mnCCgMvRmaS51lV4xKiYXRxWgtluqaVnCPLs/FJlueygABMjnJuXEQAnSiO&#10;k1JQbfC62zIvb3bmk7O265GFfzd7wlyxq7SHMoE0hrjMExwwL18mKTgm+AWVs5aUsJzR+G2zYtkS&#10;u6Qw97YT2dQpF00n3Ra7JZIm2o7Wpo7Lp7Wt5RNZKdqORVYy/vedU9W+WbVaKy5bzM/m2mvO2PgS&#10;/IszxVV1FZ9k8ApPo1q8iDiQE7x2IFzxHH7SnM1GJtNXpjFl/JtN97E9AABqTWMGZDcy66/PI56Y&#10;Rv55CdAIiYPQFLLguD6FAu/WnHVryvPiiIFTgG/C7OQlthd5c5lyVrwBXj7Ep0JVVMbw7JEZC94U&#10;joQiYWD2ODk8lM2AEatInJavqhgHRwOjf76ev4l4pf1YAASesQaON3xZtcWeJTs8FyzNpKOjiZVd&#10;temBGpDW/gOOCOwbFAG37oQhnMDxiRdKwrQpCZ1AUg94tOZMavmWR+AFIOcSQh3bayDckE1DANvS&#10;RBfpJ/C3CekIZgP8lLoOVBsx+l+aRwIui2oMvlhOwC3yCQQQ6CH49lYYpl59CBLKTTpRvnIc1VPF&#10;WHIE3UxRlEKupj7JNZJ4G/hJEZT0sPSWHoV7gkJiLcObpVLr4Kajx1spteMFoe8CzjGy8Tzfl/ju&#10;wNB27MDyNAwpDRy7kaG7guEmtXY2geQOkehDBHJ4b0iURNUjce/0kKAE6I3GEonSjfBtt5HxVkjs&#10;7CBggxHaEuAdIILH+i7VQAQxsul96qFlPbHcjQDZEYWb0G5Lps7Piy/YWCmg2427my4Q/6ypK0YA&#10;u8pmG9D0weteBa8OBJdrWIVbdxK8QjBou5YSTdtzfYeuqSYJPWyiwUpAVRWc73CP240rQ3r8f4LV&#10;R7Q2gn2/YJVxQa+se6issCHXaP0JslF/Ln5b/LG4uv7BuP72+rvrd4tfF+8Xv0NOD+reQwFaDODn&#10;A9RcYQFSV+32ZwsZVnsl4kFWFl0Zd3E6H2hbAHYfEsG4C3Wd0CXSBZe67LuOZzeyTKmr9rG3Az1P&#10;UvEym0zFIedsJh+1Mae1bW5JZbt0BmkajZN/EtSPSEE1Y6v820emoVY7b5GK6iTAbktF9RK+VxIe&#10;LiV8K1KA/tvrveaEMHQDGngrnBBSuAlbAeQEzFJBWA7PWXICsYKAhC0pBCSQwfzupLAW/q4kl5yT&#10;gDw5bmR4Nct9Zxks/RCZ5rqFXFRgcqexeg/r/YI1IGMXrQdk7QxrH74UwPe6rtKHkN3yVFBPw8B1&#10;IPm8imriejbIv8pIOzaFj1jQoEf1ljvwHtX7hWpIEu+EavlJfcs8mhZr24LtOGC4A2viB36In5ul&#10;WMO3Qkh2r8Ia0mqW2+zVYdeucN/Duod1/w0YAlxrxyAcB9hZrsPAdj3Q3hVgU993dBKOEGKrYySd&#10;KBwO5NjtF2TH8cKg1+sdMua9Xu+VXhOExi6CjQPsDOwm5WakcMbrK6CbLsRtYoeNdkO4TYlK4C8h&#10;7gUo+Doih+A8bL4b3/Jt+t8m3/p9Nh59qvvjW/d1fEse+IRjsXL7qI/w4rnbbhmuuweND/4CAAD/&#10;/wMAUEsDBBQABgAIAAAAIQA/M4Zj4QAAAAsBAAAPAAAAZHJzL2Rvd25yZXYueG1sTI/BbsIwEETv&#10;lfoP1lbqrTgObYAQByHU9oSQCpUqbku8JBGxHcUmCX9fc2qPo32aeZutRt2wnjpXWyNBTCJgZAqr&#10;alNK+D58vMyBOY9GYWMNSbiRg1X++JBhquxgvqjf+5KFEuNSlFB536acu6IijW5iWzLhdradRh9i&#10;V3LV4RDKdcPjKEq4xtqEhQpb2lRUXPZXLeFzwGE9Fe/99nLe3I6Ht93PVpCUz0/jegnM0+j/YLjr&#10;B3XIg9PJXo1yrAl5EScBlRAnAtgdmEZiAewkYTafvQLPM/7/h/wXAAD//wMAUEsBAi0AFAAGAAgA&#10;AAAhALaDOJL+AAAA4QEAABMAAAAAAAAAAAAAAAAAAAAAAFtDb250ZW50X1R5cGVzXS54bWxQSwEC&#10;LQAUAAYACAAAACEAOP0h/9YAAACUAQAACwAAAAAAAAAAAAAAAAAvAQAAX3JlbHMvLnJlbHNQSwEC&#10;LQAUAAYACAAAACEA8VfdGZEGAACwLAAADgAAAAAAAAAAAAAAAAAuAgAAZHJzL2Uyb0RvYy54bWxQ&#10;SwECLQAUAAYACAAAACEAPzOGY+EAAAALAQAADwAAAAAAAAAAAAAAAADrCAAAZHJzL2Rvd25yZXYu&#10;eG1sUEsFBgAAAAAEAAQA8wAAAPkJAAAAAA==&#10;">
                <v:oval id="Овал 107" o:spid="_x0000_s1027" style="position:absolute;left:23648;width:20860;height:1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3FMMA&#10;AADcAAAADwAAAGRycy9kb3ducmV2LnhtbERPTWvCQBC9C/0PyxR6Mxt7iJJmFbEEpFDBKIi3ITtN&#10;0mZnQ3abxH/vCoXe5vE+J9tMphUD9a6xrGARxSCIS6sbrhScT/l8BcJ5ZI2tZVJwIweb9dMsw1Tb&#10;kY80FL4SIYRdigpq77tUSlfWZNBFtiMO3JftDfoA+0rqHscQblr5GseJNNhwaKixo11N5U/xaxSs&#10;ir1nzpPT5+U6fLTbwzvn+bdSL8/T9g2Ep8n/i//cex3mx0t4PB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D3FMMAAADcAAAADwAAAAAAAAAAAAAAAACYAgAAZHJzL2Rv&#10;d25yZXYueG1sUEsFBgAAAAAEAAQA9QAAAIgDAAAAAA==&#10;" fillcolor="#c0504d [3205]" strokecolor="#c00000" strokeweight="2pt">
                  <v:path arrowok="t"/>
                  <v:textbox>
                    <w:txbxContent>
                      <w:p w:rsidR="001B5E1D" w:rsidRPr="007F3989" w:rsidRDefault="001B5E1D" w:rsidP="00E86375">
                        <w:pPr>
                          <w:jc w:val="center"/>
                          <w:rPr>
                            <w:rFonts w:ascii="Times New Roman" w:hAnsi="Times New Roman" w:cs="Times New Roman"/>
                            <w:b/>
                            <w:sz w:val="24"/>
                            <w:szCs w:val="24"/>
                          </w:rPr>
                        </w:pPr>
                        <w:r w:rsidRPr="007F3989">
                          <w:rPr>
                            <w:rFonts w:ascii="Times New Roman" w:hAnsi="Times New Roman" w:cs="Times New Roman"/>
                            <w:b/>
                            <w:sz w:val="24"/>
                            <w:szCs w:val="24"/>
                          </w:rPr>
                          <w:t xml:space="preserve">Администрация </w:t>
                        </w:r>
                        <w:r>
                          <w:rPr>
                            <w:rFonts w:ascii="Times New Roman" w:hAnsi="Times New Roman" w:cs="Times New Roman"/>
                            <w:b/>
                            <w:sz w:val="24"/>
                            <w:szCs w:val="24"/>
                          </w:rPr>
                          <w:t>Светлогорского</w:t>
                        </w:r>
                        <w:r w:rsidRPr="007F3989">
                          <w:rPr>
                            <w:rFonts w:ascii="Times New Roman" w:hAnsi="Times New Roman" w:cs="Times New Roman"/>
                            <w:b/>
                            <w:sz w:val="24"/>
                            <w:szCs w:val="24"/>
                          </w:rPr>
                          <w:t xml:space="preserve"> района</w:t>
                        </w:r>
                      </w:p>
                    </w:txbxContent>
                  </v:textbox>
                </v:oval>
                <v:oval id="Овал 83" o:spid="_x0000_s1028" style="position:absolute;left:48471;top:32194;width:20706;height:1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k4cIA&#10;AADbAAAADwAAAGRycy9kb3ducmV2LnhtbESP32rCMBTG7wXfIZzB7jSZsqG1qehgMHYxZvUBDs2x&#10;LTYnJclq59ObwWCXH9+fH1++HW0nBvKhdazhaa5AEFfOtFxrOB3fZisQISIb7ByThh8KsC2mkxwz&#10;4658oKGMtUgjHDLU0MTYZ1KGqiGLYe564uSdnbcYk/S1NB6vadx2cqHUi7TYciI02NNrQ9Wl/LYJ&#10;clt/7ZUq3edu8PXymdSCPpTWjw/jbgMi0hj/w3/td6NhtYTfL+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ThwgAAANsAAAAPAAAAAAAAAAAAAAAAAJgCAABkcnMvZG93&#10;bnJldi54bWxQSwUGAAAAAAQABAD1AAAAhwMAAAAA&#10;" fillcolor="yellow" strokecolor="#ffc000" strokeweight="2pt">
                  <v:path arrowok="t"/>
                  <v:textbox>
                    <w:txbxContent>
                      <w:p w:rsidR="001B5E1D" w:rsidRPr="007F3989" w:rsidRDefault="001B5E1D" w:rsidP="00E863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б</w:t>
                        </w:r>
                        <w:r w:rsidRPr="007F3989">
                          <w:rPr>
                            <w:rFonts w:ascii="Times New Roman" w:hAnsi="Times New Roman" w:cs="Times New Roman"/>
                            <w:b/>
                            <w:sz w:val="24"/>
                            <w:szCs w:val="24"/>
                          </w:rPr>
                          <w:t>иблиотека</w:t>
                        </w:r>
                      </w:p>
                    </w:txbxContent>
                  </v:textbox>
                </v:oval>
                <v:oval id="Овал 105" o:spid="_x0000_s1029" style="position:absolute;left:46897;top:4667;width:23438;height:1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c/8EA&#10;AADcAAAADwAAAGRycy9kb3ducmV2LnhtbERP24rCMBB9X/Afwgj7tiYuuEg1iojLCquIlw8YmrEt&#10;NpPSZJv69xtB8G0O5zrzZW9r0VHrK8caxiMFgjh3puJCw+X8/TEF4QOywdoxabiTh+Vi8DbHzLjI&#10;R+pOoRAphH2GGsoQmkxKn5dk0Y9cQ5y4q2sthgTbQpoWYwq3tfxU6ktarDg1lNjQuqT8dvqzGq4/&#10;dWx4p1aH3fSw+b3bInb7qPX7sF/NQATqw0v8dG9Nmq8m8HgmXS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XP/BAAAA3AAAAA8AAAAAAAAAAAAAAAAAmAIAAGRycy9kb3du&#10;cmV2LnhtbFBLBQYAAAAABAAEAPUAAACGAwAAAAA=&#10;" fillcolor="#8064a2 [3207]" strokecolor="#7030a0" strokeweight="2pt">
                  <v:path arrowok="t"/>
                  <v:textbox>
                    <w:txbxContent>
                      <w:p w:rsidR="001B5E1D" w:rsidRPr="007F3989" w:rsidRDefault="001B5E1D" w:rsidP="00E86375">
                        <w:pPr>
                          <w:jc w:val="center"/>
                          <w:rPr>
                            <w:rFonts w:ascii="Times New Roman" w:hAnsi="Times New Roman" w:cs="Times New Roman"/>
                            <w:b/>
                            <w:sz w:val="24"/>
                            <w:szCs w:val="24"/>
                          </w:rPr>
                        </w:pPr>
                        <w:r>
                          <w:rPr>
                            <w:rFonts w:ascii="Times New Roman" w:hAnsi="Times New Roman" w:cs="Times New Roman"/>
                            <w:b/>
                            <w:sz w:val="24"/>
                            <w:szCs w:val="24"/>
                          </w:rPr>
                          <w:t>СОЦ «Мечта»</w:t>
                        </w:r>
                      </w:p>
                    </w:txbxContent>
                  </v:textbox>
                </v:oval>
                <v:oval id="Овал 100" o:spid="_x0000_s1030" style="position:absolute;left:-101;top:3429;width:20306;height:1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m3MMA&#10;AADcAAAADwAAAGRycy9kb3ducmV2LnhtbESPT4vCQAzF78J+hyEL3nS6ixStjrIsLAqe/H8NndgW&#10;O5nSmdXqpzcHwVvCe3nvl9mic7W6Uhsqzwa+hgko4tzbigsD+93fYAwqRGSLtWcycKcAi/lHb4aZ&#10;9Tfe0HUbCyUhHDI0UMbYZFqHvCSHYegbYtHOvnUYZW0LbVu8Sbir9XeSpNphxdJQYkO/JeWX7b8z&#10;EBt/TNerR7o+2NGelvr0mISTMf3P7mcKKlIX3+bX9coKfiL48oxMo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m3MMAAADcAAAADwAAAAAAAAAAAAAAAACYAgAAZHJzL2Rv&#10;d25yZXYueG1sUEsFBgAAAAAEAAQA9QAAAIgDAAAAAA==&#10;" fillcolor="#00b050" strokecolor="#4e6128 [1606]" strokeweight="2pt">
                  <v:path arrowok="t"/>
                  <v:textbox>
                    <w:txbxContent>
                      <w:p w:rsidR="001B5E1D" w:rsidRPr="007F3989" w:rsidRDefault="001B5E1D" w:rsidP="00E86375">
                        <w:pPr>
                          <w:jc w:val="center"/>
                          <w:rPr>
                            <w:b/>
                          </w:rPr>
                        </w:pPr>
                        <w:r>
                          <w:rPr>
                            <w:rFonts w:ascii="Times New Roman" w:hAnsi="Times New Roman" w:cs="Times New Roman"/>
                            <w:b/>
                            <w:sz w:val="24"/>
                            <w:szCs w:val="24"/>
                          </w:rPr>
                          <w:t xml:space="preserve">ЦРП </w:t>
                        </w:r>
                        <w:r>
                          <w:rPr>
                            <w:b/>
                          </w:rPr>
                          <w:t>Светлогорского района</w:t>
                        </w:r>
                      </w:p>
                    </w:txbxContent>
                  </v:textbox>
                </v:oval>
                <v:oval id="Овал 49" o:spid="_x0000_s1031" style="position:absolute;left:25435;top:36574;width:19654;height:11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NcMA&#10;AADbAAAADwAAAGRycy9kb3ducmV2LnhtbESPT4vCMBTE7wt+h/AEb2vqH0SrUURYcQ8erOL52Tyb&#10;YvNSmmyt394sLOxxmJnfMKtNZyvRUuNLxwpGwwQEce50yYWCy/nrcw7CB2SNlWNS8CIPm3XvY4Wp&#10;dk8+UZuFQkQI+xQVmBDqVEqfG7Loh64mjt7dNRZDlE0hdYPPCLeVHCfJTFosOS4YrGlnKH9kP1bB&#10;6Xs6ri7zrblmHc32t+Nx0o4WSg363XYJIlAX/sN/7YNWMF3A75f4A+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E+NcMAAADbAAAADwAAAAAAAAAAAAAAAACYAgAAZHJzL2Rv&#10;d25yZXYueG1sUEsFBgAAAAAEAAQA9QAAAIgDAAAAAA==&#10;" fillcolor="#92d050" strokecolor="#76923c [2406]" strokeweight="2pt">
                  <v:path arrowok="t"/>
                  <v:textbox>
                    <w:txbxContent>
                      <w:p w:rsidR="001B5E1D" w:rsidRPr="00221C00" w:rsidRDefault="001B5E1D" w:rsidP="00221C00">
                        <w:pPr>
                          <w:jc w:val="center"/>
                          <w:rPr>
                            <w:rFonts w:ascii="Times New Roman" w:hAnsi="Times New Roman" w:cs="Times New Roman"/>
                            <w:b/>
                            <w:bCs/>
                            <w:sz w:val="24"/>
                            <w:szCs w:val="24"/>
                          </w:rPr>
                        </w:pPr>
                        <w:r w:rsidRPr="00221C00">
                          <w:rPr>
                            <w:rFonts w:ascii="Times New Roman" w:hAnsi="Times New Roman" w:cs="Times New Roman"/>
                            <w:b/>
                            <w:bCs/>
                            <w:sz w:val="24"/>
                            <w:szCs w:val="24"/>
                          </w:rPr>
                          <w:t>МАОУ «СОШ №1»</w:t>
                        </w:r>
                      </w:p>
                      <w:p w:rsidR="001B5E1D" w:rsidRDefault="001B5E1D" w:rsidP="00E86375">
                        <w:pPr>
                          <w:jc w:val="center"/>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01" o:spid="_x0000_s1032" type="#_x0000_t69" style="position:absolute;left:30254;top:15495;width:7547;height:12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zj8QA&#10;AADcAAAADwAAAGRycy9kb3ducmV2LnhtbERPS2sCMRC+F/wPYYTeaqJCldUoPpC2hx58XPY2bMbd&#10;1c1kSaJu++ubQqG3+fieM192thF38qF2rGE4UCCIC2dqLjWcjruXKYgQkQ02jknDFwVYLnpPc8yM&#10;e/Ce7odYihTCIUMNVYxtJmUoKrIYBq4lTtzZeYsxQV9K4/GRwm0jR0q9Sos1p4YKW9pUVFwPN6uh&#10;zS9vxfg8mXzmH7lS21W38d9rrZ/73WoGIlIX/8V/7neT5qsh/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Ec4/EAAAA3AAAAA8AAAAAAAAAAAAAAAAAmAIAAGRycy9k&#10;b3ducmV2LnhtbFBLBQYAAAAABAAEAPUAAACJAwAAAAA=&#10;" adj="1754" fillcolor="#4f81bd [3204]" strokecolor="#243f60 [1604]" strokeweight="2pt">
                  <v:path arrowok="t"/>
                </v:shape>
                <v:shape id="Двойная стрелка влево/вправо 99" o:spid="_x0000_s1033" type="#_x0000_t69" style="position:absolute;left:39295;top:17061;width:10882;height:1282;rotation:-17931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DcYA&#10;AADbAAAADwAAAGRycy9kb3ducmV2LnhtbESPT2vCQBTE74LfYXkFL6IbLVWTukpVCi304p9Dc3tk&#10;X7PB7Ns0u9X023cLgsdhZn7DLNedrcWFWl85VjAZJyCIC6crLhWcjq+jBQgfkDXWjknBL3lYr/q9&#10;JWbaXXlPl0MoRYSwz1CBCaHJpPSFIYt+7Bri6H251mKIsi2lbvEa4baW0ySZSYsVxwWDDW0NFefD&#10;j1Xw/XlGvzmxfH9qTD7My93j/GOn1OChe3kGEagL9/Ct/aYVpCn8f4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1DcYAAADbAAAADwAAAAAAAAAAAAAAAACYAgAAZHJz&#10;L2Rvd25yZXYueG1sUEsFBgAAAAAEAAQA9QAAAIsDAAAAAA==&#10;" adj="1272" fillcolor="#4f81bd" strokecolor="#385d8a" strokeweight="2pt">
                  <v:path arrowok="t"/>
                </v:shape>
                <v:shape id="Двойная стрелка влево/вправо 92" o:spid="_x0000_s1034" type="#_x0000_t69" style="position:absolute;left:39228;top:29854;width:11563;height:1432;rotation:19068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jK8UA&#10;AADbAAAADwAAAGRycy9kb3ducmV2LnhtbESPQWvCQBSE74X+h+UVvNWNaREbXYMKLR68aGu9PrLP&#10;TTT7NmbXmP57t1DocZiZb5hZ3ttadNT6yrGC0TABQVw4XbFR8PX5/jwB4QOyxtoxKfghD/n88WGG&#10;mXY33lK3C0ZECPsMFZQhNJmUvijJoh+6hjh6R9daDFG2RuoWbxFua5kmyVharDgulNjQqqTivLta&#10;BdvDpNgszev3R/ei98GccL3ZX5QaPPWLKYhAffgP/7XXWsFbCr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mMrxQAAANsAAAAPAAAAAAAAAAAAAAAAAJgCAABkcnMv&#10;ZG93bnJldi54bWxQSwUGAAAAAAQABAD1AAAAigMAAAAA&#10;" adj="1338" fillcolor="#4f81bd" strokecolor="#385d8a" strokeweight="2pt">
                  <v:path arrowok="t"/>
                </v:shape>
                <v:shape id="Двойная стрелка влево/вправо 96" o:spid="_x0000_s1035" type="#_x0000_t69" style="position:absolute;left:17879;top:17144;width:10750;height:1435;rotation:-93535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4bcIA&#10;AADbAAAADwAAAGRycy9kb3ducmV2LnhtbESP3YrCMBSE7xd8h3AE79bUny1aG8UVFPfOah/g0Bzb&#10;YnNSmqzWtzfCwl4OM/MNk25604g7da62rGAyjkAQF1bXXCrIL/vPBQjnkTU2lknBkxxs1oOPFBNt&#10;H5zR/exLESDsElRQed8mUrqiIoNubFvi4F1tZ9AH2ZVSd/gIcNPIaRTF0mDNYaHClnYVFbfzr1GQ&#10;PWeyzieSv8uv+c+M5vHxdEClRsN+uwLhqff/4b/2UStYx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HhtwgAAANsAAAAPAAAAAAAAAAAAAAAAAJgCAABkcnMvZG93&#10;bnJldi54bWxQSwUGAAAAAAQABAD1AAAAhwMAAAAA&#10;" adj="1442" fillcolor="#4f81bd" strokecolor="#385d8a" strokeweight="2pt">
                  <v:path arrowok="t"/>
                </v:shape>
                <v:shape id="Двойная стрелка влево/вправо 109" o:spid="_x0000_s1036" type="#_x0000_t69" style="position:absolute;left:17277;top:31113;width:11813;height:1447;rotation:-19271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PQMEA&#10;AADcAAAADwAAAGRycy9kb3ducmV2LnhtbERPTWsCMRC9F/ofwgjeaqKI2NUoUpCW4sVV79PNuLvs&#10;ZrIkUbf99Y0geJvH+5zluretuJIPtWMN45ECQVw4U3Op4XjYvs1BhIhssHVMGn4pwHr1+rLEzLgb&#10;7+max1KkEA4Zaqhi7DIpQ1GRxTByHXHizs5bjAn6UhqPtxRuWzlRaiYt1pwaKuzoo6KiyS9Wg9/t&#10;7E8ebDn5nH5Tc2rVafzXaD0c9JsFiEh9fIof7i+T5qt3uD+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4z0DBAAAA3AAAAA8AAAAAAAAAAAAAAAAAmAIAAGRycy9kb3du&#10;cmV2LnhtbFBLBQYAAAAABAAEAPUAAACGAwAAAAA=&#10;" adj="1323" fillcolor="#4f81bd" strokecolor="#385d8a" strokeweight="2pt">
                  <v:path arrowok="t"/>
                </v:shape>
                <v:shape id="Двойная стрелка влево/вправо 110" o:spid="_x0000_s1037" type="#_x0000_t69" style="position:absolute;left:31399;top:32321;width:6804;height:163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gPcQA&#10;AADcAAAADwAAAGRycy9kb3ducmV2LnhtbESPQUsDMRCF74L/IYzgzWajUGRtWooi6EmspdDbuJlu&#10;lt1Mlk3arP/eOQjeZnhv3vtmtZnDoC40pS6yBbOoQBE30XXcWth/vd49gkoZ2eEQmSz8UILN+vpq&#10;hbWLhT/pssutkhBONVrwOY+11qnxFDAt4kgs2ilOAbOsU6vdhEXCw6Dvq2qpA3YsDR5HevbU9Ltz&#10;sPCwNMePYtrztzmUvef3/vhSemtvb+btE6hMc/43/12/OcE3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oD3EAAAA3AAAAA8AAAAAAAAAAAAAAAAAmAIAAGRycy9k&#10;b3ducmV2LnhtbFBLBQYAAAAABAAEAPUAAACJAwAAAAA=&#10;" adj="2591" fillcolor="#4f81bd" strokecolor="#385d8a" strokeweight="2pt">
                  <v:path arrowok="t"/>
                </v:shape>
              </v:group>
            </w:pict>
          </mc:Fallback>
        </mc:AlternateContent>
      </w: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AD6980" w:rsidP="00E86375">
      <w:pPr>
        <w:tabs>
          <w:tab w:val="left" w:pos="7200"/>
        </w:tabs>
        <w:spacing w:after="0" w:line="240" w:lineRule="auto"/>
        <w:jc w:val="center"/>
        <w:rPr>
          <w:b/>
          <w:sz w:val="32"/>
          <w:szCs w:val="32"/>
        </w:rPr>
      </w:pPr>
      <w:r>
        <w:rPr>
          <w:b/>
          <w:noProof/>
          <w:sz w:val="32"/>
          <w:szCs w:val="32"/>
          <w:lang w:eastAsia="ru-RU"/>
        </w:rPr>
        <mc:AlternateContent>
          <mc:Choice Requires="wps">
            <w:drawing>
              <wp:anchor distT="0" distB="0" distL="114300" distR="114300" simplePos="0" relativeHeight="251666432" behindDoc="0" locked="0" layoutInCell="1" allowOverlap="1" wp14:anchorId="3B9BB843" wp14:editId="5FF8AA58">
                <wp:simplePos x="0" y="0"/>
                <wp:positionH relativeFrom="column">
                  <wp:posOffset>6576059</wp:posOffset>
                </wp:positionH>
                <wp:positionV relativeFrom="paragraph">
                  <wp:posOffset>114935</wp:posOffset>
                </wp:positionV>
                <wp:extent cx="2009775" cy="1038225"/>
                <wp:effectExtent l="0" t="0" r="28575" b="28575"/>
                <wp:wrapNone/>
                <wp:docPr id="3" name="Овал 3"/>
                <wp:cNvGraphicFramePr/>
                <a:graphic xmlns:a="http://schemas.openxmlformats.org/drawingml/2006/main">
                  <a:graphicData uri="http://schemas.microsoft.com/office/word/2010/wordprocessingShape">
                    <wps:wsp>
                      <wps:cNvSpPr/>
                      <wps:spPr>
                        <a:xfrm>
                          <a:off x="0" y="0"/>
                          <a:ext cx="2009775" cy="103822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B5E1D" w:rsidRPr="00AD6980" w:rsidRDefault="001B5E1D" w:rsidP="00AD6980">
                            <w:pPr>
                              <w:jc w:val="center"/>
                            </w:pPr>
                            <w:r w:rsidRPr="00AD6980">
                              <w:t>ДЮЦ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BB843" id="Овал 3" o:spid="_x0000_s1038" style="position:absolute;left:0;text-align:left;margin-left:517.8pt;margin-top:9.05pt;width:158.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yQrgIAAMAFAAAOAAAAZHJzL2Uyb0RvYy54bWysVEtu2zAQ3RfoHQjuG0mOnY8ROTASpCiQ&#10;JkGTImuaIiMBJIclacvuYXqGottewkfqkJIVo0m7KOqFPN83H87M2flaK7ISzjdgSloc5JQIw6Fq&#10;zFNJPz9cvTuhxAdmKqbAiJJuhKfns7dvzlo7FSOoQVXCEQQxftraktYh2GmWeV4LzfwBWGFQKcFp&#10;FpB1T1nlWIvoWmWjPD/KWnCVdcCF9yi97JR0lvClFDzcSulFIKqkmFtIX5e+i/jNZmds+uSYrRve&#10;p8H+IQvNGoNBB6hLFhhZuuYFlG64Aw8yHHDQGUjZcJFqwGqK/Ldq7mtmRaoFm+Pt0Cb//2D5zerO&#10;kaYq6SElhml8ou237Y/t9+1Pchi701o/RaN7e+d6ziMZS11Lp+M/FkHWqaOboaNiHQhHIT7R6fHx&#10;hBKOuiI/PBmNJhE1e3a3zof3AjSJREmFUo31sWo2ZatrHzrrnVUUe1BNddUolZg4KeJCObJi+MaM&#10;c2HCKLmrpf4IVScf5/jrXhvFOBOd+GgnxoTSzEWklN5ekCz2oKs6UWGjRAytzCchsXexzhRwQNjP&#10;pehUNatEJ578MWYCjMgSixuwe4DX6iz6Xvb20VWkoR+c878l1rV28EiRwYTBWTcG3GsAKgyRO3ts&#10;2V5rIhnWi3Waq/TeUbKAaoOz5qBbQm/5VYNPfs18uGMOtw73Ey9JuMWPVNCWFHqKkhrc19fk0R6X&#10;AbWUtLjFJfVflswJStQHg2tyWozHce0TM54cj5Bx+5rFvsYs9QXgEBV4syxPZLQPakdKB/oRD848&#10;RkUVMxxjl5QHt2MuQndd8GRxMZ8nM1x1y8K1ubc8gsc+x3l+WD8yZ/u5D7gyN7Db+Bez39lGTwPz&#10;ZQDZpMV47mv/Angm0vj2Jy3eoX0+WT0f3tkvAAAA//8DAFBLAwQUAAYACAAAACEAEVOkH98AAAAM&#10;AQAADwAAAGRycy9kb3ducmV2LnhtbEyPS0/DMBCE70j8B2uRuFEnrRKqNE6FqHicUEm59ObGWyeq&#10;H1HstOHfs+UCt5nd0ey35Xqyhp1xCJ13AtJZAgxd41XntICv3cvDEliI0ilpvEMB3xhgXd3elLJQ&#10;/uI+8VxHzajEhUIKaGPsC85D06KVYeZ7dLQ7+sHKSHbQXA3yQuXW8HmS5NzKztGFVvb43GJzqkcr&#10;YPN+1KePbS31xuxfd9kjvoV0FOL+bnpaAYs4xb8wXPEJHSpiOvjRqcAM+WSR5ZQltUyBXROLbE7q&#10;8DvJgVcl//9E9QMAAP//AwBQSwECLQAUAAYACAAAACEAtoM4kv4AAADhAQAAEwAAAAAAAAAAAAAA&#10;AAAAAAAAW0NvbnRlbnRfVHlwZXNdLnhtbFBLAQItABQABgAIAAAAIQA4/SH/1gAAAJQBAAALAAAA&#10;AAAAAAAAAAAAAC8BAABfcmVscy8ucmVsc1BLAQItABQABgAIAAAAIQBB0YyQrgIAAMAFAAAOAAAA&#10;AAAAAAAAAAAAAC4CAABkcnMvZTJvRG9jLnhtbFBLAQItABQABgAIAAAAIQARU6Qf3wAAAAwBAAAP&#10;AAAAAAAAAAAAAAAAAAgFAABkcnMvZG93bnJldi54bWxQSwUGAAAAAAQABADzAAAAFAYAAAAA&#10;" fillcolor="#e5b8b7 [1301]" strokecolor="#243f60 [1604]" strokeweight="2pt">
                <v:textbox>
                  <w:txbxContent>
                    <w:p w:rsidR="001B5E1D" w:rsidRPr="00AD6980" w:rsidRDefault="001B5E1D" w:rsidP="00AD6980">
                      <w:pPr>
                        <w:jc w:val="center"/>
                      </w:pPr>
                      <w:r w:rsidRPr="00AD6980">
                        <w:t>ДЮЦ</w:t>
                      </w:r>
                    </w:p>
                  </w:txbxContent>
                </v:textbox>
              </v:oval>
            </w:pict>
          </mc:Fallback>
        </mc:AlternateContent>
      </w:r>
      <w:r>
        <w:rPr>
          <w:b/>
          <w:noProof/>
          <w:sz w:val="32"/>
          <w:szCs w:val="32"/>
          <w:lang w:eastAsia="ru-RU"/>
        </w:rPr>
        <mc:AlternateContent>
          <mc:Choice Requires="wps">
            <w:drawing>
              <wp:anchor distT="0" distB="0" distL="114300" distR="114300" simplePos="0" relativeHeight="251655168" behindDoc="0" locked="0" layoutInCell="1" allowOverlap="1" wp14:anchorId="61ABE129" wp14:editId="19E9D104">
                <wp:simplePos x="0" y="0"/>
                <wp:positionH relativeFrom="column">
                  <wp:posOffset>622935</wp:posOffset>
                </wp:positionH>
                <wp:positionV relativeFrom="paragraph">
                  <wp:posOffset>86360</wp:posOffset>
                </wp:positionV>
                <wp:extent cx="1924050" cy="1247775"/>
                <wp:effectExtent l="0" t="0" r="19050" b="28575"/>
                <wp:wrapNone/>
                <wp:docPr id="1" name="Овал 1"/>
                <wp:cNvGraphicFramePr/>
                <a:graphic xmlns:a="http://schemas.openxmlformats.org/drawingml/2006/main">
                  <a:graphicData uri="http://schemas.microsoft.com/office/word/2010/wordprocessingShape">
                    <wps:wsp>
                      <wps:cNvSpPr/>
                      <wps:spPr>
                        <a:xfrm>
                          <a:off x="0" y="0"/>
                          <a:ext cx="1924050" cy="1247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5E1D" w:rsidRPr="00AD6980" w:rsidRDefault="001B5E1D" w:rsidP="00AD6980">
                            <w:pPr>
                              <w:jc w:val="center"/>
                            </w:pPr>
                            <w:r w:rsidRPr="00AD6980">
                              <w:t>Храм Серафима Саровского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BE129" id="Овал 1" o:spid="_x0000_s1039" style="position:absolute;left:0;text-align:left;margin-left:49.05pt;margin-top:6.8pt;width:151.5pt;height:9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kriAIAAE4FAAAOAAAAZHJzL2Uyb0RvYy54bWysVM1u2zAMvg/YOwi6r7aDpFmDOkXQosOA&#10;oi3WDj0rslQLkEVNUmJnD7NnGHbtS+SRRsmOW6zFDsN8kEmR/Piv07Ou0WQrnFdgSloc5ZQIw6FS&#10;5rGkX+8vP3ykxAdmKqbBiJLuhKdny/fvTlu7EBOoQVfCEQQxftHaktYh2EWWeV6LhvkjsMKgUIJr&#10;WEDWPWaVYy2iNzqb5Plx1oKrrAMuvMfbi15IlwlfSsHDjZReBKJLirGFdLp0ruOZLU/Z4tExWys+&#10;hMH+IYqGKYNOR6gLFhjZOPUKqlHcgQcZjjg0GUipuEg5YDZF/kc2dzWzIuWCxfF2LJP/f7D8envr&#10;iKqwd5QY1mCL9j/2v/Y/90+kiNVprV+g0p29dQPnkYypdtI18Y9JkC5VdDdWVHSBcLwsTibTfIaF&#10;5ygrJtP5fD6LqNmzuXU+fBLQkEiUVGitrI9ZswXbXvnQax+00DRG1MeQqLDTIipr80VIzAS9TpJ1&#10;miFxrh3ZMuw+41yYUPSimlWiv57l+A0hjRYpwAQYkaXSesQeAOJ8vsbuYx30o6lIIzga538LrDce&#10;LZJnMGE0bpQB9xaAxqwGz73+oUh9aWKVQrfuUpePo2a8WUO1w8476FfCW36psAFXzIdb5nAHsGm4&#10;1+EGD6mhLSkMFCU1uO9v3Ud9HE2UUtLiTpXUf9swJyjRnw0O7UkxncYlTMx0Np8g415K1i8lZtOc&#10;AzYOBxOjS2TUD/pASgfNA67/KnpFETMcfZeUB3dgzkO/6/iAcLFaJTVcPMvClbmzPILHOsfpuu8e&#10;mLPDFAYc4Gs47N+rSex1o6WB1SaAVGlMn+s6dACXNo3S8MDEV+Eln7Sen8HlbwAAAP//AwBQSwME&#10;FAAGAAgAAAAhAL4lc5DgAAAACQEAAA8AAABkcnMvZG93bnJldi54bWxMj8FOwzAQRO9I/IO1SFxQ&#10;a7ugqIQ4FUUqFzhAKQJubrwkEfE6xG4b+HqWExx3ZjT7pliMvhN7HGIbyICeKhBIVXAt1QY2T6vJ&#10;HERMlpztAqGBL4ywKI+PCpu7cKBH3K9TLbiEYm4NNCn1uZSxatDbOA09EnvvYfA28TnU0g32wOW+&#10;kzOlMultS/yhsT3eNFh9rHfewFu2WlL2cHdG932sls+39vv15dOY05Px+gpEwjH9heEXn9GhZKZt&#10;2JGLojNwOdecZP08A8H+hdIsbA3MtNIgy0L+X1D+AAAA//8DAFBLAQItABQABgAIAAAAIQC2gziS&#10;/gAAAOEBAAATAAAAAAAAAAAAAAAAAAAAAABbQ29udGVudF9UeXBlc10ueG1sUEsBAi0AFAAGAAgA&#10;AAAhADj9If/WAAAAlAEAAAsAAAAAAAAAAAAAAAAALwEAAF9yZWxzLy5yZWxzUEsBAi0AFAAGAAgA&#10;AAAhAACbiSuIAgAATgUAAA4AAAAAAAAAAAAAAAAALgIAAGRycy9lMm9Eb2MueG1sUEsBAi0AFAAG&#10;AAgAAAAhAL4lc5DgAAAACQEAAA8AAAAAAAAAAAAAAAAA4gQAAGRycy9kb3ducmV2LnhtbFBLBQYA&#10;AAAABAAEAPMAAADvBQAAAAA=&#10;" fillcolor="#4f81bd [3204]" strokecolor="#243f60 [1604]" strokeweight="2pt">
                <v:textbox>
                  <w:txbxContent>
                    <w:p w:rsidR="001B5E1D" w:rsidRPr="00AD6980" w:rsidRDefault="001B5E1D" w:rsidP="00AD6980">
                      <w:pPr>
                        <w:jc w:val="center"/>
                      </w:pPr>
                      <w:r w:rsidRPr="00AD6980">
                        <w:t>Храм Серафима Саровского</w:t>
                      </w:r>
                    </w:p>
                  </w:txbxContent>
                </v:textbox>
              </v:oval>
            </w:pict>
          </mc:Fallback>
        </mc:AlternateContent>
      </w:r>
      <w:r w:rsidR="00E86375">
        <w:rPr>
          <w:b/>
          <w:noProof/>
          <w:sz w:val="32"/>
          <w:szCs w:val="32"/>
          <w:lang w:eastAsia="ru-RU"/>
        </w:rPr>
        <mc:AlternateContent>
          <mc:Choice Requires="wps">
            <w:drawing>
              <wp:anchor distT="0" distB="0" distL="114300" distR="114300" simplePos="0" relativeHeight="251650048" behindDoc="0" locked="0" layoutInCell="1" allowOverlap="1" wp14:anchorId="3A04483E" wp14:editId="5154386E">
                <wp:simplePos x="0" y="0"/>
                <wp:positionH relativeFrom="column">
                  <wp:posOffset>3804285</wp:posOffset>
                </wp:positionH>
                <wp:positionV relativeFrom="paragraph">
                  <wp:posOffset>13970</wp:posOffset>
                </wp:positionV>
                <wp:extent cx="1590675" cy="1133166"/>
                <wp:effectExtent l="0" t="0" r="28575" b="10160"/>
                <wp:wrapNone/>
                <wp:docPr id="97"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133166"/>
                        </a:xfrm>
                        <a:prstGeom prst="ellipse">
                          <a:avLst/>
                        </a:prstGeom>
                        <a:solidFill>
                          <a:srgbClr val="0070C0"/>
                        </a:solidFill>
                        <a:ln w="25400" cap="flat" cmpd="sng" algn="ctr">
                          <a:solidFill>
                            <a:srgbClr val="0070C0"/>
                          </a:solidFill>
                          <a:prstDash val="solid"/>
                        </a:ln>
                        <a:effectLst/>
                      </wps:spPr>
                      <wps:txbx>
                        <w:txbxContent>
                          <w:p w:rsidR="001B5E1D" w:rsidRDefault="001B5E1D" w:rsidP="00DD71D9">
                            <w:pPr>
                              <w:shd w:val="clear" w:color="auto" w:fill="99CCFF"/>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МАДОУ </w:t>
                            </w:r>
                          </w:p>
                          <w:p w:rsidR="001B5E1D" w:rsidRPr="00865AF0" w:rsidRDefault="001B5E1D" w:rsidP="00DD71D9">
                            <w:pPr>
                              <w:shd w:val="clear" w:color="auto" w:fill="99CCFF"/>
                              <w:spacing w:after="0" w:line="240" w:lineRule="auto"/>
                              <w:jc w:val="center"/>
                              <w:rPr>
                                <w:rFonts w:ascii="Times New Roman" w:hAnsi="Times New Roman" w:cs="Times New Roman"/>
                                <w:b/>
                                <w:i/>
                                <w:color w:val="00B0F0"/>
                                <w:sz w:val="32"/>
                                <w:szCs w:val="32"/>
                              </w:rPr>
                            </w:pPr>
                            <w:r>
                              <w:rPr>
                                <w:rFonts w:ascii="Times New Roman" w:hAnsi="Times New Roman" w:cs="Times New Roman"/>
                                <w:b/>
                                <w:i/>
                                <w:sz w:val="32"/>
                                <w:szCs w:val="32"/>
                              </w:rPr>
                              <w:t>д/с № 1 «Березка»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4483E" id="Овал 97" o:spid="_x0000_s1040" style="position:absolute;left:0;text-align:left;margin-left:299.55pt;margin-top:1.1pt;width:125.25pt;height:8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FrgQIAAAoFAAAOAAAAZHJzL2Uyb0RvYy54bWysVEtu2zAQ3RfoHQjuG0mOP41gOTBspChg&#10;JAaSIusxRVlCKZIlaUvpYXqGottewkfqkJIdp+miKLohZjjD+bx5w+l1Wwuy58ZWSmY0uYgp4ZKp&#10;vJLbjH56uHn3nhLrQOYglOQZfeKWXs/evpk2OuUDVSqRc0MwiLRpozNaOqfTKLKs5DXYC6W5RGOh&#10;TA0OVbONcgMNRq9FNIjjcdQok2ujGLcWb5edkc5C/KLgzN0VheWOiIxibS6cJpwbf0azKaRbA7qs&#10;WF8G/EMVNVQSk55CLcEB2ZnqVai6YkZZVbgLpupIFUXFeOgBu0ni37q5L0Hz0AuCY/UJJvv/wrLb&#10;/dqQKs/o1YQSCTXO6PDt8OPw/fCT4BXi02ibotu9XhvfodUrxT5bNEQvLF6xvU9bmNr7Yn+kDWA/&#10;ncDmrSMML5PRVTyejChhaEuSy8tkPPbpIkiPz7Wx7gNXNfFCRrkQlbYeEEhhv7Ku8z56heKUqPKb&#10;SoigmO1mIQzZgx9+PIkXYd6YwJ67CUmajA5GwxgJwgBJWAhwKNYaYbFySwmILbKbORNyv3ht/y6J&#10;L3IJtuyKCRH6ZoX0tfLA1b6nZyi95NpNGyZ0msZG5U84NaM6OlvNbiqMvwLr1mCQv9gI7qS7w6MQ&#10;CrtTvURJqczXP917f6QVWilpcB+w8y87MJwS8VEi4a6S4dAvUFCGo8kAFXNu2Zxb5K5eKEQ9we3X&#10;LIje34mjWBhVP+Lqzn1WNIFkmLvDuFcWrttTXH7G5/Pghkujwa3kvWY+uEfOI/vQPoLRPU0cMuxW&#10;HXfnFVU6X/9SqvnOqaIKPPJId7j2xMaFC2TsPwe/0ed68Hr+wma/AAAA//8DAFBLAwQUAAYACAAA&#10;ACEA3qFf394AAAAJAQAADwAAAGRycy9kb3ducmV2LnhtbEyPy07DMBBF90j8gzVI7KjTCPJqnArx&#10;XLBq6ILuprFJAvE4xG4b/p5hBcvRPbr3TLme7SCOZvK9IwXLRQTCUON0T62C7evjVQbCBySNgyOj&#10;4Nt4WFfnZyUW2p1oY451aAWXkC9QQRfCWEjpm85Y9As3GuLs3U0WA59TK/WEJy63g4yjKJEWe+KF&#10;Dkdz15nmsz5YBe7+67lOHtKdnlPcvIUP+7R9sUpdXsy3KxDBzOEPhl99VoeKnfbuQNqLQcFNni8Z&#10;VRDHIDjPrvMExJ7BLEpBVqX8/0H1AwAA//8DAFBLAQItABQABgAIAAAAIQC2gziS/gAAAOEBAAAT&#10;AAAAAAAAAAAAAAAAAAAAAABbQ29udGVudF9UeXBlc10ueG1sUEsBAi0AFAAGAAgAAAAhADj9If/W&#10;AAAAlAEAAAsAAAAAAAAAAAAAAAAALwEAAF9yZWxzLy5yZWxzUEsBAi0AFAAGAAgAAAAhACVKAWuB&#10;AgAACgUAAA4AAAAAAAAAAAAAAAAALgIAAGRycy9lMm9Eb2MueG1sUEsBAi0AFAAGAAgAAAAhAN6h&#10;X9/eAAAACQEAAA8AAAAAAAAAAAAAAAAA2wQAAGRycy9kb3ducmV2LnhtbFBLBQYAAAAABAAEAPMA&#10;AADmBQAAAAA=&#10;" fillcolor="#0070c0" strokecolor="#0070c0" strokeweight="2pt">
                <v:path arrowok="t"/>
                <v:textbox>
                  <w:txbxContent>
                    <w:p w:rsidR="001B5E1D" w:rsidRDefault="001B5E1D" w:rsidP="00DD71D9">
                      <w:pPr>
                        <w:shd w:val="clear" w:color="auto" w:fill="99CCFF"/>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МАДОУ </w:t>
                      </w:r>
                    </w:p>
                    <w:p w:rsidR="001B5E1D" w:rsidRPr="00865AF0" w:rsidRDefault="001B5E1D" w:rsidP="00DD71D9">
                      <w:pPr>
                        <w:shd w:val="clear" w:color="auto" w:fill="99CCFF"/>
                        <w:spacing w:after="0" w:line="240" w:lineRule="auto"/>
                        <w:jc w:val="center"/>
                        <w:rPr>
                          <w:rFonts w:ascii="Times New Roman" w:hAnsi="Times New Roman" w:cs="Times New Roman"/>
                          <w:b/>
                          <w:i/>
                          <w:color w:val="00B0F0"/>
                          <w:sz w:val="32"/>
                          <w:szCs w:val="32"/>
                        </w:rPr>
                      </w:pPr>
                      <w:r>
                        <w:rPr>
                          <w:rFonts w:ascii="Times New Roman" w:hAnsi="Times New Roman" w:cs="Times New Roman"/>
                          <w:b/>
                          <w:i/>
                          <w:sz w:val="32"/>
                          <w:szCs w:val="32"/>
                        </w:rPr>
                        <w:t>д/с № 1 «Березка»</w:t>
                      </w:r>
                    </w:p>
                  </w:txbxContent>
                </v:textbox>
              </v:oval>
            </w:pict>
          </mc:Fallback>
        </mc:AlternateContent>
      </w:r>
    </w:p>
    <w:p w:rsidR="00E86375" w:rsidRDefault="00E86375" w:rsidP="00E86375">
      <w:pPr>
        <w:tabs>
          <w:tab w:val="left" w:pos="7200"/>
        </w:tabs>
        <w:spacing w:after="0" w:line="240" w:lineRule="auto"/>
        <w:jc w:val="center"/>
        <w:rPr>
          <w:b/>
          <w:sz w:val="32"/>
          <w:szCs w:val="32"/>
        </w:rPr>
      </w:pPr>
    </w:p>
    <w:p w:rsidR="00E86375" w:rsidRDefault="00465708" w:rsidP="00AD6980">
      <w:pPr>
        <w:tabs>
          <w:tab w:val="left" w:pos="3450"/>
          <w:tab w:val="left" w:pos="7200"/>
        </w:tabs>
        <w:spacing w:after="0" w:line="240" w:lineRule="auto"/>
        <w:rPr>
          <w:b/>
          <w:sz w:val="32"/>
          <w:szCs w:val="32"/>
        </w:rPr>
      </w:pPr>
      <w:r>
        <w:rPr>
          <w:noProof/>
          <w:lang w:eastAsia="ru-RU"/>
        </w:rPr>
        <mc:AlternateContent>
          <mc:Choice Requires="wps">
            <w:drawing>
              <wp:anchor distT="0" distB="0" distL="114300" distR="114300" simplePos="0" relativeHeight="251654656" behindDoc="0" locked="0" layoutInCell="1" allowOverlap="1" wp14:anchorId="2B69E2BD" wp14:editId="182C339F">
                <wp:simplePos x="0" y="0"/>
                <wp:positionH relativeFrom="column">
                  <wp:posOffset>2687320</wp:posOffset>
                </wp:positionH>
                <wp:positionV relativeFrom="paragraph">
                  <wp:posOffset>74929</wp:posOffset>
                </wp:positionV>
                <wp:extent cx="1075030" cy="143495"/>
                <wp:effectExtent l="0" t="0" r="11430" b="28575"/>
                <wp:wrapNone/>
                <wp:docPr id="2" name="Двойная стрелка влево/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75030" cy="14349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5B4871" id="Двойная стрелка влево/вправо 2" o:spid="_x0000_s1026" type="#_x0000_t69" style="position:absolute;margin-left:211.6pt;margin-top:5.9pt;width:84.65pt;height:11.3pt;rotation:180;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7ZwAIAAFkFAAAOAAAAZHJzL2Uyb0RvYy54bWysVM1u1DAQviPxDpbvNMk2S7dRs9XS1SKk&#10;VVvRop69jvMjHNvY3s2WE/ACXHiQCokDVMArZN+IsZO229ITIgdrJjP+ZuabGR8crmuOVkybSooU&#10;RzshRkxQmVWiSPGb89mzEUbGEpERLgVL8SUz+HD89MlBoxI2kKXkGdMIQIRJGpXi0lqVBIGhJauJ&#10;2ZGKCTDmUtfEgqqLINOkAfSaB4MwfB40UmdKS8qMgb/TzojHHj/PGbUneW6YRTzFkJv1p/bnwp3B&#10;+IAkhSaqrGifBvmHLGpSCQh6CzUllqClrv6CqiuqpZG53aGyDmSeV5T5GqCaKHxQzVlJFPO1ADlG&#10;3dJk/h8sPV6dalRlKR5gJEgNLWq/tF/bX+339md7tfmMNh83nzYf2m/tdfujvUJguwYFPAI4foPl&#10;yilo4KhslEkA8UydakeGUXNJ3xowBPcsTjG9zzrXNdISGhOFo9B9nkdgBq19my5v28TWFlH4GYV7&#10;w3AXuknBFsW78f7QBQ9I4sBcYKWNfclkjZyQYs5y+7oqSjvRWjYen6zmxnaXbpx9xpJX2azi3Cu6&#10;WBxxjVYEhieejaIX0z6O2XbjAjVA3zCG1BElMMQ5JxbEWgGtRhQYEV7AdlCrfex7t80jQXzwkmSs&#10;Cz30rHTJ9u6+2ns4roopMWV3xZv6ZLlweMwvQ1/0XQOctJDZJQyBbwKUYBSdVYA2J8aeEg3rAD9h&#10;xe0JHDmXUKzsJYxKqd8/9t/5w5SCFaMG1guIeLckmmHEXwmY3/0ojgHWeiUe7g1A0duWxbZFLOsj&#10;CU2IfHZedP6W34i5lvUFvAQTFxVMRFCI3VHeK0e2W3t4SyibTLwb7KAidi7OFHXgjifH4/n6gmjV&#10;D4+FsTuWN6tIkgeT0/m6m0JOllbmlR+rO1774Yf99U3r3xr3QGzr3uvuRRz/AQAA//8DAFBLAwQU&#10;AAYACAAAACEAIlzDwtsAAAAJAQAADwAAAGRycy9kb3ducmV2LnhtbEyPwU7DMBBE70j8g7VI3KjT&#10;JEUlxKlQJMSZFHHe2iaxiNchdtvQr2c5wXE1T7Nv6t3iR3Gyc3SBFKxXGQhLOhhHvYK3/fPdFkRM&#10;SAbHQFbBt42wa66vaqxMONOrPXWpF1xCsUIFQ0pTJWXUg/UYV2GyxNlHmD0mPudemhnPXO5HmWfZ&#10;vfToiD8MONl2sPqzO3oFnW4v+LJ1Xff+VUiM2l32plXq9mZ5egSR7JL+YPjVZ3Vo2OkQjmSiGBWU&#10;eZEzysGaJzCwecg3IA4KirIE2dTy/4LmBwAA//8DAFBLAQItABQABgAIAAAAIQC2gziS/gAAAOEB&#10;AAATAAAAAAAAAAAAAAAAAAAAAABbQ29udGVudF9UeXBlc10ueG1sUEsBAi0AFAAGAAgAAAAhADj9&#10;If/WAAAAlAEAAAsAAAAAAAAAAAAAAAAALwEAAF9yZWxzLy5yZWxzUEsBAi0AFAAGAAgAAAAhAGWs&#10;DtnAAgAAWQUAAA4AAAAAAAAAAAAAAAAALgIAAGRycy9lMm9Eb2MueG1sUEsBAi0AFAAGAAgAAAAh&#10;ACJcw8LbAAAACQEAAA8AAAAAAAAAAAAAAAAAGgUAAGRycy9kb3ducmV2LnhtbFBLBQYAAAAABAAE&#10;APMAAAAiBgAAAAA=&#10;" adj="1442" fillcolor="#4f81bd" strokecolor="#385d8a" strokeweight="2pt">
                <v:path arrowok="t"/>
              </v:shape>
            </w:pict>
          </mc:Fallback>
        </mc:AlternateContent>
      </w:r>
      <w:r>
        <w:rPr>
          <w:noProof/>
          <w:lang w:eastAsia="ru-RU"/>
        </w:rPr>
        <mc:AlternateContent>
          <mc:Choice Requires="wps">
            <w:drawing>
              <wp:anchor distT="0" distB="0" distL="114300" distR="114300" simplePos="0" relativeHeight="251656704" behindDoc="0" locked="0" layoutInCell="1" allowOverlap="1" wp14:anchorId="7FCD036F" wp14:editId="7709AFDC">
                <wp:simplePos x="0" y="0"/>
                <wp:positionH relativeFrom="column">
                  <wp:posOffset>5385435</wp:posOffset>
                </wp:positionH>
                <wp:positionV relativeFrom="paragraph">
                  <wp:posOffset>18414</wp:posOffset>
                </wp:positionV>
                <wp:extent cx="1085850" cy="158116"/>
                <wp:effectExtent l="0" t="0" r="19050" b="13335"/>
                <wp:wrapNone/>
                <wp:docPr id="10" name="Двойная стрелка влево/впра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85850" cy="158116"/>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2034" id="Двойная стрелка влево/вправо 10" o:spid="_x0000_s1026" type="#_x0000_t69" style="position:absolute;margin-left:424.05pt;margin-top:1.45pt;width:85.5pt;height:12.4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WsvwIAAFsFAAAOAAAAZHJzL2Uyb0RvYy54bWysVM1uEzEQviPxDpbvdLNRUkLUTRUaBSFF&#10;paJFPU+83h/htY3tZFNOwAtw4UEqJA5QAa+weSPG3m2blp4Qe7BmdsbfzHwz44PDTSXImhtbKpnQ&#10;eK9HCZdMpaXME/rmbP5kRIl1IFMQSvKEXnBLDyePHx3Uesz7qlAi5YYgiLTjWie0cE6Po8iygldg&#10;95TmEo2ZMhU4VE0epQZqRK9E1O/19qNamVQbxbi1+HfWGukk4GcZZ+5VllnuiEgo5ubCacK59Gc0&#10;OYBxbkAXJevSgH/IooJSYtAbqBk4ICtT/gVVlcwoqzK3x1QVqSwrGQ81YDVx7141pwVoHmpBcqy+&#10;ocn+P1h2vD4xpEyxd0iPhAp71Hxpvja/mu/Nz+Zy+5lsP24/bT8035qr5kdzSdB2hQp6RHj8Rsul&#10;VwjeRzJrbceIeapPjKfD6oViby0aojsWr9jOZ5OZihiFrYl7o57/ApPIDdmERl3cNIpvHGH4Ex2H&#10;oyEmzNAWD0dxvO+DRzD2YD6wNta94KoiXkio4Jl7XeaFmxqj6oAP64V17aVr55CxEmU6L4UIismX&#10;R8KQNeD4DOaj+Pmsi2N33YQkdUL7wwGmThjgGGcCHIqVRmKtzCkBkeN+MGdC7Du37QNBQvACUt6G&#10;HgZW2mQ791DtHRxfxQxs0V4Jpi5ZIT0eD+vQFX3bAC8tVXqBYxCagCVYzeYloi3AuhMwuBD4E5fc&#10;vcIjEwqLVZ1ESaHM+4f+e3+cU7RSUuOCIRHvVmA4JeKlxAl+Fg8GCOuCMhg+7aNidi3LXYtcVUcK&#10;mxCH7ILo/Z24FjOjqnN8C6Y+KppAMozdUt4pR65dfHxNGJ9OgxtuoQa3kKeaeXDPk+fxbHMORnfD&#10;43DsjtX1MsL43uS0vv6mVNOVU1kZxuqW1274cYND07rXxj8Ru3rwun0TJ38AAAD//wMAUEsDBBQA&#10;BgAIAAAAIQCbIgHw4AAAAAkBAAAPAAAAZHJzL2Rvd25yZXYueG1sTI/BTsMwEETvSPyDtUjcqJOK&#10;ljTEqaqqSD0goRYOcHPjTWIRr6PYacPfsz3BcWdGs2+K9eQ6ccYhWE8K0lkCAqnyxlKj4OP95SED&#10;EaImoztPqOAHA6zL25tC58Zf6IDnY2wEl1DItYI2xj6XMlQtOh1mvkdir/aD05HPoZFm0Bcud52c&#10;J8lSOm2JP7S6x22L1fdxdAoWy01t3z6/msXWpq/jvt45ud8pdX83bZ5BRJziXxiu+IwOJTOd/Egm&#10;iE5B9pilHFUwX4G4+km6YuHEwlMGsizk/wXlLwAAAP//AwBQSwECLQAUAAYACAAAACEAtoM4kv4A&#10;AADhAQAAEwAAAAAAAAAAAAAAAAAAAAAAW0NvbnRlbnRfVHlwZXNdLnhtbFBLAQItABQABgAIAAAA&#10;IQA4/SH/1gAAAJQBAAALAAAAAAAAAAAAAAAAAC8BAABfcmVscy8ucmVsc1BLAQItABQABgAIAAAA&#10;IQC3F3WsvwIAAFsFAAAOAAAAAAAAAAAAAAAAAC4CAABkcnMvZTJvRG9jLnhtbFBLAQItABQABgAI&#10;AAAAIQCbIgHw4AAAAAkBAAAPAAAAAAAAAAAAAAAAABkFAABkcnMvZG93bnJldi54bWxQSwUGAAAA&#10;AAQABADzAAAAJgYAAAAA&#10;" adj="1573" fillcolor="#4f81bd" strokecolor="#385d8a" strokeweight="2pt">
                <v:path arrowok="t"/>
              </v:shape>
            </w:pict>
          </mc:Fallback>
        </mc:AlternateContent>
      </w:r>
      <w:r w:rsidR="00AD6980">
        <w:rPr>
          <w:b/>
          <w:sz w:val="32"/>
          <w:szCs w:val="32"/>
        </w:rPr>
        <w:tab/>
      </w:r>
      <w:r w:rsidR="00AD6980">
        <w:rPr>
          <w:b/>
          <w:sz w:val="32"/>
          <w:szCs w:val="32"/>
        </w:rPr>
        <w:tab/>
      </w: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F043C1" w:rsidP="00E86375">
      <w:pPr>
        <w:tabs>
          <w:tab w:val="left" w:pos="7200"/>
        </w:tabs>
        <w:spacing w:after="0" w:line="240" w:lineRule="auto"/>
        <w:jc w:val="center"/>
        <w:rPr>
          <w:b/>
          <w:sz w:val="32"/>
          <w:szCs w:val="32"/>
        </w:rPr>
      </w:pPr>
      <w:r>
        <w:rPr>
          <w:b/>
          <w:noProof/>
          <w:sz w:val="32"/>
          <w:szCs w:val="32"/>
          <w:lang w:eastAsia="ru-RU"/>
        </w:rPr>
        <mc:AlternateContent>
          <mc:Choice Requires="wps">
            <w:drawing>
              <wp:anchor distT="0" distB="0" distL="114300" distR="114300" simplePos="0" relativeHeight="251660800" behindDoc="0" locked="0" layoutInCell="1" allowOverlap="1" wp14:anchorId="73CF7C75" wp14:editId="79E68D36">
                <wp:simplePos x="0" y="0"/>
                <wp:positionH relativeFrom="column">
                  <wp:posOffset>1251585</wp:posOffset>
                </wp:positionH>
                <wp:positionV relativeFrom="paragraph">
                  <wp:posOffset>76835</wp:posOffset>
                </wp:positionV>
                <wp:extent cx="1943100" cy="12001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943100" cy="1200150"/>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B5E1D" w:rsidRPr="00465708" w:rsidRDefault="001B5E1D" w:rsidP="00F043C1">
                            <w:pPr>
                              <w:jc w:val="center"/>
                              <w:rPr>
                                <w:b/>
                              </w:rPr>
                            </w:pPr>
                            <w:r w:rsidRPr="00465708">
                              <w:rPr>
                                <w:b/>
                              </w:rPr>
                              <w:t>Школа искусств им. Гречанинова</w:t>
                            </w:r>
                          </w:p>
                          <w:p w:rsidR="001B5E1D" w:rsidRDefault="001B5E1D" w:rsidP="00F04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F7C75" id="Овал 7" o:spid="_x0000_s1041" style="position:absolute;left:0;text-align:left;margin-left:98.55pt;margin-top:6.05pt;width:153pt;height: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5apwIAAKkFAAAOAAAAZHJzL2Uyb0RvYy54bWysVMFu2zAMvQ/YPwi6r7aztGmDOkXQosOA&#10;ri3WDj0rslQbkERNUuJkH7NvGHbdT+STRsmOG6zBDsMuNimSjyL1yPOLtVZkJZxvwJS0OMopEYZD&#10;1Zjnkn55vH53SokPzFRMgREl3QhPL2Zv35y3dipGUIOqhCMIYvy0tSWtQ7DTLPO8Fpr5I7DCoFGC&#10;0yyg6p6zyrEW0bXKRnl+krXgKuuAC+/x9Koz0lnCl1LwcCelF4GokuLdQvq69F3EbzY7Z9Nnx2zd&#10;8P4a7B9uoVljMOkAdcUCI0vXvILSDXfgQYYjDjoDKRsuUg1YTZH/Uc1DzaxItWBzvB3a5P8fLL9d&#10;3TvSVCWdUGKYxifaft/+3P7Y/iKT2J3W+ik6Pdh712sexVjqWjod/1gEWaeOboaOinUgHA+Ls/H7&#10;IsfGc7QV+GDFcep59hJunQ8fBGgShZIKpRrrY9VsylY3PmBW9N55xWMPqqmuG6WSEpkiLpUjK4Zv&#10;zDgXJpykcLXUn6DqzifHOV6jw0rkiiEJeQ8ti8V25SUpbJSIOZT5LCQ2CQsaJeQBYT9p0ZlqVonu&#10;OKY8nDMBRmSJVQzYPcChgor+6r1/DBWJ3UNw/reLdXUPESkzmDAE68aAOwSgwpC588eW7bUmimG9&#10;WCcCne7osoBqg6Ry0E2bt/y6wbe9YT7cM4fjhXzAlRHu8CMVtCWFXqKkBvft0Hn0R9ajlZIWx7Wk&#10;/uuSOUGJ+mhwHs6K8TjOd1LGx5MRKm7fsti3mKW+BGRLgcvJ8iRG/6B2onSgn3CzzGNWNDHDMXdJ&#10;eXA75TJ0awR3ExfzeXLDmbYs3JgHyyN47HMk7uP6iTnbEzzgbNzCbrRfkbzzjZEG5ssAskkTEDvd&#10;9bV/AdwHib797ooLZ19PXi8bdvYbAAD//wMAUEsDBBQABgAIAAAAIQBgXagh3gAAAAoBAAAPAAAA&#10;ZHJzL2Rvd25yZXYueG1sTI9BT8MwDIXvSPyHyEjcWNKWbVCaTgiJCU6IDolr1pi2WuNUTdqVf485&#10;wcnvyU/Pn4vd4nox4xg6TxqSlQKBVHvbUaPh4/B8cwciREPW9J5QwzcG2JWXF4XJrT/TO85VbASX&#10;UMiNhjbGIZcy1C06E1Z+QOLdlx+diWzHRtrRnLnc9TJVaiOd6YgvtGbApxbrUzU5DVn16Q+nF/u6&#10;ttv9fPs2ZX6/ybS+vloeH0BEXOJfGH7xGR1KZjr6iWwQPfv7bcJRFilPDqxVxuKoIVVJArIs5P8X&#10;yh8AAAD//wMAUEsBAi0AFAAGAAgAAAAhALaDOJL+AAAA4QEAABMAAAAAAAAAAAAAAAAAAAAAAFtD&#10;b250ZW50X1R5cGVzXS54bWxQSwECLQAUAAYACAAAACEAOP0h/9YAAACUAQAACwAAAAAAAAAAAAAA&#10;AAAvAQAAX3JlbHMvLnJlbHNQSwECLQAUAAYACAAAACEA2D5eWqcCAACpBQAADgAAAAAAAAAAAAAA&#10;AAAuAgAAZHJzL2Uyb0RvYy54bWxQSwECLQAUAAYACAAAACEAYF2oId4AAAAKAQAADwAAAAAAAAAA&#10;AAAAAAABBQAAZHJzL2Rvd25yZXYueG1sUEsFBgAAAAAEAAQA8wAAAAwGAAAAAA==&#10;" fillcolor="#e36c0a [2409]" strokecolor="#243f60 [1604]" strokeweight="2pt">
                <v:textbox>
                  <w:txbxContent>
                    <w:p w:rsidR="001B5E1D" w:rsidRPr="00465708" w:rsidRDefault="001B5E1D" w:rsidP="00F043C1">
                      <w:pPr>
                        <w:jc w:val="center"/>
                        <w:rPr>
                          <w:b/>
                        </w:rPr>
                      </w:pPr>
                      <w:r w:rsidRPr="00465708">
                        <w:rPr>
                          <w:b/>
                        </w:rPr>
                        <w:t>Школа искусств им. Гречанинова</w:t>
                      </w:r>
                    </w:p>
                    <w:p w:rsidR="001B5E1D" w:rsidRDefault="001B5E1D" w:rsidP="00F043C1">
                      <w:pPr>
                        <w:jc w:val="center"/>
                      </w:pPr>
                    </w:p>
                  </w:txbxContent>
                </v:textbox>
              </v:oval>
            </w:pict>
          </mc:Fallback>
        </mc:AlternateContent>
      </w: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Default="00E86375" w:rsidP="00E86375">
      <w:pPr>
        <w:tabs>
          <w:tab w:val="left" w:pos="7200"/>
        </w:tabs>
        <w:spacing w:after="0" w:line="240" w:lineRule="auto"/>
        <w:jc w:val="center"/>
        <w:rPr>
          <w:b/>
          <w:sz w:val="32"/>
          <w:szCs w:val="32"/>
        </w:rPr>
      </w:pPr>
    </w:p>
    <w:p w:rsidR="00E86375" w:rsidRPr="00F043C1" w:rsidRDefault="00E86375" w:rsidP="00F043C1">
      <w:pPr>
        <w:jc w:val="center"/>
      </w:pPr>
    </w:p>
    <w:p w:rsidR="00E86375" w:rsidRPr="00D1339A" w:rsidRDefault="00E86375" w:rsidP="00E86375">
      <w:pPr>
        <w:rPr>
          <w:rFonts w:eastAsia="Times New Roman"/>
          <w:sz w:val="28"/>
          <w:szCs w:val="28"/>
        </w:rPr>
      </w:pPr>
    </w:p>
    <w:p w:rsidR="00E86375" w:rsidRPr="0062697C" w:rsidRDefault="00E86375" w:rsidP="00FA37C5">
      <w:pPr>
        <w:spacing w:after="0" w:line="240" w:lineRule="auto"/>
        <w:ind w:firstLine="708"/>
        <w:jc w:val="both"/>
        <w:rPr>
          <w:rFonts w:ascii="Times New Roman" w:eastAsia="Times New Roman" w:hAnsi="Times New Roman" w:cs="Times New Roman"/>
          <w:sz w:val="24"/>
          <w:szCs w:val="24"/>
        </w:rPr>
      </w:pPr>
      <w:r w:rsidRPr="0062697C">
        <w:rPr>
          <w:rFonts w:ascii="Times New Roman" w:eastAsia="Times New Roman" w:hAnsi="Times New Roman" w:cs="Times New Roman"/>
          <w:sz w:val="24"/>
          <w:szCs w:val="24"/>
        </w:rPr>
        <w:t xml:space="preserve">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участие в разработке и реализации социальных и культурных проектов, а также налаживание межведомственных связей с учреждениями образования, культуры, здравоохранения и спорта. </w:t>
      </w:r>
    </w:p>
    <w:p w:rsidR="00E86375" w:rsidRPr="0062697C" w:rsidRDefault="00E86375" w:rsidP="00FA37C5">
      <w:pPr>
        <w:spacing w:after="0" w:line="240" w:lineRule="auto"/>
        <w:ind w:firstLine="708"/>
        <w:jc w:val="both"/>
        <w:rPr>
          <w:rFonts w:ascii="Times New Roman" w:eastAsia="Times New Roman" w:hAnsi="Times New Roman" w:cs="Times New Roman"/>
          <w:sz w:val="24"/>
          <w:szCs w:val="24"/>
        </w:rPr>
      </w:pPr>
      <w:r w:rsidRPr="0062697C">
        <w:rPr>
          <w:rFonts w:ascii="Times New Roman" w:eastAsia="Times New Roman" w:hAnsi="Times New Roman" w:cs="Times New Roman"/>
          <w:sz w:val="24"/>
          <w:szCs w:val="24"/>
        </w:rPr>
        <w:t xml:space="preserve">У детского сада налажены связи с учреждениями образования, здравоохранения, культуры и спорта (на договорной основе), есть возможность использования их оздоровительно-образовательного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образовательного процесса (сотрудников ДОУ и родителей воспитанников). </w:t>
      </w:r>
    </w:p>
    <w:p w:rsidR="00E86375" w:rsidRPr="0062697C" w:rsidRDefault="00E86375" w:rsidP="00FA37C5">
      <w:pPr>
        <w:spacing w:after="0" w:line="240" w:lineRule="auto"/>
        <w:ind w:firstLine="708"/>
        <w:jc w:val="both"/>
        <w:rPr>
          <w:rFonts w:ascii="Times New Roman" w:eastAsia="Times New Roman" w:hAnsi="Times New Roman" w:cs="Times New Roman"/>
          <w:sz w:val="24"/>
          <w:szCs w:val="24"/>
        </w:rPr>
      </w:pPr>
      <w:r w:rsidRPr="0062697C">
        <w:rPr>
          <w:rFonts w:ascii="Times New Roman" w:eastAsia="Times New Roman" w:hAnsi="Times New Roman" w:cs="Times New Roman"/>
          <w:sz w:val="24"/>
          <w:szCs w:val="24"/>
        </w:rPr>
        <w:t xml:space="preserve">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 </w:t>
      </w:r>
    </w:p>
    <w:p w:rsidR="00E86375" w:rsidRPr="00CC666B" w:rsidRDefault="00E86375" w:rsidP="00CC666B">
      <w:pPr>
        <w:spacing w:after="0" w:line="240" w:lineRule="auto"/>
        <w:jc w:val="both"/>
        <w:rPr>
          <w:rFonts w:ascii="Times New Roman" w:eastAsia="Times New Roman" w:hAnsi="Times New Roman" w:cs="Times New Roman"/>
          <w:i/>
          <w:sz w:val="24"/>
          <w:szCs w:val="24"/>
        </w:rPr>
      </w:pPr>
      <w:r w:rsidRPr="0062697C">
        <w:rPr>
          <w:rFonts w:ascii="Times New Roman" w:eastAsia="Times New Roman" w:hAnsi="Times New Roman" w:cs="Times New Roman"/>
          <w:i/>
          <w:sz w:val="24"/>
          <w:szCs w:val="24"/>
        </w:rPr>
        <w:t xml:space="preserve">Проблемное поле: </w:t>
      </w:r>
    </w:p>
    <w:p w:rsidR="00E86375" w:rsidRPr="0062697C" w:rsidRDefault="00E86375" w:rsidP="00E86375">
      <w:pPr>
        <w:spacing w:after="0" w:line="240" w:lineRule="auto"/>
        <w:jc w:val="both"/>
        <w:rPr>
          <w:rFonts w:ascii="Times New Roman" w:eastAsia="Times New Roman" w:hAnsi="Times New Roman" w:cs="Times New Roman"/>
          <w:spacing w:val="-10"/>
          <w:sz w:val="24"/>
          <w:szCs w:val="24"/>
        </w:rPr>
      </w:pPr>
      <w:r w:rsidRPr="0062697C">
        <w:rPr>
          <w:rFonts w:ascii="Times New Roman" w:eastAsia="Times New Roman" w:hAnsi="Times New Roman" w:cs="Times New Roman"/>
          <w:spacing w:val="-10"/>
          <w:sz w:val="24"/>
          <w:szCs w:val="24"/>
        </w:rPr>
        <w:t xml:space="preserve">  </w:t>
      </w:r>
      <w:r w:rsidR="00FA37C5">
        <w:rPr>
          <w:rFonts w:ascii="Times New Roman" w:eastAsia="Times New Roman" w:hAnsi="Times New Roman" w:cs="Times New Roman"/>
          <w:spacing w:val="-10"/>
          <w:sz w:val="24"/>
          <w:szCs w:val="24"/>
        </w:rPr>
        <w:tab/>
      </w:r>
      <w:r w:rsidRPr="0062697C">
        <w:rPr>
          <w:rFonts w:ascii="Times New Roman" w:eastAsia="Times New Roman" w:hAnsi="Times New Roman" w:cs="Times New Roman"/>
          <w:spacing w:val="-10"/>
          <w:sz w:val="24"/>
          <w:szCs w:val="24"/>
        </w:rPr>
        <w:t xml:space="preserve"> Проектная культура большинства педагогов находится на </w:t>
      </w:r>
      <w:r w:rsidR="00AD6980">
        <w:rPr>
          <w:rFonts w:ascii="Times New Roman" w:eastAsia="Times New Roman" w:hAnsi="Times New Roman" w:cs="Times New Roman"/>
          <w:spacing w:val="-10"/>
          <w:sz w:val="24"/>
          <w:szCs w:val="24"/>
        </w:rPr>
        <w:t>среднем</w:t>
      </w:r>
      <w:r w:rsidRPr="0062697C">
        <w:rPr>
          <w:rFonts w:ascii="Times New Roman" w:eastAsia="Times New Roman" w:hAnsi="Times New Roman" w:cs="Times New Roman"/>
          <w:spacing w:val="-10"/>
          <w:sz w:val="24"/>
          <w:szCs w:val="24"/>
        </w:rPr>
        <w:t xml:space="preserve"> уровне. При разработке и реализации проектов практически используется потенциал родителей воспитанников и социума.</w:t>
      </w:r>
    </w:p>
    <w:p w:rsidR="00CC666B" w:rsidRDefault="00E86375" w:rsidP="00E86375">
      <w:pPr>
        <w:spacing w:after="0" w:line="240" w:lineRule="auto"/>
        <w:jc w:val="both"/>
        <w:rPr>
          <w:rFonts w:ascii="Times New Roman" w:eastAsia="Times New Roman" w:hAnsi="Times New Roman" w:cs="Times New Roman"/>
          <w:spacing w:val="-10"/>
          <w:sz w:val="24"/>
          <w:szCs w:val="24"/>
        </w:rPr>
      </w:pPr>
      <w:r w:rsidRPr="0062697C">
        <w:rPr>
          <w:rFonts w:ascii="Times New Roman" w:eastAsia="Times New Roman" w:hAnsi="Times New Roman" w:cs="Times New Roman"/>
          <w:spacing w:val="-10"/>
          <w:sz w:val="24"/>
          <w:szCs w:val="24"/>
        </w:rPr>
        <w:t xml:space="preserve">   </w:t>
      </w:r>
      <w:r w:rsidR="00FA37C5">
        <w:rPr>
          <w:rFonts w:ascii="Times New Roman" w:eastAsia="Times New Roman" w:hAnsi="Times New Roman" w:cs="Times New Roman"/>
          <w:spacing w:val="-10"/>
          <w:sz w:val="24"/>
          <w:szCs w:val="24"/>
        </w:rPr>
        <w:tab/>
      </w:r>
      <w:r w:rsidRPr="0062697C">
        <w:rPr>
          <w:rFonts w:ascii="Times New Roman" w:eastAsia="Times New Roman" w:hAnsi="Times New Roman" w:cs="Times New Roman"/>
          <w:spacing w:val="-10"/>
          <w:sz w:val="24"/>
          <w:szCs w:val="24"/>
        </w:rPr>
        <w:t xml:space="preserve"> Рост числа семей группы риска, детей и подростков с асоциальным поведением.</w:t>
      </w:r>
    </w:p>
    <w:p w:rsidR="00E86375" w:rsidRPr="0062697C" w:rsidRDefault="00E86375" w:rsidP="00E86375">
      <w:pPr>
        <w:spacing w:after="0" w:line="240" w:lineRule="auto"/>
        <w:jc w:val="both"/>
        <w:rPr>
          <w:rFonts w:ascii="Times New Roman" w:eastAsia="Times New Roman" w:hAnsi="Times New Roman" w:cs="Times New Roman"/>
          <w:spacing w:val="-10"/>
          <w:sz w:val="24"/>
          <w:szCs w:val="24"/>
        </w:rPr>
      </w:pPr>
      <w:r w:rsidRPr="0062697C">
        <w:rPr>
          <w:rFonts w:ascii="Times New Roman" w:eastAsia="Times New Roman" w:hAnsi="Times New Roman" w:cs="Times New Roman"/>
          <w:spacing w:val="-10"/>
          <w:sz w:val="24"/>
          <w:szCs w:val="24"/>
        </w:rPr>
        <w:t xml:space="preserve">   </w:t>
      </w:r>
      <w:r w:rsidR="00FA37C5">
        <w:rPr>
          <w:rFonts w:ascii="Times New Roman" w:eastAsia="Times New Roman" w:hAnsi="Times New Roman" w:cs="Times New Roman"/>
          <w:spacing w:val="-10"/>
          <w:sz w:val="24"/>
          <w:szCs w:val="24"/>
        </w:rPr>
        <w:tab/>
      </w:r>
      <w:r w:rsidRPr="0062697C">
        <w:rPr>
          <w:rFonts w:ascii="Times New Roman" w:eastAsia="Times New Roman" w:hAnsi="Times New Roman" w:cs="Times New Roman"/>
          <w:spacing w:val="-10"/>
          <w:sz w:val="24"/>
          <w:szCs w:val="24"/>
        </w:rPr>
        <w:t xml:space="preserve"> Слабая реакция педагогической системы детского сада на потребности и возможности внешней среды, замкнутость на внутренних проблемах.</w:t>
      </w:r>
    </w:p>
    <w:p w:rsidR="00E86375" w:rsidRPr="0062697C" w:rsidRDefault="00E86375" w:rsidP="00E86375">
      <w:pPr>
        <w:spacing w:after="0" w:line="240" w:lineRule="auto"/>
        <w:jc w:val="both"/>
        <w:rPr>
          <w:rFonts w:ascii="Times New Roman" w:eastAsia="Times New Roman" w:hAnsi="Times New Roman" w:cs="Times New Roman"/>
          <w:i/>
          <w:sz w:val="24"/>
          <w:szCs w:val="24"/>
        </w:rPr>
      </w:pPr>
      <w:r w:rsidRPr="0062697C">
        <w:rPr>
          <w:rFonts w:ascii="Times New Roman" w:eastAsia="Times New Roman" w:hAnsi="Times New Roman" w:cs="Times New Roman"/>
          <w:i/>
          <w:sz w:val="24"/>
          <w:szCs w:val="24"/>
        </w:rPr>
        <w:t xml:space="preserve">Перспективы развития: </w:t>
      </w:r>
    </w:p>
    <w:p w:rsidR="00E86375" w:rsidRPr="0062697C" w:rsidRDefault="00E86375" w:rsidP="00E86375">
      <w:pPr>
        <w:spacing w:after="0" w:line="240" w:lineRule="auto"/>
        <w:jc w:val="both"/>
        <w:rPr>
          <w:rFonts w:ascii="Times New Roman" w:eastAsia="Times New Roman" w:hAnsi="Times New Roman" w:cs="Times New Roman"/>
          <w:sz w:val="24"/>
          <w:szCs w:val="24"/>
        </w:rPr>
      </w:pPr>
      <w:r w:rsidRPr="0062697C">
        <w:rPr>
          <w:rFonts w:ascii="Times New Roman" w:eastAsia="Times New Roman" w:hAnsi="Times New Roman" w:cs="Times New Roman"/>
          <w:sz w:val="24"/>
          <w:szCs w:val="24"/>
        </w:rPr>
        <w:t xml:space="preserve">   </w:t>
      </w:r>
      <w:r w:rsidR="00FA37C5">
        <w:rPr>
          <w:rFonts w:ascii="Times New Roman" w:eastAsia="Times New Roman" w:hAnsi="Times New Roman" w:cs="Times New Roman"/>
          <w:sz w:val="24"/>
          <w:szCs w:val="24"/>
        </w:rPr>
        <w:tab/>
      </w:r>
      <w:r w:rsidRPr="0062697C">
        <w:rPr>
          <w:rFonts w:ascii="Times New Roman" w:eastAsia="Times New Roman" w:hAnsi="Times New Roman" w:cs="Times New Roman"/>
          <w:sz w:val="24"/>
          <w:szCs w:val="24"/>
        </w:rPr>
        <w:t xml:space="preserve"> 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E86375" w:rsidRPr="0062697C" w:rsidRDefault="00E86375" w:rsidP="00E86375">
      <w:pPr>
        <w:spacing w:after="0" w:line="240" w:lineRule="auto"/>
        <w:jc w:val="both"/>
        <w:rPr>
          <w:rFonts w:ascii="Times New Roman" w:eastAsia="Times New Roman" w:hAnsi="Times New Roman" w:cs="Times New Roman"/>
          <w:sz w:val="24"/>
          <w:szCs w:val="24"/>
        </w:rPr>
      </w:pPr>
      <w:r w:rsidRPr="0062697C">
        <w:rPr>
          <w:rFonts w:ascii="Times New Roman" w:eastAsia="Times New Roman" w:hAnsi="Times New Roman" w:cs="Times New Roman"/>
          <w:sz w:val="24"/>
          <w:szCs w:val="24"/>
        </w:rPr>
        <w:t xml:space="preserve">   </w:t>
      </w:r>
      <w:r w:rsidR="00FA37C5">
        <w:rPr>
          <w:rFonts w:ascii="Times New Roman" w:eastAsia="Times New Roman" w:hAnsi="Times New Roman" w:cs="Times New Roman"/>
          <w:sz w:val="24"/>
          <w:szCs w:val="24"/>
        </w:rPr>
        <w:tab/>
      </w:r>
      <w:r w:rsidRPr="0062697C">
        <w:rPr>
          <w:rFonts w:ascii="Times New Roman" w:eastAsia="Times New Roman" w:hAnsi="Times New Roman" w:cs="Times New Roman"/>
          <w:sz w:val="24"/>
          <w:szCs w:val="24"/>
        </w:rPr>
        <w:t xml:space="preserve"> Включение дошкольных образовательных учреждений в реализацию проектов и программ в области образовани</w:t>
      </w:r>
      <w:r w:rsidR="00076808">
        <w:rPr>
          <w:rFonts w:ascii="Times New Roman" w:eastAsia="Times New Roman" w:hAnsi="Times New Roman" w:cs="Times New Roman"/>
          <w:sz w:val="24"/>
          <w:szCs w:val="24"/>
        </w:rPr>
        <w:t xml:space="preserve">я (в федеральном, региональном </w:t>
      </w:r>
      <w:r w:rsidRPr="0062697C">
        <w:rPr>
          <w:rFonts w:ascii="Times New Roman" w:eastAsia="Times New Roman" w:hAnsi="Times New Roman" w:cs="Times New Roman"/>
          <w:sz w:val="24"/>
          <w:szCs w:val="24"/>
        </w:rPr>
        <w:t>и муниципальном режиме).</w:t>
      </w:r>
    </w:p>
    <w:p w:rsidR="00E86375" w:rsidRPr="0062697C" w:rsidRDefault="00E86375" w:rsidP="00E86375">
      <w:pPr>
        <w:spacing w:after="0" w:line="240" w:lineRule="auto"/>
        <w:jc w:val="both"/>
        <w:rPr>
          <w:rFonts w:ascii="Times New Roman" w:eastAsia="Times New Roman" w:hAnsi="Times New Roman" w:cs="Times New Roman"/>
          <w:i/>
          <w:sz w:val="24"/>
          <w:szCs w:val="24"/>
        </w:rPr>
      </w:pPr>
      <w:r w:rsidRPr="0062697C">
        <w:rPr>
          <w:rFonts w:ascii="Times New Roman" w:eastAsia="Times New Roman" w:hAnsi="Times New Roman" w:cs="Times New Roman"/>
          <w:i/>
          <w:sz w:val="24"/>
          <w:szCs w:val="24"/>
        </w:rPr>
        <w:t>Возможные риски:</w:t>
      </w:r>
    </w:p>
    <w:p w:rsidR="00E86375" w:rsidRPr="0062697C" w:rsidRDefault="00E86375" w:rsidP="00E86375">
      <w:pPr>
        <w:spacing w:after="0" w:line="240" w:lineRule="auto"/>
        <w:jc w:val="both"/>
        <w:rPr>
          <w:rFonts w:ascii="Times New Roman" w:eastAsia="Times New Roman" w:hAnsi="Times New Roman" w:cs="Times New Roman"/>
          <w:sz w:val="24"/>
          <w:szCs w:val="24"/>
        </w:rPr>
      </w:pPr>
      <w:r w:rsidRPr="0062697C">
        <w:rPr>
          <w:rFonts w:ascii="Times New Roman" w:eastAsia="Times New Roman" w:hAnsi="Times New Roman" w:cs="Times New Roman"/>
          <w:sz w:val="24"/>
          <w:szCs w:val="24"/>
        </w:rPr>
        <w:t xml:space="preserve">  </w:t>
      </w:r>
      <w:r w:rsidR="00FA37C5">
        <w:rPr>
          <w:rFonts w:ascii="Times New Roman" w:eastAsia="Times New Roman" w:hAnsi="Times New Roman" w:cs="Times New Roman"/>
          <w:sz w:val="24"/>
          <w:szCs w:val="24"/>
        </w:rPr>
        <w:tab/>
      </w:r>
      <w:r w:rsidRPr="0062697C">
        <w:rPr>
          <w:rFonts w:ascii="Times New Roman" w:eastAsia="Times New Roman" w:hAnsi="Times New Roman" w:cs="Times New Roman"/>
          <w:sz w:val="24"/>
          <w:szCs w:val="24"/>
        </w:rPr>
        <w:t xml:space="preserve"> Отсутствие финансирования проектной деятельности учреждения.</w:t>
      </w:r>
    </w:p>
    <w:p w:rsidR="00E86375" w:rsidRDefault="00E86375" w:rsidP="00E86375">
      <w:pPr>
        <w:spacing w:after="0"/>
        <w:jc w:val="center"/>
        <w:rPr>
          <w:rFonts w:ascii="Calibri" w:eastAsia="Times New Roman" w:hAnsi="Calibri" w:cs="Times New Roman"/>
          <w:b/>
        </w:rPr>
      </w:pPr>
    </w:p>
    <w:p w:rsidR="00AA7388" w:rsidRDefault="00AA7388" w:rsidP="00AA7388">
      <w:pPr>
        <w:spacing w:after="0" w:line="240" w:lineRule="auto"/>
        <w:rPr>
          <w:rFonts w:ascii="Times New Roman" w:eastAsia="Times New Roman" w:hAnsi="Times New Roman" w:cs="Times New Roman"/>
          <w:sz w:val="24"/>
          <w:szCs w:val="24"/>
          <w:lang w:eastAsia="ru-RU"/>
        </w:rPr>
      </w:pPr>
    </w:p>
    <w:p w:rsidR="00CE2708" w:rsidRDefault="00CE2708" w:rsidP="00AA7388">
      <w:pPr>
        <w:spacing w:after="0" w:line="240" w:lineRule="auto"/>
        <w:rPr>
          <w:rFonts w:ascii="Times New Roman" w:eastAsia="Times New Roman" w:hAnsi="Times New Roman" w:cs="Times New Roman"/>
          <w:sz w:val="24"/>
          <w:szCs w:val="24"/>
          <w:lang w:eastAsia="ru-RU"/>
        </w:rPr>
      </w:pPr>
    </w:p>
    <w:p w:rsidR="00DD71D9" w:rsidRDefault="00DD71D9" w:rsidP="00AA7388">
      <w:pPr>
        <w:spacing w:after="0" w:line="240" w:lineRule="auto"/>
        <w:rPr>
          <w:rFonts w:ascii="Times New Roman" w:eastAsia="Times New Roman" w:hAnsi="Times New Roman" w:cs="Times New Roman"/>
          <w:sz w:val="24"/>
          <w:szCs w:val="24"/>
          <w:lang w:eastAsia="ru-RU"/>
        </w:rPr>
      </w:pPr>
    </w:p>
    <w:p w:rsidR="00DD71D9" w:rsidRDefault="00DD71D9" w:rsidP="00AA7388">
      <w:pPr>
        <w:spacing w:after="0" w:line="240" w:lineRule="auto"/>
        <w:rPr>
          <w:rFonts w:ascii="Times New Roman" w:eastAsia="Times New Roman" w:hAnsi="Times New Roman" w:cs="Times New Roman"/>
          <w:sz w:val="24"/>
          <w:szCs w:val="24"/>
          <w:lang w:eastAsia="ru-RU"/>
        </w:rPr>
      </w:pPr>
    </w:p>
    <w:p w:rsidR="00CE2708" w:rsidRDefault="00CE2708" w:rsidP="00AA7388">
      <w:pPr>
        <w:spacing w:after="0" w:line="240" w:lineRule="auto"/>
        <w:rPr>
          <w:rFonts w:ascii="Times New Roman" w:eastAsia="Times New Roman" w:hAnsi="Times New Roman" w:cs="Times New Roman"/>
          <w:sz w:val="24"/>
          <w:szCs w:val="24"/>
          <w:lang w:eastAsia="ru-RU"/>
        </w:rPr>
      </w:pPr>
    </w:p>
    <w:p w:rsidR="00CC666B" w:rsidRDefault="00CC666B" w:rsidP="00AA7388">
      <w:pPr>
        <w:spacing w:after="0" w:line="240" w:lineRule="auto"/>
        <w:rPr>
          <w:rFonts w:ascii="Times New Roman" w:eastAsia="Times New Roman" w:hAnsi="Times New Roman" w:cs="Times New Roman"/>
          <w:sz w:val="24"/>
          <w:szCs w:val="24"/>
          <w:lang w:eastAsia="ru-RU"/>
        </w:rPr>
      </w:pPr>
    </w:p>
    <w:p w:rsidR="00CC666B" w:rsidRDefault="00CC666B" w:rsidP="00AA7388">
      <w:pPr>
        <w:spacing w:after="0" w:line="240" w:lineRule="auto"/>
        <w:rPr>
          <w:rFonts w:ascii="Times New Roman" w:eastAsia="Times New Roman" w:hAnsi="Times New Roman" w:cs="Times New Roman"/>
          <w:sz w:val="24"/>
          <w:szCs w:val="24"/>
          <w:lang w:eastAsia="ru-RU"/>
        </w:rPr>
      </w:pPr>
    </w:p>
    <w:p w:rsidR="00CC666B" w:rsidRDefault="00CC666B" w:rsidP="00AA7388">
      <w:pPr>
        <w:spacing w:after="0" w:line="240" w:lineRule="auto"/>
        <w:rPr>
          <w:rFonts w:ascii="Times New Roman" w:eastAsia="Times New Roman" w:hAnsi="Times New Roman" w:cs="Times New Roman"/>
          <w:sz w:val="24"/>
          <w:szCs w:val="24"/>
          <w:lang w:eastAsia="ru-RU"/>
        </w:rPr>
      </w:pPr>
    </w:p>
    <w:p w:rsidR="00CE2708" w:rsidRDefault="00CE2708" w:rsidP="00AA7388">
      <w:pPr>
        <w:spacing w:after="0" w:line="240" w:lineRule="auto"/>
        <w:rPr>
          <w:rFonts w:ascii="Times New Roman" w:eastAsia="Times New Roman" w:hAnsi="Times New Roman" w:cs="Times New Roman"/>
          <w:sz w:val="24"/>
          <w:szCs w:val="24"/>
          <w:lang w:eastAsia="ru-RU"/>
        </w:rPr>
      </w:pPr>
    </w:p>
    <w:p w:rsidR="007C2604" w:rsidRPr="00021D48" w:rsidRDefault="007C2604" w:rsidP="00021D48">
      <w:pPr>
        <w:pStyle w:val="a6"/>
        <w:numPr>
          <w:ilvl w:val="0"/>
          <w:numId w:val="23"/>
        </w:numPr>
        <w:rPr>
          <w:b/>
          <w:sz w:val="28"/>
          <w:szCs w:val="28"/>
        </w:rPr>
      </w:pPr>
      <w:r w:rsidRPr="00021D48">
        <w:rPr>
          <w:b/>
          <w:sz w:val="28"/>
          <w:szCs w:val="28"/>
          <w:lang w:val="en-US"/>
        </w:rPr>
        <w:lastRenderedPageBreak/>
        <w:t xml:space="preserve">SWOT – </w:t>
      </w:r>
      <w:r w:rsidR="00A76E7D" w:rsidRPr="00021D48">
        <w:rPr>
          <w:b/>
          <w:sz w:val="28"/>
          <w:szCs w:val="28"/>
        </w:rPr>
        <w:t>АНАЛИЗ ПОТЕНЦИАЛА РАЗВИТИЯ</w:t>
      </w:r>
    </w:p>
    <w:p w:rsidR="00377759" w:rsidRDefault="00377759" w:rsidP="00377759">
      <w:pPr>
        <w:pStyle w:val="a6"/>
        <w:rPr>
          <w:b/>
        </w:rPr>
      </w:pPr>
    </w:p>
    <w:p w:rsidR="007C2604" w:rsidRPr="0062697C" w:rsidRDefault="007C2604" w:rsidP="007C2604">
      <w:pPr>
        <w:autoSpaceDE w:val="0"/>
        <w:autoSpaceDN w:val="0"/>
        <w:adjustRightInd w:val="0"/>
        <w:spacing w:after="0" w:line="240" w:lineRule="auto"/>
        <w:ind w:left="426"/>
        <w:rPr>
          <w:rFonts w:ascii="Times New Roman" w:hAnsi="Times New Roman" w:cs="Times New Roman"/>
          <w:sz w:val="24"/>
          <w:szCs w:val="24"/>
        </w:rPr>
      </w:pPr>
      <w:r w:rsidRPr="0062697C">
        <w:rPr>
          <w:rFonts w:ascii="Times New Roman" w:hAnsi="Times New Roman" w:cs="Times New Roman"/>
          <w:b/>
          <w:bCs/>
          <w:sz w:val="24"/>
          <w:szCs w:val="24"/>
        </w:rPr>
        <w:t xml:space="preserve">SWOT-анализ </w:t>
      </w:r>
      <w:r w:rsidRPr="0062697C">
        <w:rPr>
          <w:rFonts w:ascii="Times New Roman" w:hAnsi="Times New Roman" w:cs="Times New Roman"/>
          <w:sz w:val="24"/>
          <w:szCs w:val="24"/>
        </w:rPr>
        <w:t xml:space="preserve">— </w:t>
      </w:r>
      <w:r w:rsidRPr="0062697C">
        <w:rPr>
          <w:rFonts w:ascii="Times New Roman" w:hAnsi="Times New Roman" w:cs="Times New Roman"/>
          <w:sz w:val="24"/>
          <w:szCs w:val="24"/>
          <w:u w:val="single"/>
        </w:rPr>
        <w:t>метод стратегического планирования</w:t>
      </w:r>
      <w:r w:rsidRPr="0062697C">
        <w:rPr>
          <w:rFonts w:ascii="Times New Roman" w:hAnsi="Times New Roman" w:cs="Times New Roman"/>
          <w:sz w:val="24"/>
          <w:szCs w:val="24"/>
        </w:rPr>
        <w:t>, заключающийся в выявлении</w:t>
      </w:r>
      <w:r w:rsidR="00377759">
        <w:rPr>
          <w:rFonts w:ascii="Times New Roman" w:hAnsi="Times New Roman" w:cs="Times New Roman"/>
          <w:sz w:val="24"/>
          <w:szCs w:val="24"/>
        </w:rPr>
        <w:t xml:space="preserve"> </w:t>
      </w:r>
      <w:r w:rsidRPr="0062697C">
        <w:rPr>
          <w:rFonts w:ascii="Times New Roman" w:hAnsi="Times New Roman" w:cs="Times New Roman"/>
          <w:sz w:val="24"/>
          <w:szCs w:val="24"/>
        </w:rPr>
        <w:t>факторов внутренней и внешней среды организации и разделении их на четыре категории:</w:t>
      </w:r>
    </w:p>
    <w:p w:rsidR="007C2604" w:rsidRPr="0062697C" w:rsidRDefault="007C2604" w:rsidP="007C2604">
      <w:pPr>
        <w:autoSpaceDE w:val="0"/>
        <w:autoSpaceDN w:val="0"/>
        <w:adjustRightInd w:val="0"/>
        <w:spacing w:after="0" w:line="240" w:lineRule="auto"/>
        <w:ind w:left="426"/>
        <w:rPr>
          <w:rFonts w:ascii="Times New Roman" w:hAnsi="Times New Roman" w:cs="Times New Roman"/>
          <w:sz w:val="24"/>
          <w:szCs w:val="24"/>
        </w:rPr>
      </w:pPr>
      <w:proofErr w:type="spellStart"/>
      <w:r w:rsidRPr="0062697C">
        <w:rPr>
          <w:rFonts w:ascii="Times New Roman" w:hAnsi="Times New Roman" w:cs="Times New Roman"/>
          <w:b/>
          <w:bCs/>
          <w:sz w:val="24"/>
          <w:szCs w:val="24"/>
        </w:rPr>
        <w:t>S</w:t>
      </w:r>
      <w:r w:rsidRPr="0062697C">
        <w:rPr>
          <w:rFonts w:ascii="Times New Roman" w:hAnsi="Times New Roman" w:cs="Times New Roman"/>
          <w:sz w:val="24"/>
          <w:szCs w:val="24"/>
        </w:rPr>
        <w:t>trengths</w:t>
      </w:r>
      <w:proofErr w:type="spellEnd"/>
      <w:r w:rsidRPr="0062697C">
        <w:rPr>
          <w:rFonts w:ascii="Times New Roman" w:hAnsi="Times New Roman" w:cs="Times New Roman"/>
          <w:sz w:val="24"/>
          <w:szCs w:val="24"/>
        </w:rPr>
        <w:t xml:space="preserve"> - сильные стороны</w:t>
      </w:r>
    </w:p>
    <w:p w:rsidR="007C2604" w:rsidRPr="0062697C" w:rsidRDefault="007C2604" w:rsidP="007C2604">
      <w:pPr>
        <w:autoSpaceDE w:val="0"/>
        <w:autoSpaceDN w:val="0"/>
        <w:adjustRightInd w:val="0"/>
        <w:spacing w:after="0" w:line="240" w:lineRule="auto"/>
        <w:ind w:left="426"/>
        <w:rPr>
          <w:rFonts w:ascii="Times New Roman" w:hAnsi="Times New Roman" w:cs="Times New Roman"/>
          <w:sz w:val="24"/>
          <w:szCs w:val="24"/>
        </w:rPr>
      </w:pPr>
      <w:proofErr w:type="spellStart"/>
      <w:r w:rsidRPr="0062697C">
        <w:rPr>
          <w:rFonts w:ascii="Times New Roman" w:hAnsi="Times New Roman" w:cs="Times New Roman"/>
          <w:b/>
          <w:bCs/>
          <w:sz w:val="24"/>
          <w:szCs w:val="24"/>
        </w:rPr>
        <w:t>W</w:t>
      </w:r>
      <w:r w:rsidRPr="0062697C">
        <w:rPr>
          <w:rFonts w:ascii="Times New Roman" w:hAnsi="Times New Roman" w:cs="Times New Roman"/>
          <w:sz w:val="24"/>
          <w:szCs w:val="24"/>
        </w:rPr>
        <w:t>eaknesses</w:t>
      </w:r>
      <w:proofErr w:type="spellEnd"/>
      <w:r w:rsidRPr="0062697C">
        <w:rPr>
          <w:rFonts w:ascii="Times New Roman" w:hAnsi="Times New Roman" w:cs="Times New Roman"/>
          <w:sz w:val="24"/>
          <w:szCs w:val="24"/>
        </w:rPr>
        <w:t>- слабые стороны</w:t>
      </w:r>
    </w:p>
    <w:p w:rsidR="007C2604" w:rsidRPr="0062697C" w:rsidRDefault="007C2604" w:rsidP="007C2604">
      <w:pPr>
        <w:autoSpaceDE w:val="0"/>
        <w:autoSpaceDN w:val="0"/>
        <w:adjustRightInd w:val="0"/>
        <w:spacing w:after="0" w:line="240" w:lineRule="auto"/>
        <w:ind w:left="426"/>
        <w:rPr>
          <w:rFonts w:ascii="Times New Roman" w:hAnsi="Times New Roman" w:cs="Times New Roman"/>
          <w:sz w:val="24"/>
          <w:szCs w:val="24"/>
        </w:rPr>
      </w:pPr>
      <w:proofErr w:type="spellStart"/>
      <w:r w:rsidRPr="0062697C">
        <w:rPr>
          <w:rFonts w:ascii="Times New Roman" w:hAnsi="Times New Roman" w:cs="Times New Roman"/>
          <w:b/>
          <w:bCs/>
          <w:sz w:val="24"/>
          <w:szCs w:val="24"/>
        </w:rPr>
        <w:t>O</w:t>
      </w:r>
      <w:r w:rsidRPr="0062697C">
        <w:rPr>
          <w:rFonts w:ascii="Times New Roman" w:hAnsi="Times New Roman" w:cs="Times New Roman"/>
          <w:sz w:val="24"/>
          <w:szCs w:val="24"/>
        </w:rPr>
        <w:t>pportunities</w:t>
      </w:r>
      <w:proofErr w:type="spellEnd"/>
      <w:r w:rsidRPr="0062697C">
        <w:rPr>
          <w:rFonts w:ascii="Times New Roman" w:hAnsi="Times New Roman" w:cs="Times New Roman"/>
          <w:sz w:val="24"/>
          <w:szCs w:val="24"/>
        </w:rPr>
        <w:t xml:space="preserve"> - возможности</w:t>
      </w:r>
    </w:p>
    <w:p w:rsidR="00377759" w:rsidRDefault="007C2604" w:rsidP="00076808">
      <w:pPr>
        <w:autoSpaceDE w:val="0"/>
        <w:autoSpaceDN w:val="0"/>
        <w:adjustRightInd w:val="0"/>
        <w:spacing w:after="0" w:line="240" w:lineRule="auto"/>
        <w:ind w:left="426"/>
        <w:rPr>
          <w:rFonts w:ascii="Times New Roman" w:hAnsi="Times New Roman" w:cs="Times New Roman"/>
          <w:sz w:val="24"/>
          <w:szCs w:val="24"/>
        </w:rPr>
      </w:pPr>
      <w:proofErr w:type="spellStart"/>
      <w:r w:rsidRPr="0062697C">
        <w:rPr>
          <w:rFonts w:ascii="Times New Roman" w:hAnsi="Times New Roman" w:cs="Times New Roman"/>
          <w:b/>
          <w:bCs/>
          <w:sz w:val="24"/>
          <w:szCs w:val="24"/>
        </w:rPr>
        <w:t>T</w:t>
      </w:r>
      <w:r w:rsidRPr="0062697C">
        <w:rPr>
          <w:rFonts w:ascii="Times New Roman" w:hAnsi="Times New Roman" w:cs="Times New Roman"/>
          <w:sz w:val="24"/>
          <w:szCs w:val="24"/>
        </w:rPr>
        <w:t>hreats</w:t>
      </w:r>
      <w:proofErr w:type="spellEnd"/>
      <w:r w:rsidRPr="0062697C">
        <w:rPr>
          <w:rFonts w:ascii="Times New Roman" w:hAnsi="Times New Roman" w:cs="Times New Roman"/>
          <w:sz w:val="24"/>
          <w:szCs w:val="24"/>
        </w:rPr>
        <w:t xml:space="preserve"> - угрозы</w:t>
      </w:r>
      <w:r>
        <w:rPr>
          <w:rFonts w:ascii="Times New Roman" w:hAnsi="Times New Roman" w:cs="Times New Roman"/>
          <w:sz w:val="24"/>
          <w:szCs w:val="24"/>
        </w:rPr>
        <w:tab/>
      </w:r>
    </w:p>
    <w:p w:rsidR="007C2604" w:rsidRDefault="007C2604" w:rsidP="007C2604">
      <w:pPr>
        <w:autoSpaceDE w:val="0"/>
        <w:autoSpaceDN w:val="0"/>
        <w:adjustRightInd w:val="0"/>
        <w:spacing w:after="0" w:line="240" w:lineRule="auto"/>
        <w:ind w:left="426"/>
        <w:rPr>
          <w:rFonts w:ascii="Times New Roman" w:hAnsi="Times New Roman" w:cs="Times New Roman"/>
          <w:sz w:val="24"/>
          <w:szCs w:val="24"/>
        </w:rPr>
      </w:pPr>
      <w:r w:rsidRPr="0062697C">
        <w:rPr>
          <w:rFonts w:ascii="Times New Roman" w:hAnsi="Times New Roman" w:cs="Times New Roman"/>
          <w:sz w:val="24"/>
          <w:szCs w:val="24"/>
        </w:rPr>
        <w:t>Сильные (</w:t>
      </w:r>
      <w:r w:rsidRPr="0062697C">
        <w:rPr>
          <w:rFonts w:ascii="Times New Roman" w:hAnsi="Times New Roman" w:cs="Times New Roman"/>
          <w:b/>
          <w:bCs/>
          <w:sz w:val="24"/>
          <w:szCs w:val="24"/>
        </w:rPr>
        <w:t>S</w:t>
      </w:r>
      <w:r w:rsidRPr="0062697C">
        <w:rPr>
          <w:rFonts w:ascii="Times New Roman" w:hAnsi="Times New Roman" w:cs="Times New Roman"/>
          <w:sz w:val="24"/>
          <w:szCs w:val="24"/>
        </w:rPr>
        <w:t>) и слабые (</w:t>
      </w:r>
      <w:r w:rsidRPr="0062697C">
        <w:rPr>
          <w:rFonts w:ascii="Times New Roman" w:hAnsi="Times New Roman" w:cs="Times New Roman"/>
          <w:b/>
          <w:bCs/>
          <w:sz w:val="24"/>
          <w:szCs w:val="24"/>
        </w:rPr>
        <w:t>W</w:t>
      </w:r>
      <w:r w:rsidRPr="0062697C">
        <w:rPr>
          <w:rFonts w:ascii="Times New Roman" w:hAnsi="Times New Roman" w:cs="Times New Roman"/>
          <w:sz w:val="24"/>
          <w:szCs w:val="24"/>
        </w:rPr>
        <w:t xml:space="preserve">) стороны являются факторами </w:t>
      </w:r>
      <w:r w:rsidRPr="0062697C">
        <w:rPr>
          <w:rFonts w:ascii="Times New Roman" w:hAnsi="Times New Roman" w:cs="Times New Roman"/>
          <w:b/>
          <w:bCs/>
          <w:sz w:val="24"/>
          <w:szCs w:val="24"/>
        </w:rPr>
        <w:t xml:space="preserve">внутренней среды </w:t>
      </w:r>
      <w:r w:rsidRPr="0062697C">
        <w:rPr>
          <w:rFonts w:ascii="Times New Roman" w:hAnsi="Times New Roman" w:cs="Times New Roman"/>
          <w:sz w:val="24"/>
          <w:szCs w:val="24"/>
        </w:rPr>
        <w:t>объекта</w:t>
      </w:r>
      <w:r w:rsidR="00377759">
        <w:rPr>
          <w:rFonts w:ascii="Times New Roman" w:hAnsi="Times New Roman" w:cs="Times New Roman"/>
          <w:sz w:val="24"/>
          <w:szCs w:val="24"/>
        </w:rPr>
        <w:t xml:space="preserve"> </w:t>
      </w:r>
      <w:r w:rsidRPr="0062697C">
        <w:rPr>
          <w:rFonts w:ascii="Times New Roman" w:hAnsi="Times New Roman" w:cs="Times New Roman"/>
          <w:sz w:val="24"/>
          <w:szCs w:val="24"/>
        </w:rPr>
        <w:t>анализа, (то есть тем, на что сам объект способен повлиять); возможности (</w:t>
      </w:r>
      <w:r w:rsidRPr="0062697C">
        <w:rPr>
          <w:rFonts w:ascii="Times New Roman" w:hAnsi="Times New Roman" w:cs="Times New Roman"/>
          <w:b/>
          <w:bCs/>
          <w:sz w:val="24"/>
          <w:szCs w:val="24"/>
        </w:rPr>
        <w:t>O</w:t>
      </w:r>
      <w:r w:rsidRPr="0062697C">
        <w:rPr>
          <w:rFonts w:ascii="Times New Roman" w:hAnsi="Times New Roman" w:cs="Times New Roman"/>
          <w:sz w:val="24"/>
          <w:szCs w:val="24"/>
        </w:rPr>
        <w:t>) и угрозы</w:t>
      </w:r>
      <w:r w:rsidR="00377759">
        <w:rPr>
          <w:rFonts w:ascii="Times New Roman" w:hAnsi="Times New Roman" w:cs="Times New Roman"/>
          <w:sz w:val="24"/>
          <w:szCs w:val="24"/>
        </w:rPr>
        <w:t xml:space="preserve"> </w:t>
      </w:r>
      <w:r w:rsidRPr="0062697C">
        <w:rPr>
          <w:rFonts w:ascii="Times New Roman" w:hAnsi="Times New Roman" w:cs="Times New Roman"/>
          <w:sz w:val="24"/>
          <w:szCs w:val="24"/>
        </w:rPr>
        <w:t>(</w:t>
      </w:r>
      <w:r w:rsidRPr="0062697C">
        <w:rPr>
          <w:rFonts w:ascii="Times New Roman" w:hAnsi="Times New Roman" w:cs="Times New Roman"/>
          <w:b/>
          <w:bCs/>
          <w:sz w:val="24"/>
          <w:szCs w:val="24"/>
        </w:rPr>
        <w:t>T</w:t>
      </w:r>
      <w:r w:rsidRPr="0062697C">
        <w:rPr>
          <w:rFonts w:ascii="Times New Roman" w:hAnsi="Times New Roman" w:cs="Times New Roman"/>
          <w:sz w:val="24"/>
          <w:szCs w:val="24"/>
        </w:rPr>
        <w:t xml:space="preserve">) являются факторами </w:t>
      </w:r>
      <w:r w:rsidRPr="0062697C">
        <w:rPr>
          <w:rFonts w:ascii="Times New Roman" w:hAnsi="Times New Roman" w:cs="Times New Roman"/>
          <w:b/>
          <w:bCs/>
          <w:sz w:val="24"/>
          <w:szCs w:val="24"/>
        </w:rPr>
        <w:t xml:space="preserve">внешней среды </w:t>
      </w:r>
      <w:r w:rsidRPr="0062697C">
        <w:rPr>
          <w:rFonts w:ascii="Times New Roman" w:hAnsi="Times New Roman" w:cs="Times New Roman"/>
          <w:sz w:val="24"/>
          <w:szCs w:val="24"/>
        </w:rPr>
        <w:t>(то есть тем, что может повлиять на объект</w:t>
      </w:r>
      <w:r w:rsidR="00377759">
        <w:rPr>
          <w:rFonts w:ascii="Times New Roman" w:hAnsi="Times New Roman" w:cs="Times New Roman"/>
          <w:sz w:val="24"/>
          <w:szCs w:val="24"/>
        </w:rPr>
        <w:t xml:space="preserve"> </w:t>
      </w:r>
      <w:r w:rsidRPr="0062697C">
        <w:rPr>
          <w:rFonts w:ascii="Times New Roman" w:hAnsi="Times New Roman" w:cs="Times New Roman"/>
          <w:sz w:val="24"/>
          <w:szCs w:val="24"/>
        </w:rPr>
        <w:t>извне и при этом не контролируется объектом)</w:t>
      </w:r>
    </w:p>
    <w:p w:rsidR="007C2604" w:rsidRDefault="007C2604" w:rsidP="007C2604">
      <w:pPr>
        <w:autoSpaceDE w:val="0"/>
        <w:autoSpaceDN w:val="0"/>
        <w:adjustRightInd w:val="0"/>
        <w:spacing w:after="0" w:line="240" w:lineRule="auto"/>
        <w:ind w:left="426"/>
        <w:rPr>
          <w:rFonts w:ascii="Times New Roman" w:hAnsi="Times New Roman" w:cs="Times New Roman"/>
          <w:sz w:val="24"/>
          <w:szCs w:val="24"/>
        </w:rPr>
      </w:pPr>
    </w:p>
    <w:tbl>
      <w:tblPr>
        <w:tblStyle w:val="a7"/>
        <w:tblW w:w="0" w:type="auto"/>
        <w:tblInd w:w="426" w:type="dxa"/>
        <w:tblLook w:val="04A0" w:firstRow="1" w:lastRow="0" w:firstColumn="1" w:lastColumn="0" w:noHBand="0" w:noVBand="1"/>
      </w:tblPr>
      <w:tblGrid>
        <w:gridCol w:w="2086"/>
        <w:gridCol w:w="6360"/>
        <w:gridCol w:w="5914"/>
      </w:tblGrid>
      <w:tr w:rsidR="007C2604" w:rsidTr="007C2604">
        <w:tc>
          <w:tcPr>
            <w:tcW w:w="2092" w:type="dxa"/>
          </w:tcPr>
          <w:p w:rsidR="007C2604" w:rsidRDefault="007C2604" w:rsidP="007C2604">
            <w:pPr>
              <w:autoSpaceDE w:val="0"/>
              <w:autoSpaceDN w:val="0"/>
              <w:adjustRightInd w:val="0"/>
              <w:rPr>
                <w:rFonts w:ascii="Times New Roman" w:hAnsi="Times New Roman" w:cs="Times New Roman"/>
                <w:sz w:val="24"/>
                <w:szCs w:val="24"/>
              </w:rPr>
            </w:pPr>
          </w:p>
        </w:tc>
        <w:tc>
          <w:tcPr>
            <w:tcW w:w="6549" w:type="dxa"/>
          </w:tcPr>
          <w:p w:rsidR="007C2604" w:rsidRDefault="007C2604" w:rsidP="007C2604">
            <w:pPr>
              <w:autoSpaceDE w:val="0"/>
              <w:autoSpaceDN w:val="0"/>
              <w:adjustRightInd w:val="0"/>
              <w:jc w:val="center"/>
              <w:rPr>
                <w:rFonts w:ascii="Times New Roman" w:hAnsi="Times New Roman" w:cs="Times New Roman"/>
                <w:sz w:val="24"/>
                <w:szCs w:val="24"/>
              </w:rPr>
            </w:pPr>
            <w:r w:rsidRPr="0062697C">
              <w:rPr>
                <w:rFonts w:ascii="Times New Roman" w:hAnsi="Times New Roman" w:cs="Times New Roman"/>
                <w:b/>
                <w:bCs/>
                <w:sz w:val="24"/>
                <w:szCs w:val="24"/>
              </w:rPr>
              <w:t>Положительное влияние</w:t>
            </w:r>
          </w:p>
        </w:tc>
        <w:tc>
          <w:tcPr>
            <w:tcW w:w="6096" w:type="dxa"/>
          </w:tcPr>
          <w:p w:rsidR="007C2604" w:rsidRDefault="007C2604" w:rsidP="007C2604">
            <w:pPr>
              <w:autoSpaceDE w:val="0"/>
              <w:autoSpaceDN w:val="0"/>
              <w:adjustRightInd w:val="0"/>
              <w:jc w:val="center"/>
              <w:rPr>
                <w:rFonts w:ascii="Times New Roman" w:hAnsi="Times New Roman" w:cs="Times New Roman"/>
                <w:b/>
                <w:bCs/>
                <w:sz w:val="24"/>
                <w:szCs w:val="24"/>
              </w:rPr>
            </w:pPr>
            <w:r w:rsidRPr="0062697C">
              <w:rPr>
                <w:rFonts w:ascii="Times New Roman" w:hAnsi="Times New Roman" w:cs="Times New Roman"/>
                <w:b/>
                <w:bCs/>
                <w:sz w:val="24"/>
                <w:szCs w:val="24"/>
              </w:rPr>
              <w:t>Отрицательное влияние</w:t>
            </w:r>
          </w:p>
          <w:p w:rsidR="007C2604" w:rsidRPr="00E366B0" w:rsidRDefault="007C2604" w:rsidP="007C2604">
            <w:pPr>
              <w:autoSpaceDE w:val="0"/>
              <w:autoSpaceDN w:val="0"/>
              <w:adjustRightInd w:val="0"/>
              <w:jc w:val="center"/>
              <w:rPr>
                <w:rFonts w:ascii="Times New Roman" w:hAnsi="Times New Roman" w:cs="Times New Roman"/>
                <w:sz w:val="16"/>
                <w:szCs w:val="16"/>
              </w:rPr>
            </w:pPr>
          </w:p>
        </w:tc>
      </w:tr>
      <w:tr w:rsidR="007C2604" w:rsidTr="007C2604">
        <w:tc>
          <w:tcPr>
            <w:tcW w:w="2092" w:type="dxa"/>
          </w:tcPr>
          <w:p w:rsidR="007C2604" w:rsidRPr="0062697C" w:rsidRDefault="007C2604" w:rsidP="007C2604">
            <w:pPr>
              <w:autoSpaceDE w:val="0"/>
              <w:autoSpaceDN w:val="0"/>
              <w:adjustRightInd w:val="0"/>
              <w:ind w:left="426"/>
              <w:rPr>
                <w:rFonts w:ascii="Times New Roman" w:hAnsi="Times New Roman" w:cs="Times New Roman"/>
                <w:b/>
                <w:bCs/>
                <w:sz w:val="24"/>
                <w:szCs w:val="24"/>
              </w:rPr>
            </w:pPr>
            <w:r w:rsidRPr="0062697C">
              <w:rPr>
                <w:rFonts w:ascii="Times New Roman" w:hAnsi="Times New Roman" w:cs="Times New Roman"/>
                <w:b/>
                <w:bCs/>
                <w:sz w:val="24"/>
                <w:szCs w:val="24"/>
              </w:rPr>
              <w:t>Внутренняя</w:t>
            </w:r>
          </w:p>
          <w:p w:rsidR="007C2604" w:rsidRPr="0062697C" w:rsidRDefault="007C2604" w:rsidP="007C2604">
            <w:pPr>
              <w:autoSpaceDE w:val="0"/>
              <w:autoSpaceDN w:val="0"/>
              <w:adjustRightInd w:val="0"/>
              <w:ind w:left="426"/>
              <w:rPr>
                <w:rFonts w:ascii="Times New Roman" w:hAnsi="Times New Roman" w:cs="Times New Roman"/>
                <w:b/>
                <w:bCs/>
                <w:sz w:val="24"/>
                <w:szCs w:val="24"/>
              </w:rPr>
            </w:pPr>
            <w:r w:rsidRPr="0062697C">
              <w:rPr>
                <w:rFonts w:ascii="Times New Roman" w:hAnsi="Times New Roman" w:cs="Times New Roman"/>
                <w:b/>
                <w:bCs/>
                <w:sz w:val="24"/>
                <w:szCs w:val="24"/>
              </w:rPr>
              <w:t xml:space="preserve"> среда</w:t>
            </w:r>
          </w:p>
          <w:p w:rsidR="007C2604" w:rsidRDefault="007C2604" w:rsidP="007C2604">
            <w:pPr>
              <w:autoSpaceDE w:val="0"/>
              <w:autoSpaceDN w:val="0"/>
              <w:adjustRightInd w:val="0"/>
              <w:rPr>
                <w:rFonts w:ascii="Times New Roman" w:hAnsi="Times New Roman" w:cs="Times New Roman"/>
                <w:sz w:val="24"/>
                <w:szCs w:val="24"/>
              </w:rPr>
            </w:pPr>
          </w:p>
        </w:tc>
        <w:tc>
          <w:tcPr>
            <w:tcW w:w="6549" w:type="dxa"/>
          </w:tcPr>
          <w:p w:rsidR="007C2604" w:rsidRPr="0062697C" w:rsidRDefault="007C2604" w:rsidP="007C2604">
            <w:pPr>
              <w:autoSpaceDE w:val="0"/>
              <w:autoSpaceDN w:val="0"/>
              <w:adjustRightInd w:val="0"/>
              <w:ind w:left="426"/>
              <w:rPr>
                <w:rFonts w:ascii="Times New Roman" w:hAnsi="Times New Roman" w:cs="Times New Roman"/>
                <w:sz w:val="24"/>
                <w:szCs w:val="24"/>
              </w:rPr>
            </w:pPr>
            <w:proofErr w:type="spellStart"/>
            <w:r w:rsidRPr="0062697C">
              <w:rPr>
                <w:rFonts w:ascii="Times New Roman" w:hAnsi="Times New Roman" w:cs="Times New Roman"/>
                <w:b/>
                <w:bCs/>
                <w:sz w:val="24"/>
                <w:szCs w:val="24"/>
              </w:rPr>
              <w:t>Strengths</w:t>
            </w:r>
            <w:proofErr w:type="spellEnd"/>
            <w:r>
              <w:rPr>
                <w:rFonts w:ascii="Times New Roman" w:hAnsi="Times New Roman" w:cs="Times New Roman"/>
                <w:b/>
                <w:bCs/>
                <w:sz w:val="24"/>
                <w:szCs w:val="24"/>
              </w:rPr>
              <w:t xml:space="preserve"> </w:t>
            </w:r>
            <w:r w:rsidRPr="0062697C">
              <w:rPr>
                <w:rFonts w:ascii="Times New Roman" w:hAnsi="Times New Roman" w:cs="Times New Roman"/>
                <w:sz w:val="24"/>
                <w:szCs w:val="24"/>
              </w:rPr>
              <w:t>(свойства проекта или</w:t>
            </w:r>
            <w:r>
              <w:rPr>
                <w:rFonts w:ascii="Times New Roman" w:hAnsi="Times New Roman" w:cs="Times New Roman"/>
                <w:sz w:val="24"/>
                <w:szCs w:val="24"/>
              </w:rPr>
              <w:t xml:space="preserve"> </w:t>
            </w:r>
            <w:r w:rsidRPr="0062697C">
              <w:rPr>
                <w:rFonts w:ascii="Times New Roman" w:hAnsi="Times New Roman" w:cs="Times New Roman"/>
                <w:sz w:val="24"/>
                <w:szCs w:val="24"/>
              </w:rPr>
              <w:t>коллектива, дающие преимущества</w:t>
            </w:r>
            <w:r w:rsidR="007F3989">
              <w:rPr>
                <w:rFonts w:ascii="Times New Roman" w:hAnsi="Times New Roman" w:cs="Times New Roman"/>
                <w:sz w:val="24"/>
                <w:szCs w:val="24"/>
              </w:rPr>
              <w:t xml:space="preserve"> </w:t>
            </w:r>
            <w:r w:rsidRPr="0062697C">
              <w:rPr>
                <w:rFonts w:ascii="Times New Roman" w:hAnsi="Times New Roman" w:cs="Times New Roman"/>
                <w:sz w:val="24"/>
                <w:szCs w:val="24"/>
              </w:rPr>
              <w:t>перед другими в отрасли)</w:t>
            </w:r>
          </w:p>
          <w:p w:rsidR="007C2604" w:rsidRDefault="007C2604" w:rsidP="007C2604">
            <w:pPr>
              <w:autoSpaceDE w:val="0"/>
              <w:autoSpaceDN w:val="0"/>
              <w:adjustRightInd w:val="0"/>
              <w:rPr>
                <w:rFonts w:ascii="Times New Roman" w:hAnsi="Times New Roman" w:cs="Times New Roman"/>
                <w:sz w:val="24"/>
                <w:szCs w:val="24"/>
              </w:rPr>
            </w:pPr>
          </w:p>
        </w:tc>
        <w:tc>
          <w:tcPr>
            <w:tcW w:w="6096" w:type="dxa"/>
          </w:tcPr>
          <w:p w:rsidR="007C2604" w:rsidRPr="0062697C" w:rsidRDefault="007C2604" w:rsidP="007C2604">
            <w:pPr>
              <w:autoSpaceDE w:val="0"/>
              <w:autoSpaceDN w:val="0"/>
              <w:adjustRightInd w:val="0"/>
              <w:ind w:left="426"/>
              <w:rPr>
                <w:rFonts w:ascii="Times New Roman" w:hAnsi="Times New Roman" w:cs="Times New Roman"/>
                <w:sz w:val="24"/>
                <w:szCs w:val="24"/>
              </w:rPr>
            </w:pPr>
            <w:proofErr w:type="spellStart"/>
            <w:r w:rsidRPr="0062697C">
              <w:rPr>
                <w:rFonts w:ascii="Times New Roman" w:hAnsi="Times New Roman" w:cs="Times New Roman"/>
                <w:b/>
                <w:bCs/>
                <w:sz w:val="24"/>
                <w:szCs w:val="24"/>
              </w:rPr>
              <w:t>Weaknesses</w:t>
            </w:r>
            <w:proofErr w:type="spellEnd"/>
            <w:r>
              <w:rPr>
                <w:rFonts w:ascii="Times New Roman" w:hAnsi="Times New Roman" w:cs="Times New Roman"/>
                <w:b/>
                <w:bCs/>
                <w:sz w:val="24"/>
                <w:szCs w:val="24"/>
              </w:rPr>
              <w:t xml:space="preserve"> </w:t>
            </w:r>
            <w:r w:rsidRPr="0062697C">
              <w:rPr>
                <w:rFonts w:ascii="Times New Roman" w:hAnsi="Times New Roman" w:cs="Times New Roman"/>
                <w:sz w:val="24"/>
                <w:szCs w:val="24"/>
              </w:rPr>
              <w:t>(свойства,</w:t>
            </w:r>
            <w:r>
              <w:rPr>
                <w:rFonts w:ascii="Times New Roman" w:hAnsi="Times New Roman" w:cs="Times New Roman"/>
                <w:sz w:val="24"/>
                <w:szCs w:val="24"/>
              </w:rPr>
              <w:t xml:space="preserve"> </w:t>
            </w:r>
            <w:r w:rsidRPr="0062697C">
              <w:rPr>
                <w:rFonts w:ascii="Times New Roman" w:hAnsi="Times New Roman" w:cs="Times New Roman"/>
                <w:sz w:val="24"/>
                <w:szCs w:val="24"/>
              </w:rPr>
              <w:t>ослабляющие проект)</w:t>
            </w:r>
          </w:p>
          <w:p w:rsidR="007C2604" w:rsidRDefault="007C2604" w:rsidP="007C2604">
            <w:pPr>
              <w:autoSpaceDE w:val="0"/>
              <w:autoSpaceDN w:val="0"/>
              <w:adjustRightInd w:val="0"/>
              <w:rPr>
                <w:rFonts w:ascii="Times New Roman" w:hAnsi="Times New Roman" w:cs="Times New Roman"/>
                <w:sz w:val="24"/>
                <w:szCs w:val="24"/>
              </w:rPr>
            </w:pPr>
          </w:p>
        </w:tc>
      </w:tr>
      <w:tr w:rsidR="007C2604" w:rsidTr="007C2604">
        <w:tc>
          <w:tcPr>
            <w:tcW w:w="2092" w:type="dxa"/>
          </w:tcPr>
          <w:p w:rsidR="007C2604" w:rsidRPr="0062697C" w:rsidRDefault="007C2604" w:rsidP="007C2604">
            <w:pPr>
              <w:autoSpaceDE w:val="0"/>
              <w:autoSpaceDN w:val="0"/>
              <w:adjustRightInd w:val="0"/>
              <w:ind w:left="426"/>
              <w:rPr>
                <w:rFonts w:ascii="Times New Roman" w:hAnsi="Times New Roman" w:cs="Times New Roman"/>
                <w:b/>
                <w:bCs/>
                <w:sz w:val="24"/>
                <w:szCs w:val="24"/>
              </w:rPr>
            </w:pPr>
            <w:r w:rsidRPr="0062697C">
              <w:rPr>
                <w:rFonts w:ascii="Times New Roman" w:hAnsi="Times New Roman" w:cs="Times New Roman"/>
                <w:b/>
                <w:bCs/>
                <w:sz w:val="24"/>
                <w:szCs w:val="24"/>
              </w:rPr>
              <w:t>Внешняя</w:t>
            </w:r>
          </w:p>
          <w:p w:rsidR="007C2604" w:rsidRPr="0062697C" w:rsidRDefault="007C2604" w:rsidP="007C2604">
            <w:pPr>
              <w:autoSpaceDE w:val="0"/>
              <w:autoSpaceDN w:val="0"/>
              <w:adjustRightInd w:val="0"/>
              <w:ind w:left="426"/>
              <w:rPr>
                <w:rFonts w:ascii="Times New Roman" w:hAnsi="Times New Roman" w:cs="Times New Roman"/>
                <w:b/>
                <w:bCs/>
                <w:sz w:val="24"/>
                <w:szCs w:val="24"/>
              </w:rPr>
            </w:pPr>
            <w:r w:rsidRPr="0062697C">
              <w:rPr>
                <w:rFonts w:ascii="Times New Roman" w:hAnsi="Times New Roman" w:cs="Times New Roman"/>
                <w:b/>
                <w:bCs/>
                <w:sz w:val="24"/>
                <w:szCs w:val="24"/>
              </w:rPr>
              <w:t xml:space="preserve"> среда</w:t>
            </w:r>
          </w:p>
          <w:p w:rsidR="007C2604" w:rsidRDefault="007C2604" w:rsidP="007C2604">
            <w:pPr>
              <w:autoSpaceDE w:val="0"/>
              <w:autoSpaceDN w:val="0"/>
              <w:adjustRightInd w:val="0"/>
              <w:rPr>
                <w:rFonts w:ascii="Times New Roman" w:hAnsi="Times New Roman" w:cs="Times New Roman"/>
                <w:sz w:val="24"/>
                <w:szCs w:val="24"/>
              </w:rPr>
            </w:pPr>
          </w:p>
        </w:tc>
        <w:tc>
          <w:tcPr>
            <w:tcW w:w="6549" w:type="dxa"/>
          </w:tcPr>
          <w:p w:rsidR="007C2604" w:rsidRPr="0062697C" w:rsidRDefault="007C2604" w:rsidP="007C2604">
            <w:pPr>
              <w:autoSpaceDE w:val="0"/>
              <w:autoSpaceDN w:val="0"/>
              <w:adjustRightInd w:val="0"/>
              <w:ind w:left="426"/>
              <w:rPr>
                <w:rFonts w:ascii="Times New Roman" w:hAnsi="Times New Roman" w:cs="Times New Roman"/>
                <w:sz w:val="24"/>
                <w:szCs w:val="24"/>
              </w:rPr>
            </w:pPr>
            <w:proofErr w:type="spellStart"/>
            <w:r w:rsidRPr="0062697C">
              <w:rPr>
                <w:rFonts w:ascii="Times New Roman" w:hAnsi="Times New Roman" w:cs="Times New Roman"/>
                <w:b/>
                <w:bCs/>
                <w:sz w:val="24"/>
                <w:szCs w:val="24"/>
              </w:rPr>
              <w:t>Opportunities</w:t>
            </w:r>
            <w:proofErr w:type="spellEnd"/>
            <w:r>
              <w:rPr>
                <w:rFonts w:ascii="Times New Roman" w:hAnsi="Times New Roman" w:cs="Times New Roman"/>
                <w:b/>
                <w:bCs/>
                <w:sz w:val="24"/>
                <w:szCs w:val="24"/>
              </w:rPr>
              <w:t xml:space="preserve"> </w:t>
            </w:r>
            <w:r w:rsidRPr="0062697C">
              <w:rPr>
                <w:rFonts w:ascii="Times New Roman" w:hAnsi="Times New Roman" w:cs="Times New Roman"/>
                <w:sz w:val="24"/>
                <w:szCs w:val="24"/>
              </w:rPr>
              <w:t>(внешние вероятные</w:t>
            </w:r>
            <w:r>
              <w:rPr>
                <w:rFonts w:ascii="Times New Roman" w:hAnsi="Times New Roman" w:cs="Times New Roman"/>
                <w:sz w:val="24"/>
                <w:szCs w:val="24"/>
              </w:rPr>
              <w:t xml:space="preserve"> </w:t>
            </w:r>
            <w:r w:rsidRPr="0062697C">
              <w:rPr>
                <w:rFonts w:ascii="Times New Roman" w:hAnsi="Times New Roman" w:cs="Times New Roman"/>
                <w:sz w:val="24"/>
                <w:szCs w:val="24"/>
              </w:rPr>
              <w:t>факторы, дающие дополнительные возможности по достижению цели)</w:t>
            </w:r>
          </w:p>
          <w:p w:rsidR="007C2604" w:rsidRDefault="007C2604" w:rsidP="007C2604">
            <w:pPr>
              <w:autoSpaceDE w:val="0"/>
              <w:autoSpaceDN w:val="0"/>
              <w:adjustRightInd w:val="0"/>
              <w:rPr>
                <w:rFonts w:ascii="Times New Roman" w:hAnsi="Times New Roman" w:cs="Times New Roman"/>
                <w:sz w:val="24"/>
                <w:szCs w:val="24"/>
              </w:rPr>
            </w:pPr>
          </w:p>
        </w:tc>
        <w:tc>
          <w:tcPr>
            <w:tcW w:w="6096" w:type="dxa"/>
          </w:tcPr>
          <w:p w:rsidR="007C2604" w:rsidRPr="0062697C" w:rsidRDefault="007C2604" w:rsidP="007C2604">
            <w:pPr>
              <w:autoSpaceDE w:val="0"/>
              <w:autoSpaceDN w:val="0"/>
              <w:adjustRightInd w:val="0"/>
              <w:ind w:left="426"/>
              <w:rPr>
                <w:rFonts w:ascii="Times New Roman" w:hAnsi="Times New Roman" w:cs="Times New Roman"/>
                <w:sz w:val="24"/>
                <w:szCs w:val="24"/>
              </w:rPr>
            </w:pPr>
            <w:proofErr w:type="spellStart"/>
            <w:r w:rsidRPr="0062697C">
              <w:rPr>
                <w:rFonts w:ascii="Times New Roman" w:hAnsi="Times New Roman" w:cs="Times New Roman"/>
                <w:b/>
                <w:bCs/>
                <w:sz w:val="24"/>
                <w:szCs w:val="24"/>
              </w:rPr>
              <w:t>Threats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(внешние </w:t>
            </w:r>
            <w:r w:rsidRPr="0062697C">
              <w:rPr>
                <w:rFonts w:ascii="Times New Roman" w:hAnsi="Times New Roman" w:cs="Times New Roman"/>
                <w:sz w:val="24"/>
                <w:szCs w:val="24"/>
              </w:rPr>
              <w:t>Вероятные</w:t>
            </w:r>
            <w:r w:rsidR="007F3989">
              <w:rPr>
                <w:rFonts w:ascii="Times New Roman" w:hAnsi="Times New Roman" w:cs="Times New Roman"/>
                <w:sz w:val="24"/>
                <w:szCs w:val="24"/>
              </w:rPr>
              <w:t xml:space="preserve"> </w:t>
            </w:r>
            <w:r w:rsidRPr="0062697C">
              <w:rPr>
                <w:rFonts w:ascii="Times New Roman" w:hAnsi="Times New Roman" w:cs="Times New Roman"/>
                <w:sz w:val="24"/>
                <w:szCs w:val="24"/>
              </w:rPr>
              <w:t>факторы, которые могут осложнить достижение цели)</w:t>
            </w:r>
          </w:p>
          <w:p w:rsidR="007C2604" w:rsidRDefault="007C2604" w:rsidP="007C2604">
            <w:pPr>
              <w:autoSpaceDE w:val="0"/>
              <w:autoSpaceDN w:val="0"/>
              <w:adjustRightInd w:val="0"/>
              <w:rPr>
                <w:rFonts w:ascii="Times New Roman" w:hAnsi="Times New Roman" w:cs="Times New Roman"/>
                <w:sz w:val="24"/>
                <w:szCs w:val="24"/>
              </w:rPr>
            </w:pPr>
          </w:p>
        </w:tc>
      </w:tr>
    </w:tbl>
    <w:p w:rsidR="00377759" w:rsidRDefault="00377759" w:rsidP="00076808">
      <w:pPr>
        <w:autoSpaceDE w:val="0"/>
        <w:autoSpaceDN w:val="0"/>
        <w:adjustRightInd w:val="0"/>
        <w:spacing w:after="0" w:line="240" w:lineRule="auto"/>
        <w:rPr>
          <w:rFonts w:ascii="Times New Roman" w:hAnsi="Times New Roman" w:cs="Times New Roman"/>
          <w:b/>
          <w:bCs/>
          <w:i/>
          <w:sz w:val="24"/>
          <w:szCs w:val="24"/>
        </w:rPr>
      </w:pPr>
    </w:p>
    <w:p w:rsidR="007C2604" w:rsidRDefault="007C2604" w:rsidP="007C2604">
      <w:pPr>
        <w:autoSpaceDE w:val="0"/>
        <w:autoSpaceDN w:val="0"/>
        <w:adjustRightInd w:val="0"/>
        <w:spacing w:after="0" w:line="240" w:lineRule="auto"/>
        <w:ind w:left="426"/>
        <w:jc w:val="center"/>
        <w:rPr>
          <w:rFonts w:ascii="Times New Roman" w:hAnsi="Times New Roman" w:cs="Times New Roman"/>
          <w:b/>
          <w:bCs/>
          <w:i/>
          <w:sz w:val="24"/>
          <w:szCs w:val="24"/>
        </w:rPr>
      </w:pPr>
      <w:r w:rsidRPr="00E366B0">
        <w:rPr>
          <w:rFonts w:ascii="Times New Roman" w:hAnsi="Times New Roman" w:cs="Times New Roman"/>
          <w:b/>
          <w:bCs/>
          <w:i/>
          <w:sz w:val="24"/>
          <w:szCs w:val="24"/>
        </w:rPr>
        <w:t>Анализ внешней среды и ее влияние на конкурентоспособность</w:t>
      </w:r>
    </w:p>
    <w:p w:rsidR="00377759" w:rsidRDefault="00377759" w:rsidP="007C2604">
      <w:pPr>
        <w:autoSpaceDE w:val="0"/>
        <w:autoSpaceDN w:val="0"/>
        <w:adjustRightInd w:val="0"/>
        <w:spacing w:after="0" w:line="240" w:lineRule="auto"/>
        <w:ind w:left="426"/>
        <w:jc w:val="center"/>
        <w:rPr>
          <w:rFonts w:ascii="Times New Roman" w:hAnsi="Times New Roman" w:cs="Times New Roman"/>
          <w:b/>
          <w:bCs/>
          <w:i/>
          <w:sz w:val="24"/>
          <w:szCs w:val="24"/>
        </w:rPr>
      </w:pPr>
    </w:p>
    <w:tbl>
      <w:tblPr>
        <w:tblStyle w:val="a7"/>
        <w:tblW w:w="0" w:type="auto"/>
        <w:tblInd w:w="426" w:type="dxa"/>
        <w:tblLook w:val="04A0" w:firstRow="1" w:lastRow="0" w:firstColumn="1" w:lastColumn="0" w:noHBand="0" w:noVBand="1"/>
      </w:tblPr>
      <w:tblGrid>
        <w:gridCol w:w="2904"/>
        <w:gridCol w:w="4750"/>
        <w:gridCol w:w="6480"/>
      </w:tblGrid>
      <w:tr w:rsidR="007C2604" w:rsidTr="00377759">
        <w:tc>
          <w:tcPr>
            <w:tcW w:w="2904" w:type="dxa"/>
          </w:tcPr>
          <w:p w:rsidR="007C2604" w:rsidRPr="007C2604" w:rsidRDefault="007C2604" w:rsidP="00377759">
            <w:pPr>
              <w:autoSpaceDE w:val="0"/>
              <w:autoSpaceDN w:val="0"/>
              <w:adjustRightInd w:val="0"/>
              <w:ind w:firstLine="141"/>
              <w:jc w:val="center"/>
              <w:rPr>
                <w:rFonts w:ascii="Times New Roman" w:hAnsi="Times New Roman" w:cs="Times New Roman"/>
                <w:b/>
                <w:bCs/>
                <w:sz w:val="24"/>
                <w:szCs w:val="24"/>
              </w:rPr>
            </w:pPr>
            <w:proofErr w:type="gramStart"/>
            <w:r w:rsidRPr="007C2604">
              <w:rPr>
                <w:rFonts w:ascii="Times New Roman" w:hAnsi="Times New Roman" w:cs="Times New Roman"/>
                <w:b/>
                <w:bCs/>
                <w:sz w:val="24"/>
                <w:szCs w:val="24"/>
              </w:rPr>
              <w:t>Внешние  факторы</w:t>
            </w:r>
            <w:proofErr w:type="gramEnd"/>
            <w:r w:rsidRPr="007C2604">
              <w:rPr>
                <w:rFonts w:ascii="Times New Roman" w:hAnsi="Times New Roman" w:cs="Times New Roman"/>
                <w:b/>
                <w:bCs/>
                <w:sz w:val="24"/>
                <w:szCs w:val="24"/>
              </w:rPr>
              <w:t>,</w:t>
            </w:r>
          </w:p>
          <w:p w:rsidR="007C2604" w:rsidRDefault="007C2604" w:rsidP="00377759">
            <w:pPr>
              <w:autoSpaceDE w:val="0"/>
              <w:autoSpaceDN w:val="0"/>
              <w:adjustRightInd w:val="0"/>
              <w:ind w:left="141" w:hanging="141"/>
              <w:jc w:val="center"/>
              <w:rPr>
                <w:rFonts w:ascii="Times New Roman" w:hAnsi="Times New Roman" w:cs="Times New Roman"/>
                <w:b/>
                <w:bCs/>
                <w:sz w:val="24"/>
                <w:szCs w:val="24"/>
              </w:rPr>
            </w:pPr>
            <w:r w:rsidRPr="007C2604">
              <w:rPr>
                <w:rFonts w:ascii="Times New Roman" w:hAnsi="Times New Roman" w:cs="Times New Roman"/>
                <w:b/>
                <w:bCs/>
                <w:sz w:val="24"/>
                <w:szCs w:val="24"/>
              </w:rPr>
              <w:t>оказывающие влияние на</w:t>
            </w:r>
            <w:r>
              <w:rPr>
                <w:rFonts w:ascii="Times New Roman" w:hAnsi="Times New Roman" w:cs="Times New Roman"/>
                <w:b/>
                <w:bCs/>
                <w:sz w:val="24"/>
                <w:szCs w:val="24"/>
              </w:rPr>
              <w:t xml:space="preserve"> </w:t>
            </w:r>
            <w:r w:rsidRPr="007C2604">
              <w:rPr>
                <w:rFonts w:ascii="Times New Roman" w:hAnsi="Times New Roman" w:cs="Times New Roman"/>
                <w:b/>
                <w:bCs/>
                <w:sz w:val="24"/>
                <w:szCs w:val="24"/>
              </w:rPr>
              <w:t>развитие</w:t>
            </w:r>
          </w:p>
          <w:p w:rsidR="00377759" w:rsidRPr="007C2604" w:rsidRDefault="00377759" w:rsidP="00377759">
            <w:pPr>
              <w:autoSpaceDE w:val="0"/>
              <w:autoSpaceDN w:val="0"/>
              <w:adjustRightInd w:val="0"/>
              <w:ind w:left="141" w:hanging="141"/>
              <w:jc w:val="center"/>
              <w:rPr>
                <w:rFonts w:ascii="Times New Roman" w:hAnsi="Times New Roman" w:cs="Times New Roman"/>
                <w:b/>
                <w:bCs/>
                <w:sz w:val="24"/>
                <w:szCs w:val="24"/>
              </w:rPr>
            </w:pPr>
          </w:p>
        </w:tc>
        <w:tc>
          <w:tcPr>
            <w:tcW w:w="4750" w:type="dxa"/>
          </w:tcPr>
          <w:p w:rsidR="007C2604" w:rsidRPr="007C2604" w:rsidRDefault="007C2604" w:rsidP="00377759">
            <w:pPr>
              <w:autoSpaceDE w:val="0"/>
              <w:autoSpaceDN w:val="0"/>
              <w:adjustRightInd w:val="0"/>
              <w:ind w:left="426"/>
              <w:jc w:val="center"/>
              <w:rPr>
                <w:rFonts w:ascii="Times New Roman" w:hAnsi="Times New Roman" w:cs="Times New Roman"/>
                <w:b/>
                <w:bCs/>
                <w:sz w:val="24"/>
                <w:szCs w:val="24"/>
              </w:rPr>
            </w:pPr>
            <w:r w:rsidRPr="007C2604">
              <w:rPr>
                <w:rFonts w:ascii="Times New Roman" w:hAnsi="Times New Roman" w:cs="Times New Roman"/>
                <w:b/>
                <w:bCs/>
                <w:sz w:val="24"/>
                <w:szCs w:val="24"/>
              </w:rPr>
              <w:t>Сильные стороны</w:t>
            </w:r>
          </w:p>
          <w:p w:rsidR="007C2604" w:rsidRPr="007C2604" w:rsidRDefault="007C2604" w:rsidP="00377759">
            <w:pPr>
              <w:autoSpaceDE w:val="0"/>
              <w:autoSpaceDN w:val="0"/>
              <w:adjustRightInd w:val="0"/>
              <w:jc w:val="center"/>
              <w:rPr>
                <w:rFonts w:ascii="Times New Roman" w:hAnsi="Times New Roman" w:cs="Times New Roman"/>
                <w:b/>
                <w:bCs/>
                <w:sz w:val="24"/>
                <w:szCs w:val="24"/>
              </w:rPr>
            </w:pPr>
          </w:p>
        </w:tc>
        <w:tc>
          <w:tcPr>
            <w:tcW w:w="6480" w:type="dxa"/>
          </w:tcPr>
          <w:p w:rsidR="007C2604" w:rsidRPr="007C2604" w:rsidRDefault="007C2604" w:rsidP="00377759">
            <w:pPr>
              <w:autoSpaceDE w:val="0"/>
              <w:autoSpaceDN w:val="0"/>
              <w:adjustRightInd w:val="0"/>
              <w:jc w:val="center"/>
              <w:rPr>
                <w:rFonts w:ascii="Times New Roman" w:hAnsi="Times New Roman" w:cs="Times New Roman"/>
                <w:b/>
                <w:bCs/>
                <w:sz w:val="24"/>
                <w:szCs w:val="24"/>
              </w:rPr>
            </w:pPr>
            <w:r w:rsidRPr="007C2604">
              <w:rPr>
                <w:rFonts w:ascii="Times New Roman" w:hAnsi="Times New Roman" w:cs="Times New Roman"/>
                <w:b/>
                <w:bCs/>
                <w:sz w:val="24"/>
                <w:szCs w:val="24"/>
              </w:rPr>
              <w:t>Слабые стороны</w:t>
            </w:r>
          </w:p>
        </w:tc>
      </w:tr>
      <w:tr w:rsidR="007C2604" w:rsidTr="00377759">
        <w:tc>
          <w:tcPr>
            <w:tcW w:w="2904" w:type="dxa"/>
          </w:tcPr>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0031397D">
              <w:rPr>
                <w:rFonts w:ascii="Times New Roman" w:hAnsi="Times New Roman" w:cs="Times New Roman"/>
                <w:sz w:val="24"/>
                <w:szCs w:val="24"/>
              </w:rPr>
              <w:t xml:space="preserve">политика в </w:t>
            </w:r>
            <w:r w:rsidRPr="007C2604">
              <w:rPr>
                <w:rFonts w:ascii="Times New Roman" w:hAnsi="Times New Roman" w:cs="Times New Roman"/>
                <w:sz w:val="24"/>
                <w:szCs w:val="24"/>
              </w:rPr>
              <w:t>сфере образования</w:t>
            </w:r>
          </w:p>
        </w:tc>
        <w:tc>
          <w:tcPr>
            <w:tcW w:w="4750" w:type="dxa"/>
          </w:tcPr>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Привлечение внимания общества</w:t>
            </w:r>
            <w:r>
              <w:rPr>
                <w:rFonts w:ascii="Times New Roman" w:hAnsi="Times New Roman" w:cs="Times New Roman"/>
                <w:sz w:val="24"/>
                <w:szCs w:val="24"/>
              </w:rPr>
              <w:t xml:space="preserve"> </w:t>
            </w:r>
            <w:r w:rsidRPr="007C2604">
              <w:rPr>
                <w:rFonts w:ascii="Times New Roman" w:hAnsi="Times New Roman" w:cs="Times New Roman"/>
                <w:sz w:val="24"/>
                <w:szCs w:val="24"/>
              </w:rPr>
              <w:t>и органов государственной</w:t>
            </w:r>
            <w:r>
              <w:rPr>
                <w:rFonts w:ascii="Times New Roman" w:hAnsi="Times New Roman" w:cs="Times New Roman"/>
                <w:sz w:val="24"/>
                <w:szCs w:val="24"/>
              </w:rPr>
              <w:t xml:space="preserve"> </w:t>
            </w:r>
            <w:r w:rsidRPr="007C2604">
              <w:rPr>
                <w:rFonts w:ascii="Times New Roman" w:hAnsi="Times New Roman" w:cs="Times New Roman"/>
                <w:sz w:val="24"/>
                <w:szCs w:val="24"/>
              </w:rPr>
              <w:t>власти к проблемам детского сада</w:t>
            </w:r>
            <w:r>
              <w:rPr>
                <w:rFonts w:ascii="Times New Roman" w:hAnsi="Times New Roman" w:cs="Times New Roman"/>
                <w:sz w:val="24"/>
                <w:szCs w:val="24"/>
              </w:rPr>
              <w:t xml:space="preserve"> </w:t>
            </w:r>
            <w:r w:rsidRPr="007C2604">
              <w:rPr>
                <w:rFonts w:ascii="Times New Roman" w:hAnsi="Times New Roman" w:cs="Times New Roman"/>
                <w:sz w:val="24"/>
                <w:szCs w:val="24"/>
              </w:rPr>
              <w:t>и дошкольного образования.</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Работа государственной</w:t>
            </w:r>
            <w:r>
              <w:rPr>
                <w:rFonts w:ascii="Times New Roman" w:hAnsi="Times New Roman" w:cs="Times New Roman"/>
                <w:sz w:val="24"/>
                <w:szCs w:val="24"/>
              </w:rPr>
              <w:t xml:space="preserve"> </w:t>
            </w:r>
            <w:r w:rsidR="00754106">
              <w:rPr>
                <w:rFonts w:ascii="Times New Roman" w:hAnsi="Times New Roman" w:cs="Times New Roman"/>
                <w:sz w:val="24"/>
                <w:szCs w:val="24"/>
              </w:rPr>
              <w:t xml:space="preserve">программы </w:t>
            </w:r>
            <w:r>
              <w:rPr>
                <w:rFonts w:ascii="Times New Roman" w:hAnsi="Times New Roman" w:cs="Times New Roman"/>
                <w:sz w:val="24"/>
                <w:szCs w:val="24"/>
              </w:rPr>
              <w:t>«</w:t>
            </w:r>
            <w:r w:rsidRPr="007C2604">
              <w:rPr>
                <w:rFonts w:ascii="Times New Roman" w:hAnsi="Times New Roman" w:cs="Times New Roman"/>
                <w:sz w:val="24"/>
                <w:szCs w:val="24"/>
              </w:rPr>
              <w:t>Материнский</w:t>
            </w:r>
            <w:r>
              <w:rPr>
                <w:rFonts w:ascii="Times New Roman" w:hAnsi="Times New Roman" w:cs="Times New Roman"/>
                <w:sz w:val="24"/>
                <w:szCs w:val="24"/>
              </w:rPr>
              <w:t xml:space="preserve"> </w:t>
            </w:r>
            <w:r w:rsidRPr="007C2604">
              <w:rPr>
                <w:rFonts w:ascii="Times New Roman" w:hAnsi="Times New Roman" w:cs="Times New Roman"/>
                <w:sz w:val="24"/>
                <w:szCs w:val="24"/>
              </w:rPr>
              <w:t>капитал».</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Социальные программы</w:t>
            </w:r>
            <w:r>
              <w:rPr>
                <w:rFonts w:ascii="Times New Roman" w:hAnsi="Times New Roman" w:cs="Times New Roman"/>
                <w:sz w:val="24"/>
                <w:szCs w:val="24"/>
              </w:rPr>
              <w:t xml:space="preserve"> </w:t>
            </w:r>
            <w:r w:rsidRPr="007C2604">
              <w:rPr>
                <w:rFonts w:ascii="Times New Roman" w:hAnsi="Times New Roman" w:cs="Times New Roman"/>
                <w:sz w:val="24"/>
                <w:szCs w:val="24"/>
              </w:rPr>
              <w:t xml:space="preserve">Правительства </w:t>
            </w:r>
            <w:r w:rsidR="00DD71D9">
              <w:rPr>
                <w:rFonts w:ascii="Times New Roman" w:hAnsi="Times New Roman" w:cs="Times New Roman"/>
                <w:sz w:val="24"/>
                <w:szCs w:val="24"/>
              </w:rPr>
              <w:lastRenderedPageBreak/>
              <w:t>Калининградской области</w:t>
            </w:r>
            <w:r w:rsidRPr="007C2604">
              <w:rPr>
                <w:rFonts w:ascii="Times New Roman" w:hAnsi="Times New Roman" w:cs="Times New Roman"/>
                <w:sz w:val="24"/>
                <w:szCs w:val="24"/>
              </w:rPr>
              <w:t>, расширение мер</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социальной поддержки</w:t>
            </w:r>
            <w:r>
              <w:rPr>
                <w:rFonts w:ascii="Times New Roman" w:hAnsi="Times New Roman" w:cs="Times New Roman"/>
                <w:sz w:val="24"/>
                <w:szCs w:val="24"/>
              </w:rPr>
              <w:t xml:space="preserve"> </w:t>
            </w:r>
            <w:r w:rsidRPr="007C2604">
              <w:rPr>
                <w:rFonts w:ascii="Times New Roman" w:hAnsi="Times New Roman" w:cs="Times New Roman"/>
                <w:sz w:val="24"/>
                <w:szCs w:val="24"/>
              </w:rPr>
              <w:t>педагогов.</w:t>
            </w:r>
          </w:p>
          <w:p w:rsidR="007C2604" w:rsidRPr="007C2604" w:rsidRDefault="007C2604" w:rsidP="007C2604">
            <w:pPr>
              <w:autoSpaceDE w:val="0"/>
              <w:autoSpaceDN w:val="0"/>
              <w:adjustRightInd w:val="0"/>
              <w:rPr>
                <w:rFonts w:ascii="Times New Roman" w:hAnsi="Times New Roman" w:cs="Times New Roman"/>
                <w:b/>
                <w:bCs/>
                <w:sz w:val="24"/>
                <w:szCs w:val="24"/>
              </w:rPr>
            </w:pPr>
            <w:r w:rsidRPr="007C2604">
              <w:rPr>
                <w:rFonts w:ascii="Times New Roman" w:hAnsi="Times New Roman" w:cs="Times New Roman"/>
                <w:sz w:val="24"/>
                <w:szCs w:val="24"/>
              </w:rPr>
              <w:t>Увеличение уровня доходов</w:t>
            </w:r>
            <w:r>
              <w:rPr>
                <w:rFonts w:ascii="Times New Roman" w:hAnsi="Times New Roman" w:cs="Times New Roman"/>
                <w:sz w:val="24"/>
                <w:szCs w:val="24"/>
              </w:rPr>
              <w:t xml:space="preserve"> </w:t>
            </w:r>
            <w:r w:rsidRPr="007C2604">
              <w:rPr>
                <w:rFonts w:ascii="Times New Roman" w:hAnsi="Times New Roman" w:cs="Times New Roman"/>
                <w:sz w:val="24"/>
                <w:szCs w:val="24"/>
              </w:rPr>
              <w:t>работников сферы образования.</w:t>
            </w:r>
          </w:p>
        </w:tc>
        <w:tc>
          <w:tcPr>
            <w:tcW w:w="6480" w:type="dxa"/>
          </w:tcPr>
          <w:p w:rsidR="007C2604" w:rsidRPr="007C2604" w:rsidRDefault="002F273C"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Средний</w:t>
            </w:r>
            <w:r w:rsidR="007C2604" w:rsidRPr="007C2604">
              <w:rPr>
                <w:rFonts w:ascii="Times New Roman" w:hAnsi="Times New Roman" w:cs="Times New Roman"/>
                <w:sz w:val="24"/>
                <w:szCs w:val="24"/>
              </w:rPr>
              <w:t xml:space="preserve"> уровень</w:t>
            </w:r>
            <w:r w:rsidR="007C2604">
              <w:rPr>
                <w:rFonts w:ascii="Times New Roman" w:hAnsi="Times New Roman" w:cs="Times New Roman"/>
                <w:sz w:val="24"/>
                <w:szCs w:val="24"/>
              </w:rPr>
              <w:t xml:space="preserve"> </w:t>
            </w:r>
            <w:r w:rsidR="007C2604" w:rsidRPr="007C2604">
              <w:rPr>
                <w:rFonts w:ascii="Times New Roman" w:hAnsi="Times New Roman" w:cs="Times New Roman"/>
                <w:sz w:val="24"/>
                <w:szCs w:val="24"/>
              </w:rPr>
              <w:t>информированности о</w:t>
            </w:r>
          </w:p>
          <w:p w:rsidR="002F273C" w:rsidRDefault="002F273C"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социальных программах. </w:t>
            </w:r>
          </w:p>
          <w:p w:rsidR="007C2604" w:rsidRPr="007C2604" w:rsidRDefault="002F273C"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Недостаточная юридическая грамотность </w:t>
            </w:r>
            <w:r w:rsidR="007C2604" w:rsidRPr="007C2604">
              <w:rPr>
                <w:rFonts w:ascii="Times New Roman" w:hAnsi="Times New Roman" w:cs="Times New Roman"/>
                <w:sz w:val="24"/>
                <w:szCs w:val="24"/>
              </w:rPr>
              <w:t>педагогов</w:t>
            </w:r>
            <w:r>
              <w:rPr>
                <w:rFonts w:ascii="Times New Roman" w:hAnsi="Times New Roman" w:cs="Times New Roman"/>
                <w:sz w:val="24"/>
                <w:szCs w:val="24"/>
              </w:rPr>
              <w:t xml:space="preserve"> и специалистов ДОУ</w:t>
            </w:r>
            <w:r w:rsidR="007C2604" w:rsidRPr="007C2604">
              <w:rPr>
                <w:rFonts w:ascii="Times New Roman" w:hAnsi="Times New Roman" w:cs="Times New Roman"/>
                <w:sz w:val="24"/>
                <w:szCs w:val="24"/>
              </w:rPr>
              <w:t>.</w:t>
            </w:r>
          </w:p>
          <w:p w:rsidR="007C2604" w:rsidRPr="007C2604" w:rsidRDefault="007C2604" w:rsidP="007C2604">
            <w:pPr>
              <w:autoSpaceDE w:val="0"/>
              <w:autoSpaceDN w:val="0"/>
              <w:adjustRightInd w:val="0"/>
              <w:rPr>
                <w:rFonts w:ascii="Times New Roman" w:hAnsi="Times New Roman" w:cs="Times New Roman"/>
                <w:b/>
                <w:bCs/>
                <w:sz w:val="24"/>
                <w:szCs w:val="24"/>
              </w:rPr>
            </w:pPr>
          </w:p>
        </w:tc>
      </w:tr>
      <w:tr w:rsidR="007C2604" w:rsidTr="00377759">
        <w:tc>
          <w:tcPr>
            <w:tcW w:w="2904" w:type="dxa"/>
          </w:tcPr>
          <w:p w:rsidR="007C2604" w:rsidRPr="007C2604" w:rsidRDefault="007C2604" w:rsidP="007C2604">
            <w:pPr>
              <w:autoSpaceDE w:val="0"/>
              <w:autoSpaceDN w:val="0"/>
              <w:adjustRightInd w:val="0"/>
              <w:rPr>
                <w:rFonts w:ascii="Times New Roman" w:hAnsi="Times New Roman" w:cs="Times New Roman"/>
                <w:b/>
                <w:bCs/>
                <w:sz w:val="24"/>
                <w:szCs w:val="24"/>
              </w:rPr>
            </w:pPr>
            <w:r w:rsidRPr="007C2604">
              <w:rPr>
                <w:rFonts w:ascii="Times New Roman" w:hAnsi="Times New Roman" w:cs="Times New Roman"/>
                <w:sz w:val="24"/>
                <w:szCs w:val="24"/>
              </w:rPr>
              <w:t>Экологическая</w:t>
            </w:r>
            <w:r>
              <w:rPr>
                <w:rFonts w:ascii="Times New Roman" w:hAnsi="Times New Roman" w:cs="Times New Roman"/>
                <w:sz w:val="24"/>
                <w:szCs w:val="24"/>
              </w:rPr>
              <w:t xml:space="preserve"> </w:t>
            </w:r>
            <w:r w:rsidRPr="007C2604">
              <w:rPr>
                <w:rFonts w:ascii="Times New Roman" w:hAnsi="Times New Roman" w:cs="Times New Roman"/>
                <w:sz w:val="24"/>
                <w:szCs w:val="24"/>
              </w:rPr>
              <w:t>обстановка и</w:t>
            </w:r>
            <w:r>
              <w:rPr>
                <w:rFonts w:ascii="Times New Roman" w:hAnsi="Times New Roman" w:cs="Times New Roman"/>
                <w:sz w:val="24"/>
                <w:szCs w:val="24"/>
              </w:rPr>
              <w:t xml:space="preserve"> </w:t>
            </w:r>
            <w:r w:rsidRPr="007C2604">
              <w:rPr>
                <w:rFonts w:ascii="Times New Roman" w:hAnsi="Times New Roman" w:cs="Times New Roman"/>
                <w:sz w:val="24"/>
                <w:szCs w:val="24"/>
              </w:rPr>
              <w:t>социальное</w:t>
            </w:r>
            <w:r>
              <w:rPr>
                <w:rFonts w:ascii="Times New Roman" w:hAnsi="Times New Roman" w:cs="Times New Roman"/>
                <w:sz w:val="24"/>
                <w:szCs w:val="24"/>
              </w:rPr>
              <w:t xml:space="preserve"> </w:t>
            </w:r>
            <w:r w:rsidRPr="007C2604">
              <w:rPr>
                <w:rFonts w:ascii="Times New Roman" w:hAnsi="Times New Roman" w:cs="Times New Roman"/>
                <w:sz w:val="24"/>
                <w:szCs w:val="24"/>
              </w:rPr>
              <w:t>окружение</w:t>
            </w:r>
          </w:p>
        </w:tc>
        <w:tc>
          <w:tcPr>
            <w:tcW w:w="4750" w:type="dxa"/>
          </w:tcPr>
          <w:p w:rsidR="0031397D" w:rsidRPr="0031397D" w:rsidRDefault="007C2604" w:rsidP="007C2604">
            <w:pPr>
              <w:autoSpaceDE w:val="0"/>
              <w:autoSpaceDN w:val="0"/>
              <w:adjustRightInd w:val="0"/>
              <w:rPr>
                <w:rFonts w:ascii="Times New Roman" w:hAnsi="Times New Roman" w:cs="Times New Roman"/>
                <w:sz w:val="24"/>
                <w:szCs w:val="24"/>
              </w:rPr>
            </w:pPr>
            <w:r w:rsidRPr="0031397D">
              <w:rPr>
                <w:rFonts w:ascii="Times New Roman" w:hAnsi="Times New Roman" w:cs="Times New Roman"/>
                <w:sz w:val="24"/>
                <w:szCs w:val="24"/>
              </w:rPr>
              <w:t xml:space="preserve">Детский сад находится в </w:t>
            </w:r>
            <w:r w:rsidR="0031397D" w:rsidRPr="0031397D">
              <w:rPr>
                <w:rFonts w:ascii="Times New Roman" w:hAnsi="Times New Roman" w:cs="Times New Roman"/>
                <w:sz w:val="24"/>
                <w:szCs w:val="24"/>
              </w:rPr>
              <w:t>шаговой доступности природной среды, Балтийского побережья.</w:t>
            </w:r>
            <w:r w:rsidRPr="0031397D">
              <w:rPr>
                <w:rFonts w:ascii="Times New Roman" w:hAnsi="Times New Roman" w:cs="Times New Roman"/>
                <w:sz w:val="24"/>
                <w:szCs w:val="24"/>
              </w:rPr>
              <w:t xml:space="preserve"> </w:t>
            </w:r>
            <w:r w:rsidR="0031397D" w:rsidRPr="0031397D">
              <w:rPr>
                <w:rFonts w:ascii="Times New Roman" w:hAnsi="Times New Roman" w:cs="Times New Roman"/>
                <w:sz w:val="24"/>
                <w:szCs w:val="24"/>
              </w:rPr>
              <w:t>В окружении богатого растительного мира.</w:t>
            </w:r>
          </w:p>
          <w:p w:rsidR="007C2604" w:rsidRPr="0031397D" w:rsidRDefault="0031397D" w:rsidP="007C2604">
            <w:pPr>
              <w:autoSpaceDE w:val="0"/>
              <w:autoSpaceDN w:val="0"/>
              <w:adjustRightInd w:val="0"/>
              <w:rPr>
                <w:rFonts w:ascii="Times New Roman" w:hAnsi="Times New Roman" w:cs="Times New Roman"/>
                <w:sz w:val="24"/>
                <w:szCs w:val="24"/>
              </w:rPr>
            </w:pPr>
            <w:r w:rsidRPr="0031397D">
              <w:rPr>
                <w:rFonts w:ascii="Times New Roman" w:hAnsi="Times New Roman" w:cs="Times New Roman"/>
                <w:sz w:val="24"/>
                <w:szCs w:val="24"/>
              </w:rPr>
              <w:t xml:space="preserve"> </w:t>
            </w:r>
            <w:r w:rsidR="007C2604" w:rsidRPr="0031397D">
              <w:rPr>
                <w:rFonts w:ascii="Times New Roman" w:hAnsi="Times New Roman" w:cs="Times New Roman"/>
                <w:sz w:val="24"/>
                <w:szCs w:val="24"/>
              </w:rPr>
              <w:t>В ближайшем окружении</w:t>
            </w:r>
          </w:p>
          <w:p w:rsidR="007C2604" w:rsidRPr="0031397D" w:rsidRDefault="007C2604" w:rsidP="007C2604">
            <w:pPr>
              <w:autoSpaceDE w:val="0"/>
              <w:autoSpaceDN w:val="0"/>
              <w:adjustRightInd w:val="0"/>
              <w:rPr>
                <w:rFonts w:ascii="Times New Roman" w:hAnsi="Times New Roman" w:cs="Times New Roman"/>
                <w:sz w:val="24"/>
                <w:szCs w:val="24"/>
              </w:rPr>
            </w:pPr>
            <w:r w:rsidRPr="0031397D">
              <w:rPr>
                <w:rFonts w:ascii="Times New Roman" w:hAnsi="Times New Roman" w:cs="Times New Roman"/>
                <w:sz w:val="24"/>
                <w:szCs w:val="24"/>
              </w:rPr>
              <w:t xml:space="preserve">расположены </w:t>
            </w:r>
            <w:r w:rsidR="0031397D" w:rsidRPr="0031397D">
              <w:rPr>
                <w:rFonts w:ascii="Times New Roman" w:hAnsi="Times New Roman" w:cs="Times New Roman"/>
                <w:sz w:val="24"/>
                <w:szCs w:val="24"/>
              </w:rPr>
              <w:t>туристический центр, музеи (музей леса, музей «Колесо истории», музей «Мирового океана»), театр «Янтарь-холл».</w:t>
            </w:r>
          </w:p>
          <w:p w:rsidR="007C2604" w:rsidRPr="00DD71D9" w:rsidRDefault="007C2604" w:rsidP="0031397D">
            <w:pPr>
              <w:autoSpaceDE w:val="0"/>
              <w:autoSpaceDN w:val="0"/>
              <w:adjustRightInd w:val="0"/>
              <w:rPr>
                <w:rFonts w:ascii="Times New Roman" w:hAnsi="Times New Roman" w:cs="Times New Roman"/>
                <w:b/>
                <w:bCs/>
                <w:sz w:val="24"/>
                <w:szCs w:val="24"/>
                <w:highlight w:val="yellow"/>
              </w:rPr>
            </w:pPr>
            <w:r w:rsidRPr="0031397D">
              <w:rPr>
                <w:rFonts w:ascii="Times New Roman" w:hAnsi="Times New Roman" w:cs="Times New Roman"/>
                <w:sz w:val="24"/>
                <w:szCs w:val="24"/>
              </w:rPr>
              <w:t xml:space="preserve">Наличие </w:t>
            </w:r>
            <w:r w:rsidR="0031397D" w:rsidRPr="0031397D">
              <w:rPr>
                <w:rFonts w:ascii="Times New Roman" w:hAnsi="Times New Roman" w:cs="Times New Roman"/>
                <w:sz w:val="24"/>
                <w:szCs w:val="24"/>
              </w:rPr>
              <w:t>больших возможностей пеших экскурсионных прогулок экологической и познавательной направленности</w:t>
            </w:r>
          </w:p>
        </w:tc>
        <w:tc>
          <w:tcPr>
            <w:tcW w:w="6480" w:type="dxa"/>
          </w:tcPr>
          <w:p w:rsidR="007C2604" w:rsidRPr="0031397D" w:rsidRDefault="007C2604" w:rsidP="007C2604">
            <w:pPr>
              <w:autoSpaceDE w:val="0"/>
              <w:autoSpaceDN w:val="0"/>
              <w:adjustRightInd w:val="0"/>
              <w:rPr>
                <w:rFonts w:ascii="Times New Roman" w:hAnsi="Times New Roman" w:cs="Times New Roman"/>
                <w:sz w:val="24"/>
                <w:szCs w:val="24"/>
              </w:rPr>
            </w:pPr>
            <w:r w:rsidRPr="0031397D">
              <w:rPr>
                <w:rFonts w:ascii="Times New Roman" w:hAnsi="Times New Roman" w:cs="Times New Roman"/>
                <w:sz w:val="24"/>
                <w:szCs w:val="24"/>
              </w:rPr>
              <w:t xml:space="preserve">Близкое расположение </w:t>
            </w:r>
            <w:r w:rsidR="0031397D">
              <w:rPr>
                <w:rFonts w:ascii="Times New Roman" w:hAnsi="Times New Roman" w:cs="Times New Roman"/>
                <w:sz w:val="24"/>
                <w:szCs w:val="24"/>
              </w:rPr>
              <w:t>автомобильных и железнодорожных путей.</w:t>
            </w:r>
          </w:p>
          <w:p w:rsidR="007C2604" w:rsidRPr="0031397D" w:rsidRDefault="007C2604" w:rsidP="007C2604">
            <w:pPr>
              <w:autoSpaceDE w:val="0"/>
              <w:autoSpaceDN w:val="0"/>
              <w:adjustRightInd w:val="0"/>
              <w:rPr>
                <w:rFonts w:ascii="Times New Roman" w:hAnsi="Times New Roman" w:cs="Times New Roman"/>
                <w:sz w:val="24"/>
                <w:szCs w:val="24"/>
              </w:rPr>
            </w:pPr>
            <w:r w:rsidRPr="0031397D">
              <w:rPr>
                <w:rFonts w:ascii="Times New Roman" w:hAnsi="Times New Roman" w:cs="Times New Roman"/>
                <w:sz w:val="24"/>
                <w:szCs w:val="24"/>
              </w:rPr>
              <w:t>Расположение парковочных автомобильных</w:t>
            </w:r>
          </w:p>
          <w:p w:rsidR="007C2604" w:rsidRPr="00DD71D9" w:rsidRDefault="007C2604" w:rsidP="007C2604">
            <w:pPr>
              <w:autoSpaceDE w:val="0"/>
              <w:autoSpaceDN w:val="0"/>
              <w:adjustRightInd w:val="0"/>
              <w:rPr>
                <w:rFonts w:ascii="Times New Roman" w:hAnsi="Times New Roman" w:cs="Times New Roman"/>
                <w:b/>
                <w:bCs/>
                <w:sz w:val="24"/>
                <w:szCs w:val="24"/>
                <w:highlight w:val="yellow"/>
              </w:rPr>
            </w:pPr>
            <w:r w:rsidRPr="0031397D">
              <w:rPr>
                <w:rFonts w:ascii="Times New Roman" w:hAnsi="Times New Roman" w:cs="Times New Roman"/>
                <w:sz w:val="24"/>
                <w:szCs w:val="24"/>
              </w:rPr>
              <w:t>площадок в непосредственной близости к детскому саду.</w:t>
            </w:r>
          </w:p>
        </w:tc>
      </w:tr>
      <w:tr w:rsidR="007C2604" w:rsidTr="00377759">
        <w:tc>
          <w:tcPr>
            <w:tcW w:w="2904" w:type="dxa"/>
          </w:tcPr>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Демографические тенденции.</w:t>
            </w:r>
          </w:p>
          <w:p w:rsidR="007C2604" w:rsidRPr="007C2604" w:rsidRDefault="007C2604" w:rsidP="007C2604">
            <w:pPr>
              <w:autoSpaceDE w:val="0"/>
              <w:autoSpaceDN w:val="0"/>
              <w:adjustRightInd w:val="0"/>
              <w:rPr>
                <w:rFonts w:ascii="Times New Roman" w:hAnsi="Times New Roman" w:cs="Times New Roman"/>
                <w:b/>
                <w:bCs/>
                <w:sz w:val="24"/>
                <w:szCs w:val="24"/>
              </w:rPr>
            </w:pPr>
            <w:r w:rsidRPr="007C2604">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7C2604">
              <w:rPr>
                <w:rFonts w:ascii="Times New Roman" w:hAnsi="Times New Roman" w:cs="Times New Roman"/>
                <w:sz w:val="24"/>
                <w:szCs w:val="24"/>
              </w:rPr>
              <w:t>с семьями</w:t>
            </w:r>
            <w:r>
              <w:rPr>
                <w:rFonts w:ascii="Times New Roman" w:hAnsi="Times New Roman" w:cs="Times New Roman"/>
                <w:sz w:val="24"/>
                <w:szCs w:val="24"/>
              </w:rPr>
              <w:t xml:space="preserve"> </w:t>
            </w:r>
            <w:r w:rsidRPr="007C2604">
              <w:rPr>
                <w:rFonts w:ascii="Times New Roman" w:hAnsi="Times New Roman" w:cs="Times New Roman"/>
                <w:sz w:val="24"/>
                <w:szCs w:val="24"/>
              </w:rPr>
              <w:t>воспитанников</w:t>
            </w:r>
          </w:p>
        </w:tc>
        <w:tc>
          <w:tcPr>
            <w:tcW w:w="4750" w:type="dxa"/>
          </w:tcPr>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Демографическая ситуация</w:t>
            </w:r>
            <w:r>
              <w:rPr>
                <w:rFonts w:ascii="Times New Roman" w:hAnsi="Times New Roman" w:cs="Times New Roman"/>
                <w:sz w:val="24"/>
                <w:szCs w:val="24"/>
              </w:rPr>
              <w:t xml:space="preserve"> </w:t>
            </w:r>
            <w:r w:rsidRPr="007C2604">
              <w:rPr>
                <w:rFonts w:ascii="Times New Roman" w:hAnsi="Times New Roman" w:cs="Times New Roman"/>
                <w:sz w:val="24"/>
                <w:szCs w:val="24"/>
              </w:rPr>
              <w:t>улучшается за счет появления в</w:t>
            </w:r>
            <w:r>
              <w:rPr>
                <w:rFonts w:ascii="Times New Roman" w:hAnsi="Times New Roman" w:cs="Times New Roman"/>
                <w:sz w:val="24"/>
                <w:szCs w:val="24"/>
              </w:rPr>
              <w:t xml:space="preserve"> </w:t>
            </w:r>
            <w:r w:rsidRPr="007C2604">
              <w:rPr>
                <w:rFonts w:ascii="Times New Roman" w:hAnsi="Times New Roman" w:cs="Times New Roman"/>
                <w:sz w:val="24"/>
                <w:szCs w:val="24"/>
              </w:rPr>
              <w:t>семьях 2 и более детей.</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Высокая потребность в</w:t>
            </w:r>
            <w:r>
              <w:rPr>
                <w:rFonts w:ascii="Times New Roman" w:hAnsi="Times New Roman" w:cs="Times New Roman"/>
                <w:sz w:val="24"/>
                <w:szCs w:val="24"/>
              </w:rPr>
              <w:t xml:space="preserve"> </w:t>
            </w:r>
            <w:r w:rsidRPr="007C2604">
              <w:rPr>
                <w:rFonts w:ascii="Times New Roman" w:hAnsi="Times New Roman" w:cs="Times New Roman"/>
                <w:sz w:val="24"/>
                <w:szCs w:val="24"/>
              </w:rPr>
              <w:t>дошкольной сети.</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Рост количества семей, с</w:t>
            </w:r>
            <w:r>
              <w:rPr>
                <w:rFonts w:ascii="Times New Roman" w:hAnsi="Times New Roman" w:cs="Times New Roman"/>
                <w:sz w:val="24"/>
                <w:szCs w:val="24"/>
              </w:rPr>
              <w:t xml:space="preserve"> </w:t>
            </w:r>
            <w:r w:rsidRPr="007C2604">
              <w:rPr>
                <w:rFonts w:ascii="Times New Roman" w:hAnsi="Times New Roman" w:cs="Times New Roman"/>
                <w:sz w:val="24"/>
                <w:szCs w:val="24"/>
              </w:rPr>
              <w:t>которыми взаимодействует</w:t>
            </w:r>
            <w:r>
              <w:rPr>
                <w:rFonts w:ascii="Times New Roman" w:hAnsi="Times New Roman" w:cs="Times New Roman"/>
                <w:sz w:val="24"/>
                <w:szCs w:val="24"/>
              </w:rPr>
              <w:t xml:space="preserve"> </w:t>
            </w:r>
            <w:r w:rsidR="00DD71D9">
              <w:rPr>
                <w:rFonts w:ascii="Times New Roman" w:hAnsi="Times New Roman" w:cs="Times New Roman"/>
                <w:sz w:val="24"/>
                <w:szCs w:val="24"/>
              </w:rPr>
              <w:t>МА</w:t>
            </w:r>
            <w:r w:rsidRPr="007C2604">
              <w:rPr>
                <w:rFonts w:ascii="Times New Roman" w:hAnsi="Times New Roman" w:cs="Times New Roman"/>
                <w:sz w:val="24"/>
                <w:szCs w:val="24"/>
              </w:rPr>
              <w:t>ДОУ.</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Рост количества родителей,</w:t>
            </w:r>
            <w:r>
              <w:rPr>
                <w:rFonts w:ascii="Times New Roman" w:hAnsi="Times New Roman" w:cs="Times New Roman"/>
                <w:sz w:val="24"/>
                <w:szCs w:val="24"/>
              </w:rPr>
              <w:t xml:space="preserve"> </w:t>
            </w:r>
            <w:r w:rsidRPr="007C2604">
              <w:rPr>
                <w:rFonts w:ascii="Times New Roman" w:hAnsi="Times New Roman" w:cs="Times New Roman"/>
                <w:sz w:val="24"/>
                <w:szCs w:val="24"/>
              </w:rPr>
              <w:t>которых удовлетворяет</w:t>
            </w:r>
            <w:r>
              <w:rPr>
                <w:rFonts w:ascii="Times New Roman" w:hAnsi="Times New Roman" w:cs="Times New Roman"/>
                <w:sz w:val="24"/>
                <w:szCs w:val="24"/>
              </w:rPr>
              <w:t xml:space="preserve"> </w:t>
            </w:r>
            <w:r w:rsidRPr="007C2604">
              <w:rPr>
                <w:rFonts w:ascii="Times New Roman" w:hAnsi="Times New Roman" w:cs="Times New Roman"/>
                <w:sz w:val="24"/>
                <w:szCs w:val="24"/>
              </w:rPr>
              <w:t>образовательная работа с детьми</w:t>
            </w:r>
            <w:r>
              <w:rPr>
                <w:rFonts w:ascii="Times New Roman" w:hAnsi="Times New Roman" w:cs="Times New Roman"/>
                <w:sz w:val="24"/>
                <w:szCs w:val="24"/>
              </w:rPr>
              <w:t xml:space="preserve"> </w:t>
            </w:r>
            <w:r w:rsidR="00DD71D9">
              <w:rPr>
                <w:rFonts w:ascii="Times New Roman" w:hAnsi="Times New Roman" w:cs="Times New Roman"/>
                <w:sz w:val="24"/>
                <w:szCs w:val="24"/>
              </w:rPr>
              <w:t>в МА</w:t>
            </w:r>
            <w:r w:rsidRPr="007C2604">
              <w:rPr>
                <w:rFonts w:ascii="Times New Roman" w:hAnsi="Times New Roman" w:cs="Times New Roman"/>
                <w:sz w:val="24"/>
                <w:szCs w:val="24"/>
              </w:rPr>
              <w:t>ДОУ.</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Увеличение количества семей с</w:t>
            </w:r>
            <w:r>
              <w:rPr>
                <w:rFonts w:ascii="Times New Roman" w:hAnsi="Times New Roman" w:cs="Times New Roman"/>
                <w:sz w:val="24"/>
                <w:szCs w:val="24"/>
              </w:rPr>
              <w:t xml:space="preserve"> </w:t>
            </w:r>
            <w:r w:rsidRPr="007C2604">
              <w:rPr>
                <w:rFonts w:ascii="Times New Roman" w:hAnsi="Times New Roman" w:cs="Times New Roman"/>
                <w:sz w:val="24"/>
                <w:szCs w:val="24"/>
              </w:rPr>
              <w:t>высоким уровнем образования.</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Рост числа семей</w:t>
            </w:r>
            <w:r w:rsidR="00DD71D9">
              <w:rPr>
                <w:rFonts w:ascii="Times New Roman" w:hAnsi="Times New Roman" w:cs="Times New Roman"/>
                <w:sz w:val="24"/>
                <w:szCs w:val="24"/>
              </w:rPr>
              <w:t>,</w:t>
            </w:r>
            <w:r w:rsidRPr="007C2604">
              <w:rPr>
                <w:rFonts w:ascii="Times New Roman" w:hAnsi="Times New Roman" w:cs="Times New Roman"/>
                <w:sz w:val="24"/>
                <w:szCs w:val="24"/>
              </w:rPr>
              <w:t xml:space="preserve"> активно</w:t>
            </w:r>
            <w:r w:rsidR="001413A6">
              <w:rPr>
                <w:rFonts w:ascii="Times New Roman" w:hAnsi="Times New Roman" w:cs="Times New Roman"/>
                <w:sz w:val="24"/>
                <w:szCs w:val="24"/>
              </w:rPr>
              <w:t xml:space="preserve"> </w:t>
            </w:r>
            <w:r w:rsidRPr="007C2604">
              <w:rPr>
                <w:rFonts w:ascii="Times New Roman" w:hAnsi="Times New Roman" w:cs="Times New Roman"/>
                <w:sz w:val="24"/>
                <w:szCs w:val="24"/>
              </w:rPr>
              <w:t>участвующих в жизни ребенка и</w:t>
            </w:r>
            <w:r w:rsidR="001413A6">
              <w:rPr>
                <w:rFonts w:ascii="Times New Roman" w:hAnsi="Times New Roman" w:cs="Times New Roman"/>
                <w:sz w:val="24"/>
                <w:szCs w:val="24"/>
              </w:rPr>
              <w:t xml:space="preserve"> </w:t>
            </w:r>
            <w:r w:rsidRPr="007C2604">
              <w:rPr>
                <w:rFonts w:ascii="Times New Roman" w:hAnsi="Times New Roman" w:cs="Times New Roman"/>
                <w:sz w:val="24"/>
                <w:szCs w:val="24"/>
              </w:rPr>
              <w:t>учреждения.</w:t>
            </w:r>
          </w:p>
          <w:p w:rsidR="007C2604" w:rsidRPr="007C2604" w:rsidRDefault="007C2604" w:rsidP="007C2604">
            <w:pPr>
              <w:autoSpaceDE w:val="0"/>
              <w:autoSpaceDN w:val="0"/>
              <w:adjustRightInd w:val="0"/>
              <w:jc w:val="center"/>
              <w:rPr>
                <w:rFonts w:ascii="Times New Roman" w:hAnsi="Times New Roman" w:cs="Times New Roman"/>
                <w:b/>
                <w:bCs/>
                <w:sz w:val="24"/>
                <w:szCs w:val="24"/>
              </w:rPr>
            </w:pPr>
          </w:p>
        </w:tc>
        <w:tc>
          <w:tcPr>
            <w:tcW w:w="6480" w:type="dxa"/>
          </w:tcPr>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Отсутствие возможности</w:t>
            </w:r>
            <w:r>
              <w:rPr>
                <w:rFonts w:ascii="Times New Roman" w:hAnsi="Times New Roman" w:cs="Times New Roman"/>
                <w:sz w:val="24"/>
                <w:szCs w:val="24"/>
              </w:rPr>
              <w:t xml:space="preserve"> </w:t>
            </w:r>
            <w:r w:rsidRPr="007C2604">
              <w:rPr>
                <w:rFonts w:ascii="Times New Roman" w:hAnsi="Times New Roman" w:cs="Times New Roman"/>
                <w:sz w:val="24"/>
                <w:szCs w:val="24"/>
              </w:rPr>
              <w:t>открытия новых групп.</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Изменение социальных</w:t>
            </w:r>
            <w:r>
              <w:rPr>
                <w:rFonts w:ascii="Times New Roman" w:hAnsi="Times New Roman" w:cs="Times New Roman"/>
                <w:sz w:val="24"/>
                <w:szCs w:val="24"/>
              </w:rPr>
              <w:t xml:space="preserve"> </w:t>
            </w:r>
            <w:r w:rsidRPr="007C2604">
              <w:rPr>
                <w:rFonts w:ascii="Times New Roman" w:hAnsi="Times New Roman" w:cs="Times New Roman"/>
                <w:sz w:val="24"/>
                <w:szCs w:val="24"/>
              </w:rPr>
              <w:t>потребностей и возможностей</w:t>
            </w:r>
            <w:r>
              <w:rPr>
                <w:rFonts w:ascii="Times New Roman" w:hAnsi="Times New Roman" w:cs="Times New Roman"/>
                <w:sz w:val="24"/>
                <w:szCs w:val="24"/>
              </w:rPr>
              <w:t xml:space="preserve"> </w:t>
            </w:r>
            <w:r w:rsidRPr="007C2604">
              <w:rPr>
                <w:rFonts w:ascii="Times New Roman" w:hAnsi="Times New Roman" w:cs="Times New Roman"/>
                <w:sz w:val="24"/>
                <w:szCs w:val="24"/>
              </w:rPr>
              <w:t>семей.</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Рост числа семей, в которых</w:t>
            </w:r>
            <w:r>
              <w:rPr>
                <w:rFonts w:ascii="Times New Roman" w:hAnsi="Times New Roman" w:cs="Times New Roman"/>
                <w:sz w:val="24"/>
                <w:szCs w:val="24"/>
              </w:rPr>
              <w:t xml:space="preserve"> </w:t>
            </w:r>
            <w:r w:rsidRPr="007C2604">
              <w:rPr>
                <w:rFonts w:ascii="Times New Roman" w:hAnsi="Times New Roman" w:cs="Times New Roman"/>
                <w:sz w:val="24"/>
                <w:szCs w:val="24"/>
              </w:rPr>
              <w:t>ребенка воспитывает один из</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родителей.</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Рост числа семей, в которых</w:t>
            </w:r>
            <w:r>
              <w:rPr>
                <w:rFonts w:ascii="Times New Roman" w:hAnsi="Times New Roman" w:cs="Times New Roman"/>
                <w:sz w:val="24"/>
                <w:szCs w:val="24"/>
              </w:rPr>
              <w:t xml:space="preserve"> </w:t>
            </w:r>
            <w:r w:rsidRPr="007C2604">
              <w:rPr>
                <w:rFonts w:ascii="Times New Roman" w:hAnsi="Times New Roman" w:cs="Times New Roman"/>
                <w:sz w:val="24"/>
                <w:szCs w:val="24"/>
              </w:rPr>
              <w:t>возникают конфликтные</w:t>
            </w:r>
          </w:p>
          <w:p w:rsidR="007C2604" w:rsidRPr="007C2604" w:rsidRDefault="007C2604" w:rsidP="007C2604">
            <w:pPr>
              <w:autoSpaceDE w:val="0"/>
              <w:autoSpaceDN w:val="0"/>
              <w:adjustRightInd w:val="0"/>
              <w:rPr>
                <w:rFonts w:ascii="Times New Roman" w:hAnsi="Times New Roman" w:cs="Times New Roman"/>
                <w:sz w:val="24"/>
                <w:szCs w:val="24"/>
              </w:rPr>
            </w:pPr>
            <w:r w:rsidRPr="007C2604">
              <w:rPr>
                <w:rFonts w:ascii="Times New Roman" w:hAnsi="Times New Roman" w:cs="Times New Roman"/>
                <w:sz w:val="24"/>
                <w:szCs w:val="24"/>
              </w:rPr>
              <w:t>ситуации по вопросам жизни и</w:t>
            </w:r>
            <w:r>
              <w:rPr>
                <w:rFonts w:ascii="Times New Roman" w:hAnsi="Times New Roman" w:cs="Times New Roman"/>
                <w:sz w:val="24"/>
                <w:szCs w:val="24"/>
              </w:rPr>
              <w:t xml:space="preserve"> </w:t>
            </w:r>
            <w:r w:rsidRPr="007C2604">
              <w:rPr>
                <w:rFonts w:ascii="Times New Roman" w:hAnsi="Times New Roman" w:cs="Times New Roman"/>
                <w:sz w:val="24"/>
                <w:szCs w:val="24"/>
              </w:rPr>
              <w:t>воспитания ребенка.</w:t>
            </w:r>
          </w:p>
          <w:p w:rsidR="007C2604" w:rsidRPr="007C2604" w:rsidRDefault="007C2604" w:rsidP="007C2604">
            <w:pPr>
              <w:autoSpaceDE w:val="0"/>
              <w:autoSpaceDN w:val="0"/>
              <w:adjustRightInd w:val="0"/>
              <w:rPr>
                <w:rFonts w:ascii="Times New Roman" w:hAnsi="Times New Roman" w:cs="Times New Roman"/>
                <w:b/>
                <w:bCs/>
                <w:sz w:val="24"/>
                <w:szCs w:val="24"/>
              </w:rPr>
            </w:pPr>
          </w:p>
        </w:tc>
      </w:tr>
    </w:tbl>
    <w:p w:rsidR="00B12FD5" w:rsidRDefault="00B12FD5" w:rsidP="00076808">
      <w:pPr>
        <w:autoSpaceDE w:val="0"/>
        <w:autoSpaceDN w:val="0"/>
        <w:adjustRightInd w:val="0"/>
        <w:spacing w:after="0" w:line="240" w:lineRule="auto"/>
        <w:rPr>
          <w:rFonts w:ascii="Times New Roman" w:hAnsi="Times New Roman" w:cs="Times New Roman"/>
          <w:b/>
          <w:bCs/>
          <w:i/>
          <w:sz w:val="24"/>
          <w:szCs w:val="24"/>
        </w:rPr>
      </w:pPr>
    </w:p>
    <w:p w:rsidR="00B557F7" w:rsidRDefault="00B557F7" w:rsidP="00754106">
      <w:pPr>
        <w:autoSpaceDE w:val="0"/>
        <w:autoSpaceDN w:val="0"/>
        <w:adjustRightInd w:val="0"/>
        <w:spacing w:after="0" w:line="240" w:lineRule="auto"/>
        <w:rPr>
          <w:rFonts w:ascii="Times New Roman" w:hAnsi="Times New Roman" w:cs="Times New Roman"/>
          <w:b/>
          <w:bCs/>
          <w:i/>
          <w:sz w:val="24"/>
          <w:szCs w:val="24"/>
        </w:rPr>
      </w:pPr>
    </w:p>
    <w:p w:rsidR="00754106" w:rsidRDefault="00754106" w:rsidP="00754106">
      <w:pPr>
        <w:autoSpaceDE w:val="0"/>
        <w:autoSpaceDN w:val="0"/>
        <w:adjustRightInd w:val="0"/>
        <w:spacing w:after="0" w:line="240" w:lineRule="auto"/>
        <w:rPr>
          <w:rFonts w:ascii="Times New Roman" w:hAnsi="Times New Roman" w:cs="Times New Roman"/>
          <w:b/>
          <w:bCs/>
          <w:i/>
          <w:sz w:val="24"/>
          <w:szCs w:val="24"/>
        </w:rPr>
      </w:pPr>
    </w:p>
    <w:p w:rsidR="00E87863" w:rsidRDefault="00E87863" w:rsidP="00754106">
      <w:pPr>
        <w:autoSpaceDE w:val="0"/>
        <w:autoSpaceDN w:val="0"/>
        <w:adjustRightInd w:val="0"/>
        <w:spacing w:after="0" w:line="240" w:lineRule="auto"/>
        <w:rPr>
          <w:rFonts w:ascii="Times New Roman" w:hAnsi="Times New Roman" w:cs="Times New Roman"/>
          <w:b/>
          <w:bCs/>
          <w:i/>
          <w:sz w:val="24"/>
          <w:szCs w:val="24"/>
        </w:rPr>
      </w:pPr>
    </w:p>
    <w:p w:rsidR="007C2604" w:rsidRPr="00E366B0" w:rsidRDefault="007C2604" w:rsidP="007C2604">
      <w:pPr>
        <w:autoSpaceDE w:val="0"/>
        <w:autoSpaceDN w:val="0"/>
        <w:adjustRightInd w:val="0"/>
        <w:spacing w:after="0" w:line="240" w:lineRule="auto"/>
        <w:ind w:left="426"/>
        <w:jc w:val="center"/>
        <w:rPr>
          <w:rFonts w:ascii="Times New Roman" w:hAnsi="Times New Roman" w:cs="Times New Roman"/>
          <w:b/>
          <w:bCs/>
          <w:i/>
          <w:sz w:val="24"/>
          <w:szCs w:val="24"/>
        </w:rPr>
      </w:pPr>
      <w:r w:rsidRPr="00E366B0">
        <w:rPr>
          <w:rFonts w:ascii="Times New Roman" w:hAnsi="Times New Roman" w:cs="Times New Roman"/>
          <w:b/>
          <w:bCs/>
          <w:i/>
          <w:sz w:val="24"/>
          <w:szCs w:val="24"/>
        </w:rPr>
        <w:lastRenderedPageBreak/>
        <w:t>Анализ внутренней среды</w:t>
      </w:r>
    </w:p>
    <w:p w:rsidR="007C2604" w:rsidRPr="00E366B0" w:rsidRDefault="007C2604" w:rsidP="00B557F7">
      <w:pPr>
        <w:autoSpaceDE w:val="0"/>
        <w:autoSpaceDN w:val="0"/>
        <w:adjustRightInd w:val="0"/>
        <w:spacing w:after="0" w:line="240" w:lineRule="auto"/>
        <w:rPr>
          <w:rFonts w:ascii="Times New Roman" w:hAnsi="Times New Roman" w:cs="Times New Roman"/>
          <w:b/>
          <w:bCs/>
          <w:sz w:val="16"/>
          <w:szCs w:val="16"/>
        </w:rPr>
      </w:pPr>
    </w:p>
    <w:tbl>
      <w:tblPr>
        <w:tblStyle w:val="a7"/>
        <w:tblW w:w="15310" w:type="dxa"/>
        <w:tblInd w:w="-34" w:type="dxa"/>
        <w:tblLook w:val="04A0" w:firstRow="1" w:lastRow="0" w:firstColumn="1" w:lastColumn="0" w:noHBand="0" w:noVBand="1"/>
      </w:tblPr>
      <w:tblGrid>
        <w:gridCol w:w="2836"/>
        <w:gridCol w:w="5953"/>
        <w:gridCol w:w="6521"/>
      </w:tblGrid>
      <w:tr w:rsidR="007C2604" w:rsidTr="00021D48">
        <w:tc>
          <w:tcPr>
            <w:tcW w:w="2836" w:type="dxa"/>
          </w:tcPr>
          <w:p w:rsidR="007C2604" w:rsidRPr="00360185" w:rsidRDefault="007C2604" w:rsidP="001413A6">
            <w:pPr>
              <w:autoSpaceDE w:val="0"/>
              <w:autoSpaceDN w:val="0"/>
              <w:adjustRightInd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Внутренние  </w:t>
            </w:r>
            <w:r w:rsidRPr="00360185">
              <w:rPr>
                <w:rFonts w:ascii="Times New Roman" w:hAnsi="Times New Roman" w:cs="Times New Roman"/>
                <w:b/>
                <w:bCs/>
                <w:sz w:val="24"/>
                <w:szCs w:val="24"/>
              </w:rPr>
              <w:t>факторы</w:t>
            </w:r>
            <w:proofErr w:type="gramEnd"/>
            <w:r w:rsidRPr="00360185">
              <w:rPr>
                <w:rFonts w:ascii="Times New Roman" w:hAnsi="Times New Roman" w:cs="Times New Roman"/>
                <w:b/>
                <w:bCs/>
                <w:sz w:val="24"/>
                <w:szCs w:val="24"/>
              </w:rPr>
              <w:t>,</w:t>
            </w:r>
            <w:r w:rsidR="001413A6">
              <w:rPr>
                <w:rFonts w:ascii="Times New Roman" w:hAnsi="Times New Roman" w:cs="Times New Roman"/>
                <w:b/>
                <w:bCs/>
                <w:sz w:val="24"/>
                <w:szCs w:val="24"/>
              </w:rPr>
              <w:t xml:space="preserve"> </w:t>
            </w:r>
            <w:r>
              <w:rPr>
                <w:rFonts w:ascii="Times New Roman" w:hAnsi="Times New Roman" w:cs="Times New Roman"/>
                <w:b/>
                <w:bCs/>
                <w:sz w:val="24"/>
                <w:szCs w:val="24"/>
              </w:rPr>
              <w:t>оказывающие</w:t>
            </w:r>
            <w:r w:rsidR="001413A6">
              <w:rPr>
                <w:rFonts w:ascii="Times New Roman" w:hAnsi="Times New Roman" w:cs="Times New Roman"/>
                <w:b/>
                <w:bCs/>
                <w:sz w:val="24"/>
                <w:szCs w:val="24"/>
              </w:rPr>
              <w:t xml:space="preserve"> </w:t>
            </w:r>
            <w:r w:rsidRPr="00360185">
              <w:rPr>
                <w:rFonts w:ascii="Times New Roman" w:hAnsi="Times New Roman" w:cs="Times New Roman"/>
                <w:b/>
                <w:bCs/>
                <w:sz w:val="24"/>
                <w:szCs w:val="24"/>
              </w:rPr>
              <w:t>влияние на</w:t>
            </w:r>
          </w:p>
          <w:p w:rsidR="007C2604" w:rsidRPr="00360185" w:rsidRDefault="007C2604" w:rsidP="001413A6">
            <w:pPr>
              <w:autoSpaceDE w:val="0"/>
              <w:autoSpaceDN w:val="0"/>
              <w:adjustRightInd w:val="0"/>
              <w:jc w:val="center"/>
              <w:rPr>
                <w:rFonts w:ascii="Times New Roman" w:hAnsi="Times New Roman" w:cs="Times New Roman"/>
                <w:b/>
                <w:bCs/>
                <w:sz w:val="24"/>
                <w:szCs w:val="24"/>
              </w:rPr>
            </w:pPr>
            <w:r w:rsidRPr="00360185">
              <w:rPr>
                <w:rFonts w:ascii="Times New Roman" w:hAnsi="Times New Roman" w:cs="Times New Roman"/>
                <w:b/>
                <w:bCs/>
                <w:sz w:val="24"/>
                <w:szCs w:val="24"/>
              </w:rPr>
              <w:t>развитие</w:t>
            </w:r>
          </w:p>
        </w:tc>
        <w:tc>
          <w:tcPr>
            <w:tcW w:w="5953" w:type="dxa"/>
          </w:tcPr>
          <w:p w:rsidR="007C2604" w:rsidRPr="00360185" w:rsidRDefault="007C2604" w:rsidP="007C2604">
            <w:pPr>
              <w:autoSpaceDE w:val="0"/>
              <w:autoSpaceDN w:val="0"/>
              <w:adjustRightInd w:val="0"/>
              <w:jc w:val="center"/>
              <w:rPr>
                <w:rFonts w:ascii="Times New Roman" w:hAnsi="Times New Roman" w:cs="Times New Roman"/>
                <w:b/>
                <w:bCs/>
                <w:sz w:val="24"/>
                <w:szCs w:val="24"/>
              </w:rPr>
            </w:pPr>
            <w:r w:rsidRPr="00360185">
              <w:rPr>
                <w:rFonts w:ascii="Times New Roman" w:hAnsi="Times New Roman" w:cs="Times New Roman"/>
                <w:b/>
                <w:bCs/>
                <w:sz w:val="24"/>
                <w:szCs w:val="24"/>
              </w:rPr>
              <w:t>Возможности</w:t>
            </w:r>
          </w:p>
        </w:tc>
        <w:tc>
          <w:tcPr>
            <w:tcW w:w="6521" w:type="dxa"/>
          </w:tcPr>
          <w:p w:rsidR="007C2604" w:rsidRPr="00360185" w:rsidRDefault="007C2604" w:rsidP="007C2604">
            <w:pPr>
              <w:autoSpaceDE w:val="0"/>
              <w:autoSpaceDN w:val="0"/>
              <w:adjustRightInd w:val="0"/>
              <w:jc w:val="center"/>
              <w:rPr>
                <w:rFonts w:ascii="Times New Roman" w:hAnsi="Times New Roman" w:cs="Times New Roman"/>
                <w:b/>
                <w:bCs/>
                <w:sz w:val="24"/>
                <w:szCs w:val="24"/>
              </w:rPr>
            </w:pPr>
            <w:r w:rsidRPr="00360185">
              <w:rPr>
                <w:rFonts w:ascii="Times New Roman" w:hAnsi="Times New Roman" w:cs="Times New Roman"/>
                <w:b/>
                <w:bCs/>
                <w:sz w:val="24"/>
                <w:szCs w:val="24"/>
              </w:rPr>
              <w:t>Угрозы</w:t>
            </w:r>
          </w:p>
        </w:tc>
      </w:tr>
      <w:tr w:rsidR="007C2604" w:rsidTr="00021D48">
        <w:tc>
          <w:tcPr>
            <w:tcW w:w="2836" w:type="dxa"/>
          </w:tcPr>
          <w:p w:rsidR="007C2604" w:rsidRPr="00360185" w:rsidRDefault="00B53085" w:rsidP="00DD71D9">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Система </w:t>
            </w:r>
            <w:r w:rsidR="007C2604">
              <w:rPr>
                <w:rFonts w:ascii="Times New Roman" w:hAnsi="Times New Roman" w:cs="Times New Roman"/>
                <w:sz w:val="24"/>
                <w:szCs w:val="24"/>
              </w:rPr>
              <w:t>управления в</w:t>
            </w:r>
            <w:r w:rsidR="001413A6">
              <w:rPr>
                <w:rFonts w:ascii="Times New Roman" w:hAnsi="Times New Roman" w:cs="Times New Roman"/>
                <w:sz w:val="24"/>
                <w:szCs w:val="24"/>
              </w:rPr>
              <w:t xml:space="preserve"> </w:t>
            </w:r>
            <w:r w:rsidR="00DD71D9">
              <w:rPr>
                <w:rFonts w:ascii="Times New Roman" w:hAnsi="Times New Roman" w:cs="Times New Roman"/>
                <w:sz w:val="24"/>
                <w:szCs w:val="24"/>
              </w:rPr>
              <w:t>МА</w:t>
            </w:r>
            <w:r w:rsidR="007C2604">
              <w:rPr>
                <w:rFonts w:ascii="Times New Roman" w:hAnsi="Times New Roman" w:cs="Times New Roman"/>
                <w:sz w:val="24"/>
                <w:szCs w:val="24"/>
              </w:rPr>
              <w:t>ДОУ</w:t>
            </w:r>
          </w:p>
        </w:tc>
        <w:tc>
          <w:tcPr>
            <w:tcW w:w="5953"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новых</w:t>
            </w:r>
            <w:r w:rsidR="001413A6">
              <w:rPr>
                <w:rFonts w:ascii="Times New Roman" w:hAnsi="Times New Roman" w:cs="Times New Roman"/>
                <w:sz w:val="24"/>
                <w:szCs w:val="24"/>
              </w:rPr>
              <w:t xml:space="preserve"> </w:t>
            </w:r>
            <w:r>
              <w:rPr>
                <w:rFonts w:ascii="Times New Roman" w:hAnsi="Times New Roman" w:cs="Times New Roman"/>
                <w:sz w:val="24"/>
                <w:szCs w:val="24"/>
              </w:rPr>
              <w:t>эффективных форм управления;</w:t>
            </w:r>
          </w:p>
          <w:p w:rsidR="007C2604" w:rsidRPr="00C57C40"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Высокий авторитет руководителя.</w:t>
            </w: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Недостаточная готовность и</w:t>
            </w:r>
            <w:r w:rsidR="001413A6">
              <w:rPr>
                <w:rFonts w:ascii="Times New Roman" w:hAnsi="Times New Roman" w:cs="Times New Roman"/>
                <w:sz w:val="24"/>
                <w:szCs w:val="24"/>
              </w:rPr>
              <w:t xml:space="preserve"> </w:t>
            </w:r>
            <w:r>
              <w:rPr>
                <w:rFonts w:ascii="Times New Roman" w:hAnsi="Times New Roman" w:cs="Times New Roman"/>
                <w:sz w:val="24"/>
                <w:szCs w:val="24"/>
              </w:rPr>
              <w:t>включенность родителей в</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управление качеством</w:t>
            </w:r>
            <w:r w:rsidR="001413A6">
              <w:rPr>
                <w:rFonts w:ascii="Times New Roman" w:hAnsi="Times New Roman" w:cs="Times New Roman"/>
                <w:sz w:val="24"/>
                <w:szCs w:val="24"/>
              </w:rPr>
              <w:t xml:space="preserve"> </w:t>
            </w:r>
            <w:r>
              <w:rPr>
                <w:rFonts w:ascii="Times New Roman" w:hAnsi="Times New Roman" w:cs="Times New Roman"/>
                <w:sz w:val="24"/>
                <w:szCs w:val="24"/>
              </w:rPr>
              <w:t>образования детей через</w:t>
            </w:r>
            <w:r w:rsidR="001413A6">
              <w:rPr>
                <w:rFonts w:ascii="Times New Roman" w:hAnsi="Times New Roman" w:cs="Times New Roman"/>
                <w:sz w:val="24"/>
                <w:szCs w:val="24"/>
              </w:rPr>
              <w:t xml:space="preserve"> </w:t>
            </w:r>
            <w:r>
              <w:rPr>
                <w:rFonts w:ascii="Times New Roman" w:hAnsi="Times New Roman" w:cs="Times New Roman"/>
                <w:sz w:val="24"/>
                <w:szCs w:val="24"/>
              </w:rPr>
              <w:t>общественно-государственные</w:t>
            </w:r>
            <w:r w:rsidR="001413A6">
              <w:rPr>
                <w:rFonts w:ascii="Times New Roman" w:hAnsi="Times New Roman" w:cs="Times New Roman"/>
                <w:sz w:val="24"/>
                <w:szCs w:val="24"/>
              </w:rPr>
              <w:t xml:space="preserve"> </w:t>
            </w:r>
            <w:r>
              <w:rPr>
                <w:rFonts w:ascii="Times New Roman" w:hAnsi="Times New Roman" w:cs="Times New Roman"/>
                <w:sz w:val="24"/>
                <w:szCs w:val="24"/>
              </w:rPr>
              <w:t>формы управления.</w:t>
            </w:r>
          </w:p>
          <w:p w:rsidR="007C2604" w:rsidRPr="00360185" w:rsidRDefault="007C2604" w:rsidP="001413A6">
            <w:pPr>
              <w:autoSpaceDE w:val="0"/>
              <w:autoSpaceDN w:val="0"/>
              <w:adjustRightInd w:val="0"/>
              <w:rPr>
                <w:rFonts w:ascii="Times New Roman" w:hAnsi="Times New Roman" w:cs="Times New Roman"/>
                <w:bCs/>
                <w:sz w:val="24"/>
                <w:szCs w:val="24"/>
              </w:rPr>
            </w:pPr>
          </w:p>
        </w:tc>
      </w:tr>
      <w:tr w:rsidR="007C2604" w:rsidTr="00021D48">
        <w:tc>
          <w:tcPr>
            <w:tcW w:w="2836" w:type="dxa"/>
          </w:tcPr>
          <w:p w:rsidR="007C2604" w:rsidRPr="00360185" w:rsidRDefault="007C2604" w:rsidP="001413A6">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Образовательная</w:t>
            </w:r>
            <w:r w:rsidR="001413A6">
              <w:rPr>
                <w:rFonts w:ascii="Times New Roman" w:hAnsi="Times New Roman" w:cs="Times New Roman"/>
                <w:sz w:val="24"/>
                <w:szCs w:val="24"/>
              </w:rPr>
              <w:t xml:space="preserve"> </w:t>
            </w:r>
            <w:r>
              <w:rPr>
                <w:rFonts w:ascii="Times New Roman" w:hAnsi="Times New Roman" w:cs="Times New Roman"/>
                <w:sz w:val="24"/>
                <w:szCs w:val="24"/>
              </w:rPr>
              <w:t>деятельность</w:t>
            </w:r>
          </w:p>
        </w:tc>
        <w:tc>
          <w:tcPr>
            <w:tcW w:w="5953"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Реализуется основная образовательная программа</w:t>
            </w:r>
            <w:r w:rsidR="001413A6">
              <w:rPr>
                <w:rFonts w:ascii="Times New Roman" w:hAnsi="Times New Roman" w:cs="Times New Roman"/>
                <w:sz w:val="24"/>
                <w:szCs w:val="24"/>
              </w:rPr>
              <w:t xml:space="preserve"> </w:t>
            </w:r>
            <w:r w:rsidR="00DD71D9">
              <w:rPr>
                <w:rFonts w:ascii="Times New Roman" w:hAnsi="Times New Roman" w:cs="Times New Roman"/>
                <w:sz w:val="24"/>
                <w:szCs w:val="24"/>
              </w:rPr>
              <w:t>МА</w:t>
            </w:r>
            <w:r>
              <w:rPr>
                <w:rFonts w:ascii="Times New Roman" w:hAnsi="Times New Roman" w:cs="Times New Roman"/>
                <w:sz w:val="24"/>
                <w:szCs w:val="24"/>
              </w:rPr>
              <w:t xml:space="preserve">ДОУ, разработанная в соответствии с ФГОС ДО.  </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её реализации подготовлены и обучены</w:t>
            </w:r>
            <w:r w:rsidR="001413A6">
              <w:rPr>
                <w:rFonts w:ascii="Times New Roman" w:hAnsi="Times New Roman" w:cs="Times New Roman"/>
                <w:sz w:val="24"/>
                <w:szCs w:val="24"/>
              </w:rPr>
              <w:t xml:space="preserve"> </w:t>
            </w:r>
            <w:r>
              <w:rPr>
                <w:rFonts w:ascii="Times New Roman" w:hAnsi="Times New Roman" w:cs="Times New Roman"/>
                <w:sz w:val="24"/>
                <w:szCs w:val="24"/>
              </w:rPr>
              <w:t>педагогические кадры.</w:t>
            </w:r>
          </w:p>
          <w:p w:rsidR="007C2604" w:rsidRPr="00360185" w:rsidRDefault="007C2604" w:rsidP="00DD71D9">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Взаимодействие с </w:t>
            </w:r>
            <w:r w:rsidR="00DD71D9">
              <w:rPr>
                <w:rFonts w:ascii="Times New Roman" w:hAnsi="Times New Roman" w:cs="Times New Roman"/>
                <w:sz w:val="24"/>
                <w:szCs w:val="24"/>
              </w:rPr>
              <w:t>У</w:t>
            </w:r>
            <w:r>
              <w:rPr>
                <w:rFonts w:ascii="Times New Roman" w:hAnsi="Times New Roman" w:cs="Times New Roman"/>
                <w:sz w:val="24"/>
                <w:szCs w:val="24"/>
              </w:rPr>
              <w:t>М</w:t>
            </w:r>
            <w:r w:rsidR="006A2208">
              <w:rPr>
                <w:rFonts w:ascii="Times New Roman" w:hAnsi="Times New Roman" w:cs="Times New Roman"/>
                <w:sz w:val="24"/>
                <w:szCs w:val="24"/>
              </w:rPr>
              <w:t>О</w:t>
            </w:r>
            <w:r>
              <w:rPr>
                <w:rFonts w:ascii="Times New Roman" w:hAnsi="Times New Roman" w:cs="Times New Roman"/>
                <w:sz w:val="24"/>
                <w:szCs w:val="24"/>
              </w:rPr>
              <w:t>Ц</w:t>
            </w:r>
            <w:r w:rsidR="001413A6">
              <w:rPr>
                <w:rFonts w:ascii="Times New Roman" w:hAnsi="Times New Roman" w:cs="Times New Roman"/>
                <w:sz w:val="24"/>
                <w:szCs w:val="24"/>
              </w:rPr>
              <w:t xml:space="preserve"> </w:t>
            </w:r>
            <w:r w:rsidR="00DD71D9">
              <w:rPr>
                <w:rFonts w:ascii="Times New Roman" w:hAnsi="Times New Roman" w:cs="Times New Roman"/>
                <w:sz w:val="24"/>
                <w:szCs w:val="24"/>
              </w:rPr>
              <w:t xml:space="preserve">г. </w:t>
            </w:r>
            <w:proofErr w:type="spellStart"/>
            <w:r w:rsidR="00DD71D9">
              <w:rPr>
                <w:rFonts w:ascii="Times New Roman" w:hAnsi="Times New Roman" w:cs="Times New Roman"/>
                <w:sz w:val="24"/>
                <w:szCs w:val="24"/>
              </w:rPr>
              <w:t>Калиниграда</w:t>
            </w:r>
            <w:proofErr w:type="spellEnd"/>
            <w:r w:rsidR="00DD71D9">
              <w:rPr>
                <w:rFonts w:ascii="Times New Roman" w:hAnsi="Times New Roman" w:cs="Times New Roman"/>
                <w:sz w:val="24"/>
                <w:szCs w:val="24"/>
              </w:rPr>
              <w:t xml:space="preserve"> и КОИРО</w:t>
            </w:r>
            <w:r>
              <w:rPr>
                <w:rFonts w:ascii="Times New Roman" w:hAnsi="Times New Roman" w:cs="Times New Roman"/>
                <w:sz w:val="24"/>
                <w:szCs w:val="24"/>
              </w:rPr>
              <w:t>.</w:t>
            </w: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Частая корректировка планов</w:t>
            </w:r>
            <w:r w:rsidR="001413A6">
              <w:rPr>
                <w:rFonts w:ascii="Times New Roman" w:hAnsi="Times New Roman" w:cs="Times New Roman"/>
                <w:sz w:val="24"/>
                <w:szCs w:val="24"/>
              </w:rPr>
              <w:t xml:space="preserve"> </w:t>
            </w:r>
            <w:r>
              <w:rPr>
                <w:rFonts w:ascii="Times New Roman" w:hAnsi="Times New Roman" w:cs="Times New Roman"/>
                <w:sz w:val="24"/>
                <w:szCs w:val="24"/>
              </w:rPr>
              <w:t>работы за счет большого</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введения новых</w:t>
            </w:r>
            <w:r w:rsidR="001413A6">
              <w:rPr>
                <w:rFonts w:ascii="Times New Roman" w:hAnsi="Times New Roman" w:cs="Times New Roman"/>
                <w:sz w:val="24"/>
                <w:szCs w:val="24"/>
              </w:rPr>
              <w:t xml:space="preserve"> </w:t>
            </w:r>
            <w:r>
              <w:rPr>
                <w:rFonts w:ascii="Times New Roman" w:hAnsi="Times New Roman" w:cs="Times New Roman"/>
                <w:sz w:val="24"/>
                <w:szCs w:val="24"/>
              </w:rPr>
              <w:t>нормативных документов.</w:t>
            </w:r>
          </w:p>
          <w:p w:rsidR="007C2604" w:rsidRPr="00360185" w:rsidRDefault="007C2604" w:rsidP="001413A6">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Недостаточный уровень</w:t>
            </w:r>
            <w:r w:rsidR="001413A6">
              <w:rPr>
                <w:rFonts w:ascii="Times New Roman" w:hAnsi="Times New Roman" w:cs="Times New Roman"/>
                <w:sz w:val="24"/>
                <w:szCs w:val="24"/>
              </w:rPr>
              <w:t xml:space="preserve"> </w:t>
            </w:r>
            <w:r>
              <w:rPr>
                <w:rFonts w:ascii="Times New Roman" w:hAnsi="Times New Roman" w:cs="Times New Roman"/>
                <w:sz w:val="24"/>
                <w:szCs w:val="24"/>
              </w:rPr>
              <w:t>психологического</w:t>
            </w:r>
            <w:r w:rsidR="001413A6">
              <w:rPr>
                <w:rFonts w:ascii="Times New Roman" w:hAnsi="Times New Roman" w:cs="Times New Roman"/>
                <w:sz w:val="24"/>
                <w:szCs w:val="24"/>
              </w:rPr>
              <w:t xml:space="preserve"> </w:t>
            </w:r>
            <w:r>
              <w:rPr>
                <w:rFonts w:ascii="Times New Roman" w:hAnsi="Times New Roman" w:cs="Times New Roman"/>
                <w:sz w:val="24"/>
                <w:szCs w:val="24"/>
              </w:rPr>
              <w:t>сопровождения педагогического</w:t>
            </w:r>
            <w:r w:rsidR="001413A6">
              <w:rPr>
                <w:rFonts w:ascii="Times New Roman" w:hAnsi="Times New Roman" w:cs="Times New Roman"/>
                <w:sz w:val="24"/>
                <w:szCs w:val="24"/>
              </w:rPr>
              <w:t xml:space="preserve"> </w:t>
            </w:r>
            <w:r>
              <w:rPr>
                <w:rFonts w:ascii="Times New Roman" w:hAnsi="Times New Roman" w:cs="Times New Roman"/>
                <w:sz w:val="24"/>
                <w:szCs w:val="24"/>
              </w:rPr>
              <w:t>процесса</w:t>
            </w:r>
            <w:r w:rsidR="009877AC">
              <w:rPr>
                <w:rFonts w:ascii="Times New Roman" w:hAnsi="Times New Roman" w:cs="Times New Roman"/>
                <w:sz w:val="24"/>
                <w:szCs w:val="24"/>
              </w:rPr>
              <w:t>.</w:t>
            </w:r>
          </w:p>
        </w:tc>
      </w:tr>
      <w:tr w:rsidR="007C2604" w:rsidTr="00021D48">
        <w:tc>
          <w:tcPr>
            <w:tcW w:w="2836" w:type="dxa"/>
          </w:tcPr>
          <w:p w:rsidR="007C2604" w:rsidRDefault="007C2604" w:rsidP="001413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Кадровое</w:t>
            </w:r>
            <w:r w:rsidR="001413A6">
              <w:rPr>
                <w:rFonts w:ascii="Times New Roman" w:hAnsi="Times New Roman" w:cs="Times New Roman"/>
                <w:sz w:val="24"/>
                <w:szCs w:val="24"/>
              </w:rPr>
              <w:t xml:space="preserve"> </w:t>
            </w:r>
            <w:r>
              <w:rPr>
                <w:rFonts w:ascii="Times New Roman" w:hAnsi="Times New Roman" w:cs="Times New Roman"/>
                <w:sz w:val="24"/>
                <w:szCs w:val="24"/>
              </w:rPr>
              <w:t>обеспечение</w:t>
            </w:r>
          </w:p>
        </w:tc>
        <w:tc>
          <w:tcPr>
            <w:tcW w:w="5953"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Стабильный педагогический</w:t>
            </w:r>
            <w:r w:rsidR="009877AC">
              <w:rPr>
                <w:rFonts w:ascii="Times New Roman" w:hAnsi="Times New Roman" w:cs="Times New Roman"/>
                <w:sz w:val="24"/>
                <w:szCs w:val="24"/>
              </w:rPr>
              <w:t xml:space="preserve"> </w:t>
            </w:r>
            <w:r>
              <w:rPr>
                <w:rFonts w:ascii="Times New Roman" w:hAnsi="Times New Roman" w:cs="Times New Roman"/>
                <w:sz w:val="24"/>
                <w:szCs w:val="24"/>
              </w:rPr>
              <w:t>коллектив, достаточно высокий</w:t>
            </w:r>
            <w:r w:rsidR="009877AC">
              <w:rPr>
                <w:rFonts w:ascii="Times New Roman" w:hAnsi="Times New Roman" w:cs="Times New Roman"/>
                <w:sz w:val="24"/>
                <w:szCs w:val="24"/>
              </w:rPr>
              <w:t xml:space="preserve"> </w:t>
            </w:r>
            <w:r>
              <w:rPr>
                <w:rFonts w:ascii="Times New Roman" w:hAnsi="Times New Roman" w:cs="Times New Roman"/>
                <w:sz w:val="24"/>
                <w:szCs w:val="24"/>
              </w:rPr>
              <w:t>профессиональный уровень и</w:t>
            </w:r>
            <w:r w:rsidR="009877AC">
              <w:rPr>
                <w:rFonts w:ascii="Times New Roman" w:hAnsi="Times New Roman" w:cs="Times New Roman"/>
                <w:sz w:val="24"/>
                <w:szCs w:val="24"/>
              </w:rPr>
              <w:t xml:space="preserve"> </w:t>
            </w:r>
            <w:r>
              <w:rPr>
                <w:rFonts w:ascii="Times New Roman" w:hAnsi="Times New Roman" w:cs="Times New Roman"/>
                <w:sz w:val="24"/>
                <w:szCs w:val="24"/>
              </w:rPr>
              <w:t>готовность педагогов к</w:t>
            </w:r>
            <w:r w:rsidR="009877AC">
              <w:rPr>
                <w:rFonts w:ascii="Times New Roman" w:hAnsi="Times New Roman" w:cs="Times New Roman"/>
                <w:sz w:val="24"/>
                <w:szCs w:val="24"/>
              </w:rPr>
              <w:t xml:space="preserve"> </w:t>
            </w:r>
            <w:r>
              <w:rPr>
                <w:rFonts w:ascii="Times New Roman" w:hAnsi="Times New Roman" w:cs="Times New Roman"/>
                <w:sz w:val="24"/>
                <w:szCs w:val="24"/>
              </w:rPr>
              <w:t>инновационной деятельности.</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Мониторинг профессиональной</w:t>
            </w:r>
            <w:r w:rsidR="009877AC">
              <w:rPr>
                <w:rFonts w:ascii="Times New Roman" w:hAnsi="Times New Roman" w:cs="Times New Roman"/>
                <w:sz w:val="24"/>
                <w:szCs w:val="24"/>
              </w:rPr>
              <w:t xml:space="preserve"> </w:t>
            </w:r>
            <w:r>
              <w:rPr>
                <w:rFonts w:ascii="Times New Roman" w:hAnsi="Times New Roman" w:cs="Times New Roman"/>
                <w:sz w:val="24"/>
                <w:szCs w:val="24"/>
              </w:rPr>
              <w:t>деятельности педагога.</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Отлажена система повышения</w:t>
            </w:r>
            <w:r w:rsidR="009877AC">
              <w:rPr>
                <w:rFonts w:ascii="Times New Roman" w:hAnsi="Times New Roman" w:cs="Times New Roman"/>
                <w:sz w:val="24"/>
                <w:szCs w:val="24"/>
              </w:rPr>
              <w:t xml:space="preserve"> </w:t>
            </w:r>
            <w:r>
              <w:rPr>
                <w:rFonts w:ascii="Times New Roman" w:hAnsi="Times New Roman" w:cs="Times New Roman"/>
                <w:sz w:val="24"/>
                <w:szCs w:val="24"/>
              </w:rPr>
              <w:t xml:space="preserve">квалификации педагогов;  </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Обучение в педагогических</w:t>
            </w:r>
            <w:r w:rsidR="009877AC">
              <w:rPr>
                <w:rFonts w:ascii="Times New Roman" w:hAnsi="Times New Roman" w:cs="Times New Roman"/>
                <w:sz w:val="24"/>
                <w:szCs w:val="24"/>
              </w:rPr>
              <w:t xml:space="preserve"> </w:t>
            </w:r>
            <w:r>
              <w:rPr>
                <w:rFonts w:ascii="Times New Roman" w:hAnsi="Times New Roman" w:cs="Times New Roman"/>
                <w:sz w:val="24"/>
                <w:szCs w:val="24"/>
              </w:rPr>
              <w:t>колледжах.</w:t>
            </w:r>
          </w:p>
          <w:p w:rsidR="007C2604" w:rsidRDefault="007C2604" w:rsidP="007C260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педагогической</w:t>
            </w:r>
            <w:r w:rsidR="009877AC">
              <w:rPr>
                <w:rFonts w:ascii="Times New Roman" w:hAnsi="Times New Roman" w:cs="Times New Roman"/>
                <w:sz w:val="24"/>
                <w:szCs w:val="24"/>
              </w:rPr>
              <w:t xml:space="preserve"> </w:t>
            </w:r>
            <w:r>
              <w:rPr>
                <w:rFonts w:ascii="Times New Roman" w:hAnsi="Times New Roman" w:cs="Times New Roman"/>
                <w:sz w:val="24"/>
                <w:szCs w:val="24"/>
              </w:rPr>
              <w:t>позиции коллектива.</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Качество личной работы</w:t>
            </w:r>
            <w:r w:rsidR="009877AC">
              <w:rPr>
                <w:rFonts w:ascii="Times New Roman" w:hAnsi="Times New Roman" w:cs="Times New Roman"/>
                <w:sz w:val="24"/>
                <w:szCs w:val="24"/>
              </w:rPr>
              <w:t xml:space="preserve"> </w:t>
            </w:r>
            <w:r>
              <w:rPr>
                <w:rFonts w:ascii="Times New Roman" w:hAnsi="Times New Roman" w:cs="Times New Roman"/>
                <w:sz w:val="24"/>
                <w:szCs w:val="24"/>
              </w:rPr>
              <w:t>педагогов и ее постоянное</w:t>
            </w:r>
            <w:r w:rsidR="009877AC">
              <w:rPr>
                <w:rFonts w:ascii="Times New Roman" w:hAnsi="Times New Roman" w:cs="Times New Roman"/>
                <w:sz w:val="24"/>
                <w:szCs w:val="24"/>
              </w:rPr>
              <w:t xml:space="preserve"> </w:t>
            </w:r>
            <w:r>
              <w:rPr>
                <w:rFonts w:ascii="Times New Roman" w:hAnsi="Times New Roman" w:cs="Times New Roman"/>
                <w:sz w:val="24"/>
                <w:szCs w:val="24"/>
              </w:rPr>
              <w:t>совершенствование.</w:t>
            </w:r>
          </w:p>
          <w:p w:rsidR="007C2604" w:rsidRDefault="007C2604" w:rsidP="00987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Добровольная аттестация</w:t>
            </w:r>
            <w:r w:rsidR="009877AC">
              <w:rPr>
                <w:rFonts w:ascii="Times New Roman" w:hAnsi="Times New Roman" w:cs="Times New Roman"/>
                <w:sz w:val="24"/>
                <w:szCs w:val="24"/>
              </w:rPr>
              <w:t xml:space="preserve"> </w:t>
            </w:r>
            <w:r>
              <w:rPr>
                <w:rFonts w:ascii="Times New Roman" w:hAnsi="Times New Roman" w:cs="Times New Roman"/>
                <w:sz w:val="24"/>
                <w:szCs w:val="24"/>
              </w:rPr>
              <w:t>педагогов.</w:t>
            </w:r>
          </w:p>
          <w:p w:rsidR="00B53085" w:rsidRDefault="00B53085" w:rsidP="009877AC">
            <w:pPr>
              <w:autoSpaceDE w:val="0"/>
              <w:autoSpaceDN w:val="0"/>
              <w:adjustRightInd w:val="0"/>
              <w:rPr>
                <w:rFonts w:ascii="Times New Roman" w:hAnsi="Times New Roman" w:cs="Times New Roman"/>
                <w:sz w:val="24"/>
                <w:szCs w:val="24"/>
              </w:rPr>
            </w:pP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достаточно высокий социальный статус</w:t>
            </w:r>
            <w:r w:rsidR="009877AC">
              <w:rPr>
                <w:rFonts w:ascii="Times New Roman" w:hAnsi="Times New Roman" w:cs="Times New Roman"/>
                <w:sz w:val="24"/>
                <w:szCs w:val="24"/>
              </w:rPr>
              <w:t xml:space="preserve"> </w:t>
            </w:r>
            <w:r>
              <w:rPr>
                <w:rFonts w:ascii="Times New Roman" w:hAnsi="Times New Roman" w:cs="Times New Roman"/>
                <w:sz w:val="24"/>
                <w:szCs w:val="24"/>
              </w:rPr>
              <w:t>профессии воспитателя в</w:t>
            </w:r>
            <w:r w:rsidR="009877AC">
              <w:rPr>
                <w:rFonts w:ascii="Times New Roman" w:hAnsi="Times New Roman" w:cs="Times New Roman"/>
                <w:sz w:val="24"/>
                <w:szCs w:val="24"/>
              </w:rPr>
              <w:t xml:space="preserve"> </w:t>
            </w:r>
            <w:r>
              <w:rPr>
                <w:rFonts w:ascii="Times New Roman" w:hAnsi="Times New Roman" w:cs="Times New Roman"/>
                <w:sz w:val="24"/>
                <w:szCs w:val="24"/>
              </w:rPr>
              <w:t>обществе.</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Профессиональное выгорание.</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Недостаточный уровень умений</w:t>
            </w:r>
            <w:r w:rsidR="009877AC">
              <w:rPr>
                <w:rFonts w:ascii="Times New Roman" w:hAnsi="Times New Roman" w:cs="Times New Roman"/>
                <w:sz w:val="24"/>
                <w:szCs w:val="24"/>
              </w:rPr>
              <w:t xml:space="preserve"> </w:t>
            </w:r>
            <w:r>
              <w:rPr>
                <w:rFonts w:ascii="Times New Roman" w:hAnsi="Times New Roman" w:cs="Times New Roman"/>
                <w:sz w:val="24"/>
                <w:szCs w:val="24"/>
              </w:rPr>
              <w:t>оперативной корректировки</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рабочей документации.</w:t>
            </w:r>
          </w:p>
          <w:p w:rsidR="007C2604" w:rsidRDefault="007C2604" w:rsidP="007C2604">
            <w:pPr>
              <w:autoSpaceDE w:val="0"/>
              <w:autoSpaceDN w:val="0"/>
              <w:adjustRightInd w:val="0"/>
              <w:rPr>
                <w:rFonts w:ascii="Times New Roman" w:hAnsi="Times New Roman" w:cs="Times New Roman"/>
                <w:sz w:val="24"/>
                <w:szCs w:val="24"/>
              </w:rPr>
            </w:pPr>
          </w:p>
        </w:tc>
      </w:tr>
      <w:tr w:rsidR="007C2604" w:rsidTr="00021D48">
        <w:tc>
          <w:tcPr>
            <w:tcW w:w="2836"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Демонстрация</w:t>
            </w:r>
            <w:r w:rsidR="009877AC">
              <w:rPr>
                <w:rFonts w:ascii="Times New Roman" w:hAnsi="Times New Roman" w:cs="Times New Roman"/>
                <w:sz w:val="24"/>
                <w:szCs w:val="24"/>
              </w:rPr>
              <w:t xml:space="preserve"> </w:t>
            </w:r>
            <w:r>
              <w:rPr>
                <w:rFonts w:ascii="Times New Roman" w:hAnsi="Times New Roman" w:cs="Times New Roman"/>
                <w:sz w:val="24"/>
                <w:szCs w:val="24"/>
              </w:rPr>
              <w:t>опыта</w:t>
            </w:r>
          </w:p>
          <w:p w:rsidR="007C2604" w:rsidRDefault="009877AC" w:rsidP="00987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7C2604">
              <w:rPr>
                <w:rFonts w:ascii="Times New Roman" w:hAnsi="Times New Roman" w:cs="Times New Roman"/>
                <w:sz w:val="24"/>
                <w:szCs w:val="24"/>
              </w:rPr>
              <w:t>едагогической</w:t>
            </w:r>
            <w:r>
              <w:rPr>
                <w:rFonts w:ascii="Times New Roman" w:hAnsi="Times New Roman" w:cs="Times New Roman"/>
                <w:sz w:val="24"/>
                <w:szCs w:val="24"/>
              </w:rPr>
              <w:t xml:space="preserve"> </w:t>
            </w:r>
            <w:r w:rsidR="007C2604">
              <w:rPr>
                <w:rFonts w:ascii="Times New Roman" w:hAnsi="Times New Roman" w:cs="Times New Roman"/>
                <w:sz w:val="24"/>
                <w:szCs w:val="24"/>
              </w:rPr>
              <w:t>работы</w:t>
            </w:r>
          </w:p>
        </w:tc>
        <w:tc>
          <w:tcPr>
            <w:tcW w:w="5953"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методических</w:t>
            </w:r>
            <w:r w:rsidR="009877AC">
              <w:rPr>
                <w:rFonts w:ascii="Times New Roman" w:hAnsi="Times New Roman" w:cs="Times New Roman"/>
                <w:sz w:val="24"/>
                <w:szCs w:val="24"/>
              </w:rPr>
              <w:t xml:space="preserve"> </w:t>
            </w:r>
            <w:r w:rsidR="002334EF">
              <w:rPr>
                <w:rFonts w:ascii="Times New Roman" w:hAnsi="Times New Roman" w:cs="Times New Roman"/>
                <w:sz w:val="24"/>
                <w:szCs w:val="24"/>
              </w:rPr>
              <w:t>мероприятиях города и района, области.</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Открытость к демонстрации</w:t>
            </w:r>
            <w:r w:rsidR="009877AC">
              <w:rPr>
                <w:rFonts w:ascii="Times New Roman" w:hAnsi="Times New Roman" w:cs="Times New Roman"/>
                <w:sz w:val="24"/>
                <w:szCs w:val="24"/>
              </w:rPr>
              <w:t xml:space="preserve"> </w:t>
            </w:r>
            <w:r>
              <w:rPr>
                <w:rFonts w:ascii="Times New Roman" w:hAnsi="Times New Roman" w:cs="Times New Roman"/>
                <w:sz w:val="24"/>
                <w:szCs w:val="24"/>
              </w:rPr>
              <w:t>опыта своей работы</w:t>
            </w:r>
            <w:r w:rsidR="002334EF">
              <w:rPr>
                <w:rFonts w:ascii="Times New Roman" w:hAnsi="Times New Roman" w:cs="Times New Roman"/>
                <w:sz w:val="24"/>
                <w:szCs w:val="24"/>
              </w:rPr>
              <w:t xml:space="preserve"> в педагогическом сообществе</w:t>
            </w:r>
            <w:r>
              <w:rPr>
                <w:rFonts w:ascii="Times New Roman" w:hAnsi="Times New Roman" w:cs="Times New Roman"/>
                <w:sz w:val="24"/>
                <w:szCs w:val="24"/>
              </w:rPr>
              <w:t>.</w:t>
            </w:r>
          </w:p>
          <w:p w:rsidR="007C2604" w:rsidRDefault="007C2604" w:rsidP="00987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Активное участие и победы в</w:t>
            </w:r>
            <w:r w:rsidR="009877AC">
              <w:rPr>
                <w:rFonts w:ascii="Times New Roman" w:hAnsi="Times New Roman" w:cs="Times New Roman"/>
                <w:sz w:val="24"/>
                <w:szCs w:val="24"/>
              </w:rPr>
              <w:t xml:space="preserve"> </w:t>
            </w:r>
            <w:r>
              <w:rPr>
                <w:rFonts w:ascii="Times New Roman" w:hAnsi="Times New Roman" w:cs="Times New Roman"/>
                <w:sz w:val="24"/>
                <w:szCs w:val="24"/>
              </w:rPr>
              <w:t>конкурсах различных уровней.</w:t>
            </w: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нет</w:t>
            </w:r>
          </w:p>
        </w:tc>
      </w:tr>
      <w:tr w:rsidR="007C2604" w:rsidTr="00021D48">
        <w:tc>
          <w:tcPr>
            <w:tcW w:w="2836" w:type="dxa"/>
          </w:tcPr>
          <w:p w:rsidR="007C2604" w:rsidRDefault="007C2604" w:rsidP="007C260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lastRenderedPageBreak/>
              <w:t>Сформированность</w:t>
            </w:r>
            <w:proofErr w:type="spellEnd"/>
            <w:r w:rsidR="009877AC">
              <w:rPr>
                <w:rFonts w:ascii="Times New Roman" w:hAnsi="Times New Roman" w:cs="Times New Roman"/>
                <w:sz w:val="24"/>
                <w:szCs w:val="24"/>
              </w:rPr>
              <w:t xml:space="preserve"> </w:t>
            </w:r>
            <w:r>
              <w:rPr>
                <w:rFonts w:ascii="Times New Roman" w:hAnsi="Times New Roman" w:cs="Times New Roman"/>
                <w:sz w:val="24"/>
                <w:szCs w:val="24"/>
              </w:rPr>
              <w:t>информационного</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пространства</w:t>
            </w:r>
          </w:p>
        </w:tc>
        <w:tc>
          <w:tcPr>
            <w:tcW w:w="5953"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Высокий уровень владения</w:t>
            </w:r>
            <w:r w:rsidR="009877AC">
              <w:rPr>
                <w:rFonts w:ascii="Times New Roman" w:hAnsi="Times New Roman" w:cs="Times New Roman"/>
                <w:sz w:val="24"/>
                <w:szCs w:val="24"/>
              </w:rPr>
              <w:t xml:space="preserve"> </w:t>
            </w:r>
            <w:r>
              <w:rPr>
                <w:rFonts w:ascii="Times New Roman" w:hAnsi="Times New Roman" w:cs="Times New Roman"/>
                <w:sz w:val="24"/>
                <w:szCs w:val="24"/>
              </w:rPr>
              <w:t>педагогами ИКТ технологиями в</w:t>
            </w:r>
            <w:r w:rsidR="009877AC">
              <w:rPr>
                <w:rFonts w:ascii="Times New Roman" w:hAnsi="Times New Roman" w:cs="Times New Roman"/>
                <w:sz w:val="24"/>
                <w:szCs w:val="24"/>
              </w:rPr>
              <w:t xml:space="preserve"> </w:t>
            </w:r>
            <w:r>
              <w:rPr>
                <w:rFonts w:ascii="Times New Roman" w:hAnsi="Times New Roman" w:cs="Times New Roman"/>
                <w:sz w:val="24"/>
                <w:szCs w:val="24"/>
              </w:rPr>
              <w:t>работе с детьми и повышении</w:t>
            </w:r>
            <w:r w:rsidR="009877AC">
              <w:rPr>
                <w:rFonts w:ascii="Times New Roman" w:hAnsi="Times New Roman" w:cs="Times New Roman"/>
                <w:sz w:val="24"/>
                <w:szCs w:val="24"/>
              </w:rPr>
              <w:t xml:space="preserve"> </w:t>
            </w:r>
            <w:r>
              <w:rPr>
                <w:rFonts w:ascii="Times New Roman" w:hAnsi="Times New Roman" w:cs="Times New Roman"/>
                <w:sz w:val="24"/>
                <w:szCs w:val="24"/>
              </w:rPr>
              <w:t>своей профессиональной</w:t>
            </w:r>
          </w:p>
          <w:p w:rsidR="009877AC"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компетентности.</w:t>
            </w:r>
            <w:r w:rsidR="009877AC">
              <w:rPr>
                <w:rFonts w:ascii="Times New Roman" w:hAnsi="Times New Roman" w:cs="Times New Roman"/>
                <w:sz w:val="24"/>
                <w:szCs w:val="24"/>
              </w:rPr>
              <w:t xml:space="preserve"> </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Наличие сайта </w:t>
            </w:r>
            <w:r w:rsidR="00DD71D9">
              <w:rPr>
                <w:rFonts w:ascii="Times New Roman" w:hAnsi="Times New Roman" w:cs="Times New Roman"/>
                <w:sz w:val="24"/>
                <w:szCs w:val="24"/>
              </w:rPr>
              <w:t>МА</w:t>
            </w:r>
            <w:r>
              <w:rPr>
                <w:rFonts w:ascii="Times New Roman" w:hAnsi="Times New Roman" w:cs="Times New Roman"/>
                <w:sz w:val="24"/>
                <w:szCs w:val="24"/>
              </w:rPr>
              <w:t>ДОУ и личных</w:t>
            </w:r>
            <w:r w:rsidR="009877AC">
              <w:rPr>
                <w:rFonts w:ascii="Times New Roman" w:hAnsi="Times New Roman" w:cs="Times New Roman"/>
                <w:sz w:val="24"/>
                <w:szCs w:val="24"/>
              </w:rPr>
              <w:t xml:space="preserve"> </w:t>
            </w:r>
            <w:r>
              <w:rPr>
                <w:rFonts w:ascii="Times New Roman" w:hAnsi="Times New Roman" w:cs="Times New Roman"/>
                <w:sz w:val="24"/>
                <w:szCs w:val="24"/>
              </w:rPr>
              <w:t>сайтов педагогов и</w:t>
            </w:r>
            <w:r w:rsidR="009877AC">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информационных</w:t>
            </w:r>
            <w:r w:rsidR="009877AC">
              <w:rPr>
                <w:rFonts w:ascii="Times New Roman" w:hAnsi="Times New Roman" w:cs="Times New Roman"/>
                <w:sz w:val="24"/>
                <w:szCs w:val="24"/>
              </w:rPr>
              <w:t xml:space="preserve"> </w:t>
            </w:r>
            <w:r>
              <w:rPr>
                <w:rFonts w:ascii="Times New Roman" w:hAnsi="Times New Roman" w:cs="Times New Roman"/>
                <w:sz w:val="24"/>
                <w:szCs w:val="24"/>
              </w:rPr>
              <w:t>ресурсов сайтов и</w:t>
            </w:r>
            <w:r w:rsidR="009877AC">
              <w:rPr>
                <w:rFonts w:ascii="Times New Roman" w:hAnsi="Times New Roman" w:cs="Times New Roman"/>
                <w:sz w:val="24"/>
                <w:szCs w:val="24"/>
              </w:rPr>
              <w:t xml:space="preserve"> </w:t>
            </w:r>
            <w:r>
              <w:rPr>
                <w:rFonts w:ascii="Times New Roman" w:hAnsi="Times New Roman" w:cs="Times New Roman"/>
                <w:sz w:val="24"/>
                <w:szCs w:val="24"/>
              </w:rPr>
              <w:t>образовательных порталов.</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Мультимедийный комплекс.</w:t>
            </w:r>
          </w:p>
          <w:p w:rsidR="007C2604" w:rsidRDefault="007C2604" w:rsidP="00987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Кабинеты администрации</w:t>
            </w:r>
            <w:r w:rsidR="009877AC">
              <w:rPr>
                <w:rFonts w:ascii="Times New Roman" w:hAnsi="Times New Roman" w:cs="Times New Roman"/>
                <w:sz w:val="24"/>
                <w:szCs w:val="24"/>
              </w:rPr>
              <w:t xml:space="preserve"> </w:t>
            </w:r>
            <w:r>
              <w:rPr>
                <w:rFonts w:ascii="Times New Roman" w:hAnsi="Times New Roman" w:cs="Times New Roman"/>
                <w:sz w:val="24"/>
                <w:szCs w:val="24"/>
              </w:rPr>
              <w:t>оснащены сетью Интернет.</w:t>
            </w: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Нет </w:t>
            </w:r>
            <w:r w:rsidR="002334EF">
              <w:rPr>
                <w:rFonts w:ascii="Times New Roman" w:hAnsi="Times New Roman" w:cs="Times New Roman"/>
                <w:sz w:val="24"/>
                <w:szCs w:val="24"/>
              </w:rPr>
              <w:t xml:space="preserve">мультимедийных комплексов на группах и </w:t>
            </w:r>
            <w:r>
              <w:rPr>
                <w:rFonts w:ascii="Times New Roman" w:hAnsi="Times New Roman" w:cs="Times New Roman"/>
                <w:sz w:val="24"/>
                <w:szCs w:val="24"/>
              </w:rPr>
              <w:t xml:space="preserve">компьютерного оснащения </w:t>
            </w:r>
            <w:r w:rsidR="002334EF">
              <w:rPr>
                <w:rFonts w:ascii="Times New Roman" w:hAnsi="Times New Roman" w:cs="Times New Roman"/>
                <w:sz w:val="24"/>
                <w:szCs w:val="24"/>
              </w:rPr>
              <w:t xml:space="preserve">для организации педагогической деятельности, </w:t>
            </w:r>
            <w:r>
              <w:rPr>
                <w:rFonts w:ascii="Times New Roman" w:hAnsi="Times New Roman" w:cs="Times New Roman"/>
                <w:sz w:val="24"/>
                <w:szCs w:val="24"/>
              </w:rPr>
              <w:t>используются личные ноутбуки</w:t>
            </w:r>
            <w:r w:rsidR="009877AC">
              <w:rPr>
                <w:rFonts w:ascii="Times New Roman" w:hAnsi="Times New Roman" w:cs="Times New Roman"/>
                <w:sz w:val="24"/>
                <w:szCs w:val="24"/>
              </w:rPr>
              <w:t xml:space="preserve"> </w:t>
            </w:r>
            <w:r>
              <w:rPr>
                <w:rFonts w:ascii="Times New Roman" w:hAnsi="Times New Roman" w:cs="Times New Roman"/>
                <w:sz w:val="24"/>
                <w:szCs w:val="24"/>
              </w:rPr>
              <w:t>педагогов;</w:t>
            </w:r>
          </w:p>
          <w:p w:rsidR="007C2604" w:rsidRDefault="007C2604" w:rsidP="007C2604">
            <w:pPr>
              <w:autoSpaceDE w:val="0"/>
              <w:autoSpaceDN w:val="0"/>
              <w:adjustRightInd w:val="0"/>
              <w:rPr>
                <w:rFonts w:ascii="Times New Roman" w:hAnsi="Times New Roman" w:cs="Times New Roman"/>
                <w:sz w:val="24"/>
                <w:szCs w:val="24"/>
              </w:rPr>
            </w:pPr>
          </w:p>
        </w:tc>
      </w:tr>
      <w:tr w:rsidR="007C2604" w:rsidTr="00021D48">
        <w:tc>
          <w:tcPr>
            <w:tcW w:w="2836" w:type="dxa"/>
          </w:tcPr>
          <w:p w:rsidR="007C2604" w:rsidRDefault="007C2604" w:rsidP="00987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Сохранение</w:t>
            </w:r>
            <w:r w:rsidR="009877AC">
              <w:rPr>
                <w:rFonts w:ascii="Times New Roman" w:hAnsi="Times New Roman" w:cs="Times New Roman"/>
                <w:sz w:val="24"/>
                <w:szCs w:val="24"/>
              </w:rPr>
              <w:t xml:space="preserve"> </w:t>
            </w:r>
            <w:r>
              <w:rPr>
                <w:rFonts w:ascii="Times New Roman" w:hAnsi="Times New Roman" w:cs="Times New Roman"/>
                <w:sz w:val="24"/>
                <w:szCs w:val="24"/>
              </w:rPr>
              <w:t>здоровья</w:t>
            </w:r>
          </w:p>
        </w:tc>
        <w:tc>
          <w:tcPr>
            <w:tcW w:w="5953"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Приоритетная задача работы -</w:t>
            </w:r>
            <w:r w:rsidR="009877AC">
              <w:rPr>
                <w:rFonts w:ascii="Times New Roman" w:hAnsi="Times New Roman" w:cs="Times New Roman"/>
                <w:sz w:val="24"/>
                <w:szCs w:val="24"/>
              </w:rPr>
              <w:t xml:space="preserve"> </w:t>
            </w:r>
            <w:r>
              <w:rPr>
                <w:rFonts w:ascii="Times New Roman" w:hAnsi="Times New Roman" w:cs="Times New Roman"/>
                <w:sz w:val="24"/>
                <w:szCs w:val="24"/>
              </w:rPr>
              <w:t>охрана жизни и здоровья</w:t>
            </w:r>
            <w:r w:rsidR="009877AC">
              <w:rPr>
                <w:rFonts w:ascii="Times New Roman" w:hAnsi="Times New Roman" w:cs="Times New Roman"/>
                <w:sz w:val="24"/>
                <w:szCs w:val="24"/>
              </w:rPr>
              <w:t xml:space="preserve"> </w:t>
            </w:r>
            <w:r>
              <w:rPr>
                <w:rFonts w:ascii="Times New Roman" w:hAnsi="Times New Roman" w:cs="Times New Roman"/>
                <w:sz w:val="24"/>
                <w:szCs w:val="24"/>
              </w:rPr>
              <w:t>детей.</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в работе</w:t>
            </w:r>
            <w:r w:rsidR="009877AC">
              <w:rPr>
                <w:rFonts w:ascii="Times New Roman" w:hAnsi="Times New Roman" w:cs="Times New Roman"/>
                <w:sz w:val="24"/>
                <w:szCs w:val="24"/>
              </w:rPr>
              <w:t xml:space="preserve"> </w:t>
            </w:r>
            <w:r w:rsidR="002334EF">
              <w:rPr>
                <w:rFonts w:ascii="Times New Roman" w:hAnsi="Times New Roman" w:cs="Times New Roman"/>
                <w:sz w:val="24"/>
                <w:szCs w:val="24"/>
              </w:rPr>
              <w:t xml:space="preserve">гуманной, социокультурных и </w:t>
            </w:r>
            <w:proofErr w:type="spellStart"/>
            <w:r>
              <w:rPr>
                <w:rFonts w:ascii="Times New Roman" w:hAnsi="Times New Roman" w:cs="Times New Roman"/>
                <w:sz w:val="24"/>
                <w:szCs w:val="24"/>
              </w:rPr>
              <w:t>здоровьесберегающих</w:t>
            </w:r>
            <w:proofErr w:type="spellEnd"/>
            <w:r w:rsidR="009877AC">
              <w:rPr>
                <w:rFonts w:ascii="Times New Roman" w:hAnsi="Times New Roman" w:cs="Times New Roman"/>
                <w:sz w:val="24"/>
                <w:szCs w:val="24"/>
              </w:rPr>
              <w:t xml:space="preserve"> </w:t>
            </w:r>
            <w:r>
              <w:rPr>
                <w:rFonts w:ascii="Times New Roman" w:hAnsi="Times New Roman" w:cs="Times New Roman"/>
                <w:sz w:val="24"/>
                <w:szCs w:val="24"/>
              </w:rPr>
              <w:t>технологий.</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Система работы по</w:t>
            </w:r>
            <w:r w:rsidR="009877AC">
              <w:rPr>
                <w:rFonts w:ascii="Times New Roman" w:hAnsi="Times New Roman" w:cs="Times New Roman"/>
                <w:sz w:val="24"/>
                <w:szCs w:val="24"/>
              </w:rPr>
              <w:t xml:space="preserve"> </w:t>
            </w:r>
            <w:r>
              <w:rPr>
                <w:rFonts w:ascii="Times New Roman" w:hAnsi="Times New Roman" w:cs="Times New Roman"/>
                <w:sz w:val="24"/>
                <w:szCs w:val="24"/>
              </w:rPr>
              <w:t>формированию представлений и</w:t>
            </w:r>
            <w:r w:rsidR="009877AC">
              <w:rPr>
                <w:rFonts w:ascii="Times New Roman" w:hAnsi="Times New Roman" w:cs="Times New Roman"/>
                <w:sz w:val="24"/>
                <w:szCs w:val="24"/>
              </w:rPr>
              <w:t xml:space="preserve"> </w:t>
            </w:r>
            <w:r>
              <w:rPr>
                <w:rFonts w:ascii="Times New Roman" w:hAnsi="Times New Roman" w:cs="Times New Roman"/>
                <w:sz w:val="24"/>
                <w:szCs w:val="24"/>
              </w:rPr>
              <w:t>навыков здорового образа жизни</w:t>
            </w:r>
            <w:r w:rsidR="009877AC">
              <w:rPr>
                <w:rFonts w:ascii="Times New Roman" w:hAnsi="Times New Roman" w:cs="Times New Roman"/>
                <w:sz w:val="24"/>
                <w:szCs w:val="24"/>
              </w:rPr>
              <w:t>.</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Дни здоровья, спортивные</w:t>
            </w:r>
            <w:r w:rsidR="009877AC">
              <w:rPr>
                <w:rFonts w:ascii="Times New Roman" w:hAnsi="Times New Roman" w:cs="Times New Roman"/>
                <w:sz w:val="24"/>
                <w:szCs w:val="24"/>
              </w:rPr>
              <w:t xml:space="preserve"> </w:t>
            </w:r>
            <w:r>
              <w:rPr>
                <w:rFonts w:ascii="Times New Roman" w:hAnsi="Times New Roman" w:cs="Times New Roman"/>
                <w:sz w:val="24"/>
                <w:szCs w:val="24"/>
              </w:rPr>
              <w:t>праздники, олимпиады,</w:t>
            </w:r>
            <w:r w:rsidR="009877AC">
              <w:rPr>
                <w:rFonts w:ascii="Times New Roman" w:hAnsi="Times New Roman" w:cs="Times New Roman"/>
                <w:sz w:val="24"/>
                <w:szCs w:val="24"/>
              </w:rPr>
              <w:t xml:space="preserve"> </w:t>
            </w:r>
            <w:r>
              <w:rPr>
                <w:rFonts w:ascii="Times New Roman" w:hAnsi="Times New Roman" w:cs="Times New Roman"/>
                <w:sz w:val="24"/>
                <w:szCs w:val="24"/>
              </w:rPr>
              <w:t>соревнования детей вместе с</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родителями.</w:t>
            </w: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Объективное ухудшение</w:t>
            </w:r>
            <w:r w:rsidR="009877AC">
              <w:rPr>
                <w:rFonts w:ascii="Times New Roman" w:hAnsi="Times New Roman" w:cs="Times New Roman"/>
                <w:sz w:val="24"/>
                <w:szCs w:val="24"/>
              </w:rPr>
              <w:t xml:space="preserve"> </w:t>
            </w:r>
            <w:r>
              <w:rPr>
                <w:rFonts w:ascii="Times New Roman" w:hAnsi="Times New Roman" w:cs="Times New Roman"/>
                <w:sz w:val="24"/>
                <w:szCs w:val="24"/>
              </w:rPr>
              <w:t>здоровья поступающих в детский сад детей, что снижает уровень получения ими качественного образования.</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Низкий уровень активного</w:t>
            </w:r>
            <w:r w:rsidR="009877AC">
              <w:rPr>
                <w:rFonts w:ascii="Times New Roman" w:hAnsi="Times New Roman" w:cs="Times New Roman"/>
                <w:sz w:val="24"/>
                <w:szCs w:val="24"/>
              </w:rPr>
              <w:t xml:space="preserve"> </w:t>
            </w:r>
            <w:r>
              <w:rPr>
                <w:rFonts w:ascii="Times New Roman" w:hAnsi="Times New Roman" w:cs="Times New Roman"/>
                <w:sz w:val="24"/>
                <w:szCs w:val="24"/>
              </w:rPr>
              <w:t>семейного отдыха.</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Отсутствие регулярного</w:t>
            </w:r>
            <w:r w:rsidR="009877AC">
              <w:rPr>
                <w:rFonts w:ascii="Times New Roman" w:hAnsi="Times New Roman" w:cs="Times New Roman"/>
                <w:sz w:val="24"/>
                <w:szCs w:val="24"/>
              </w:rPr>
              <w:t xml:space="preserve"> </w:t>
            </w:r>
            <w:r>
              <w:rPr>
                <w:rFonts w:ascii="Times New Roman" w:hAnsi="Times New Roman" w:cs="Times New Roman"/>
                <w:sz w:val="24"/>
                <w:szCs w:val="24"/>
              </w:rPr>
              <w:t>сбалансированного питания</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детей дома.</w:t>
            </w:r>
          </w:p>
          <w:p w:rsidR="007C2604" w:rsidRDefault="007C2604" w:rsidP="009877AC">
            <w:pPr>
              <w:autoSpaceDE w:val="0"/>
              <w:autoSpaceDN w:val="0"/>
              <w:adjustRightInd w:val="0"/>
              <w:rPr>
                <w:rFonts w:ascii="Times New Roman" w:hAnsi="Times New Roman" w:cs="Times New Roman"/>
                <w:sz w:val="24"/>
                <w:szCs w:val="24"/>
              </w:rPr>
            </w:pPr>
          </w:p>
        </w:tc>
      </w:tr>
      <w:tr w:rsidR="007C2604" w:rsidTr="00021D48">
        <w:tc>
          <w:tcPr>
            <w:tcW w:w="2836"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Финансово-</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хозяйственная</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w:t>
            </w:r>
          </w:p>
        </w:tc>
        <w:tc>
          <w:tcPr>
            <w:tcW w:w="5953" w:type="dxa"/>
          </w:tcPr>
          <w:p w:rsidR="007C2604" w:rsidRDefault="007C2604" w:rsidP="00B530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 осуществляется за</w:t>
            </w:r>
            <w:r w:rsidR="009877AC">
              <w:rPr>
                <w:rFonts w:ascii="Times New Roman" w:hAnsi="Times New Roman" w:cs="Times New Roman"/>
                <w:sz w:val="24"/>
                <w:szCs w:val="24"/>
              </w:rPr>
              <w:t xml:space="preserve"> </w:t>
            </w:r>
            <w:r>
              <w:rPr>
                <w:rFonts w:ascii="Times New Roman" w:hAnsi="Times New Roman" w:cs="Times New Roman"/>
                <w:sz w:val="24"/>
                <w:szCs w:val="24"/>
              </w:rPr>
              <w:t xml:space="preserve">счет средств </w:t>
            </w:r>
            <w:r w:rsidR="00B53085">
              <w:rPr>
                <w:rFonts w:ascii="Times New Roman" w:hAnsi="Times New Roman" w:cs="Times New Roman"/>
                <w:sz w:val="24"/>
                <w:szCs w:val="24"/>
              </w:rPr>
              <w:t xml:space="preserve">муниципального </w:t>
            </w:r>
            <w:r>
              <w:rPr>
                <w:rFonts w:ascii="Times New Roman" w:hAnsi="Times New Roman" w:cs="Times New Roman"/>
                <w:sz w:val="24"/>
                <w:szCs w:val="24"/>
              </w:rPr>
              <w:t>бюджета</w:t>
            </w:r>
            <w:r w:rsidR="00B53085">
              <w:rPr>
                <w:rFonts w:ascii="Times New Roman" w:hAnsi="Times New Roman" w:cs="Times New Roman"/>
                <w:sz w:val="24"/>
                <w:szCs w:val="24"/>
              </w:rPr>
              <w:t xml:space="preserve"> г. Светлогорска и внебюджетных средств.</w:t>
            </w: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Корректировка с учетом</w:t>
            </w:r>
            <w:r w:rsidR="009877AC">
              <w:rPr>
                <w:rFonts w:ascii="Times New Roman" w:hAnsi="Times New Roman" w:cs="Times New Roman"/>
                <w:sz w:val="24"/>
                <w:szCs w:val="24"/>
              </w:rPr>
              <w:t xml:space="preserve"> </w:t>
            </w:r>
            <w:r>
              <w:rPr>
                <w:rFonts w:ascii="Times New Roman" w:hAnsi="Times New Roman" w:cs="Times New Roman"/>
                <w:sz w:val="24"/>
                <w:szCs w:val="24"/>
              </w:rPr>
              <w:t>денежных средств в районе.</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Недостаточное использование</w:t>
            </w:r>
            <w:r w:rsidR="009877AC">
              <w:rPr>
                <w:rFonts w:ascii="Times New Roman" w:hAnsi="Times New Roman" w:cs="Times New Roman"/>
                <w:sz w:val="24"/>
                <w:szCs w:val="24"/>
              </w:rPr>
              <w:t xml:space="preserve"> </w:t>
            </w:r>
            <w:r>
              <w:rPr>
                <w:rFonts w:ascii="Times New Roman" w:hAnsi="Times New Roman" w:cs="Times New Roman"/>
                <w:sz w:val="24"/>
                <w:szCs w:val="24"/>
              </w:rPr>
              <w:t>всех возможных ресурсов для</w:t>
            </w:r>
          </w:p>
          <w:p w:rsidR="007C2604" w:rsidRDefault="007C2604" w:rsidP="00987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привлечения дополнительного</w:t>
            </w:r>
            <w:r w:rsidR="009877AC">
              <w:rPr>
                <w:rFonts w:ascii="Times New Roman" w:hAnsi="Times New Roman" w:cs="Times New Roman"/>
                <w:sz w:val="24"/>
                <w:szCs w:val="24"/>
              </w:rPr>
              <w:t xml:space="preserve"> </w:t>
            </w:r>
            <w:r>
              <w:rPr>
                <w:rFonts w:ascii="Times New Roman" w:hAnsi="Times New Roman" w:cs="Times New Roman"/>
                <w:sz w:val="24"/>
                <w:szCs w:val="24"/>
              </w:rPr>
              <w:t>финансирования.</w:t>
            </w:r>
          </w:p>
        </w:tc>
      </w:tr>
      <w:tr w:rsidR="007C2604" w:rsidTr="00021D48">
        <w:tc>
          <w:tcPr>
            <w:tcW w:w="2836"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Материально-</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техническая база</w:t>
            </w:r>
          </w:p>
        </w:tc>
        <w:tc>
          <w:tcPr>
            <w:tcW w:w="5953" w:type="dxa"/>
          </w:tcPr>
          <w:p w:rsidR="007C2604" w:rsidRDefault="007C2604" w:rsidP="00987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Созданы оптимально возможные</w:t>
            </w:r>
            <w:r w:rsidR="009877AC">
              <w:rPr>
                <w:rFonts w:ascii="Times New Roman" w:hAnsi="Times New Roman" w:cs="Times New Roman"/>
                <w:sz w:val="24"/>
                <w:szCs w:val="24"/>
              </w:rPr>
              <w:t xml:space="preserve"> </w:t>
            </w:r>
            <w:r>
              <w:rPr>
                <w:rFonts w:ascii="Times New Roman" w:hAnsi="Times New Roman" w:cs="Times New Roman"/>
                <w:sz w:val="24"/>
                <w:szCs w:val="24"/>
              </w:rPr>
              <w:t>условия для организации</w:t>
            </w:r>
            <w:r w:rsidR="009877AC">
              <w:rPr>
                <w:rFonts w:ascii="Times New Roman" w:hAnsi="Times New Roman" w:cs="Times New Roman"/>
                <w:sz w:val="24"/>
                <w:szCs w:val="24"/>
              </w:rPr>
              <w:t xml:space="preserve"> </w:t>
            </w:r>
            <w:r>
              <w:rPr>
                <w:rFonts w:ascii="Times New Roman" w:hAnsi="Times New Roman" w:cs="Times New Roman"/>
                <w:sz w:val="24"/>
                <w:szCs w:val="24"/>
              </w:rPr>
              <w:t>образовательного процесса</w:t>
            </w: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Недостаток мультимедийного оборудования.</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Износ мебели (детские кроватки, </w:t>
            </w:r>
            <w:r w:rsidR="00723E24">
              <w:rPr>
                <w:rFonts w:ascii="Times New Roman" w:hAnsi="Times New Roman" w:cs="Times New Roman"/>
                <w:sz w:val="24"/>
                <w:szCs w:val="24"/>
              </w:rPr>
              <w:t>стулья, шкафы для методических материалов в группах</w:t>
            </w:r>
            <w:r>
              <w:rPr>
                <w:rFonts w:ascii="Times New Roman" w:hAnsi="Times New Roman" w:cs="Times New Roman"/>
                <w:sz w:val="24"/>
                <w:szCs w:val="24"/>
              </w:rPr>
              <w:t>).</w:t>
            </w:r>
          </w:p>
          <w:p w:rsidR="007C2604" w:rsidRDefault="007C2604" w:rsidP="00723E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Требуется ремонт </w:t>
            </w:r>
            <w:r w:rsidR="00D43B39">
              <w:rPr>
                <w:rFonts w:ascii="Times New Roman" w:hAnsi="Times New Roman" w:cs="Times New Roman"/>
                <w:sz w:val="24"/>
                <w:szCs w:val="24"/>
              </w:rPr>
              <w:t xml:space="preserve">спортивно-музыкального зала, </w:t>
            </w:r>
            <w:r w:rsidR="002334EF">
              <w:rPr>
                <w:rFonts w:ascii="Times New Roman" w:hAnsi="Times New Roman" w:cs="Times New Roman"/>
                <w:sz w:val="24"/>
                <w:szCs w:val="24"/>
              </w:rPr>
              <w:t xml:space="preserve">прогулочных веранд, замена спортивно- прогулочного оборудования, </w:t>
            </w:r>
            <w:r w:rsidR="00D74F5E">
              <w:rPr>
                <w:rFonts w:ascii="Times New Roman" w:hAnsi="Times New Roman" w:cs="Times New Roman"/>
                <w:sz w:val="24"/>
                <w:szCs w:val="24"/>
              </w:rPr>
              <w:t>в 2</w:t>
            </w:r>
            <w:r w:rsidR="00723E24">
              <w:rPr>
                <w:rFonts w:ascii="Times New Roman" w:hAnsi="Times New Roman" w:cs="Times New Roman"/>
                <w:sz w:val="24"/>
                <w:szCs w:val="24"/>
              </w:rPr>
              <w:t xml:space="preserve"> группах</w:t>
            </w:r>
            <w:r>
              <w:rPr>
                <w:rFonts w:ascii="Times New Roman" w:hAnsi="Times New Roman" w:cs="Times New Roman"/>
                <w:sz w:val="24"/>
                <w:szCs w:val="24"/>
              </w:rPr>
              <w:t xml:space="preserve"> </w:t>
            </w:r>
            <w:r w:rsidR="00723E24">
              <w:rPr>
                <w:rFonts w:ascii="Times New Roman" w:hAnsi="Times New Roman" w:cs="Times New Roman"/>
                <w:sz w:val="24"/>
                <w:szCs w:val="24"/>
              </w:rPr>
              <w:t>и спальных помещениях</w:t>
            </w:r>
            <w:r>
              <w:rPr>
                <w:rFonts w:ascii="Times New Roman" w:hAnsi="Times New Roman" w:cs="Times New Roman"/>
                <w:sz w:val="24"/>
                <w:szCs w:val="24"/>
              </w:rPr>
              <w:t xml:space="preserve"> детского сада.</w:t>
            </w:r>
          </w:p>
        </w:tc>
      </w:tr>
      <w:tr w:rsidR="007C2604" w:rsidTr="00021D48">
        <w:tc>
          <w:tcPr>
            <w:tcW w:w="2836"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Социальное</w:t>
            </w:r>
          </w:p>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партнерство</w:t>
            </w:r>
          </w:p>
        </w:tc>
        <w:tc>
          <w:tcPr>
            <w:tcW w:w="5953" w:type="dxa"/>
          </w:tcPr>
          <w:p w:rsidR="007C2604" w:rsidRDefault="007C2604" w:rsidP="00987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Налажена система</w:t>
            </w:r>
            <w:r w:rsidR="009877AC">
              <w:rPr>
                <w:rFonts w:ascii="Times New Roman" w:hAnsi="Times New Roman" w:cs="Times New Roman"/>
                <w:sz w:val="24"/>
                <w:szCs w:val="24"/>
              </w:rPr>
              <w:t xml:space="preserve"> </w:t>
            </w:r>
            <w:r>
              <w:rPr>
                <w:rFonts w:ascii="Times New Roman" w:hAnsi="Times New Roman" w:cs="Times New Roman"/>
                <w:sz w:val="24"/>
                <w:szCs w:val="24"/>
              </w:rPr>
              <w:t>взаимодействия с социальными</w:t>
            </w:r>
            <w:r w:rsidR="009877AC">
              <w:rPr>
                <w:rFonts w:ascii="Times New Roman" w:hAnsi="Times New Roman" w:cs="Times New Roman"/>
                <w:sz w:val="24"/>
                <w:szCs w:val="24"/>
              </w:rPr>
              <w:t xml:space="preserve"> </w:t>
            </w:r>
            <w:r>
              <w:rPr>
                <w:rFonts w:ascii="Times New Roman" w:hAnsi="Times New Roman" w:cs="Times New Roman"/>
                <w:sz w:val="24"/>
                <w:szCs w:val="24"/>
              </w:rPr>
              <w:t>партнерами</w:t>
            </w:r>
            <w:r w:rsidR="009877AC">
              <w:rPr>
                <w:rFonts w:ascii="Times New Roman" w:hAnsi="Times New Roman" w:cs="Times New Roman"/>
                <w:sz w:val="24"/>
                <w:szCs w:val="24"/>
              </w:rPr>
              <w:t>.</w:t>
            </w:r>
          </w:p>
        </w:tc>
        <w:tc>
          <w:tcPr>
            <w:tcW w:w="6521" w:type="dxa"/>
          </w:tcPr>
          <w:p w:rsidR="007C2604" w:rsidRDefault="007C2604" w:rsidP="007C26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w:t>
            </w:r>
          </w:p>
        </w:tc>
      </w:tr>
    </w:tbl>
    <w:p w:rsidR="00B53085" w:rsidRDefault="00B53085" w:rsidP="00B53085">
      <w:pPr>
        <w:pStyle w:val="a6"/>
        <w:autoSpaceDE w:val="0"/>
        <w:autoSpaceDN w:val="0"/>
        <w:adjustRightInd w:val="0"/>
        <w:ind w:left="1080"/>
        <w:rPr>
          <w:b/>
          <w:bCs/>
        </w:rPr>
      </w:pPr>
    </w:p>
    <w:p w:rsidR="00B53085" w:rsidRDefault="00B53085" w:rsidP="00B53085">
      <w:pPr>
        <w:pStyle w:val="a6"/>
        <w:autoSpaceDE w:val="0"/>
        <w:autoSpaceDN w:val="0"/>
        <w:adjustRightInd w:val="0"/>
        <w:ind w:left="1080"/>
        <w:rPr>
          <w:b/>
          <w:bCs/>
        </w:rPr>
      </w:pPr>
    </w:p>
    <w:p w:rsidR="007C2604" w:rsidRPr="00021D48" w:rsidRDefault="00A76E7D" w:rsidP="00B53085">
      <w:pPr>
        <w:pStyle w:val="a6"/>
        <w:numPr>
          <w:ilvl w:val="0"/>
          <w:numId w:val="23"/>
        </w:numPr>
        <w:autoSpaceDE w:val="0"/>
        <w:autoSpaceDN w:val="0"/>
        <w:adjustRightInd w:val="0"/>
        <w:rPr>
          <w:b/>
          <w:bCs/>
        </w:rPr>
      </w:pPr>
      <w:r w:rsidRPr="00021D48">
        <w:rPr>
          <w:b/>
          <w:bCs/>
        </w:rPr>
        <w:lastRenderedPageBreak/>
        <w:t>ОПТИМАЛЬНЫЙ СЦЕНАРИЙ РАЗВИТИЯ</w:t>
      </w:r>
    </w:p>
    <w:p w:rsidR="007C2604" w:rsidRPr="00A42DC6" w:rsidRDefault="007C2604" w:rsidP="007C2604">
      <w:pPr>
        <w:pStyle w:val="a6"/>
        <w:autoSpaceDE w:val="0"/>
        <w:autoSpaceDN w:val="0"/>
        <w:adjustRightInd w:val="0"/>
        <w:ind w:left="928"/>
        <w:rPr>
          <w:b/>
          <w:bCs/>
        </w:rPr>
      </w:pPr>
    </w:p>
    <w:p w:rsidR="007C2604" w:rsidRPr="00754106" w:rsidRDefault="007C2604" w:rsidP="007C2604">
      <w:pPr>
        <w:tabs>
          <w:tab w:val="left" w:pos="7200"/>
        </w:tabs>
        <w:spacing w:after="0" w:line="240" w:lineRule="auto"/>
        <w:ind w:left="-142"/>
        <w:jc w:val="center"/>
        <w:rPr>
          <w:rFonts w:ascii="Times New Roman" w:hAnsi="Times New Roman" w:cs="Times New Roman"/>
          <w:b/>
          <w:sz w:val="28"/>
          <w:szCs w:val="28"/>
          <w:u w:val="single"/>
        </w:rPr>
      </w:pPr>
      <w:r w:rsidRPr="00754106">
        <w:rPr>
          <w:rFonts w:ascii="Times New Roman" w:hAnsi="Times New Roman" w:cs="Times New Roman"/>
          <w:sz w:val="28"/>
          <w:szCs w:val="28"/>
          <w:u w:val="single"/>
        </w:rPr>
        <w:t>Этапы и сроки реализации Программы развития ДОУ</w:t>
      </w:r>
      <w:r w:rsidRPr="00754106">
        <w:rPr>
          <w:rFonts w:ascii="Times New Roman" w:hAnsi="Times New Roman" w:cs="Times New Roman"/>
          <w:b/>
          <w:sz w:val="28"/>
          <w:szCs w:val="28"/>
          <w:u w:val="single"/>
        </w:rPr>
        <w:t>:</w:t>
      </w:r>
    </w:p>
    <w:p w:rsidR="00754106" w:rsidRDefault="00754106" w:rsidP="007C2604">
      <w:pPr>
        <w:pStyle w:val="a6"/>
        <w:tabs>
          <w:tab w:val="left" w:pos="7200"/>
        </w:tabs>
        <w:rPr>
          <w:b/>
          <w:i/>
        </w:rPr>
      </w:pPr>
    </w:p>
    <w:p w:rsidR="007C2604" w:rsidRPr="00A42DC6" w:rsidRDefault="007C2604" w:rsidP="007C2604">
      <w:pPr>
        <w:pStyle w:val="a6"/>
        <w:tabs>
          <w:tab w:val="left" w:pos="7200"/>
        </w:tabs>
        <w:rPr>
          <w:b/>
          <w:i/>
        </w:rPr>
      </w:pPr>
      <w:r w:rsidRPr="00A42DC6">
        <w:rPr>
          <w:b/>
          <w:i/>
        </w:rPr>
        <w:t>1-й этап – подготовительный (201</w:t>
      </w:r>
      <w:r>
        <w:rPr>
          <w:b/>
          <w:i/>
        </w:rPr>
        <w:t>6</w:t>
      </w:r>
      <w:r w:rsidRPr="00A42DC6">
        <w:rPr>
          <w:b/>
          <w:i/>
        </w:rPr>
        <w:t>год):</w:t>
      </w:r>
    </w:p>
    <w:p w:rsidR="007C2604" w:rsidRPr="00A42DC6" w:rsidRDefault="007C2604" w:rsidP="007C2604">
      <w:pPr>
        <w:pStyle w:val="a6"/>
        <w:tabs>
          <w:tab w:val="left" w:pos="7200"/>
        </w:tabs>
      </w:pPr>
      <w:r w:rsidRPr="00A42DC6">
        <w:t>- разработка документации для успешной реализации мероприятий в соответствии с Программой развития;</w:t>
      </w:r>
    </w:p>
    <w:p w:rsidR="007C2604" w:rsidRPr="00A42DC6" w:rsidRDefault="007C2604" w:rsidP="007C2604">
      <w:pPr>
        <w:pStyle w:val="a6"/>
        <w:tabs>
          <w:tab w:val="left" w:pos="7200"/>
        </w:tabs>
      </w:pPr>
      <w:r w:rsidRPr="00A42DC6">
        <w:t>- создание условий (кадровых, материально-технических и т.д.) для успешной реализации мероприятий в соответствии с Программой развития;</w:t>
      </w:r>
    </w:p>
    <w:p w:rsidR="007C2604" w:rsidRDefault="007C2604" w:rsidP="007C2604">
      <w:pPr>
        <w:pStyle w:val="a6"/>
        <w:tabs>
          <w:tab w:val="left" w:pos="7200"/>
        </w:tabs>
      </w:pPr>
    </w:p>
    <w:p w:rsidR="00B53085" w:rsidRPr="00A42DC6" w:rsidRDefault="00B53085" w:rsidP="007C2604">
      <w:pPr>
        <w:pStyle w:val="a6"/>
        <w:tabs>
          <w:tab w:val="left" w:pos="7200"/>
        </w:tabs>
        <w:rPr>
          <w:b/>
          <w:i/>
          <w:sz w:val="16"/>
          <w:szCs w:val="16"/>
        </w:rPr>
      </w:pPr>
    </w:p>
    <w:p w:rsidR="007C2604" w:rsidRPr="000B45BC" w:rsidRDefault="007C2604" w:rsidP="000B45BC">
      <w:pPr>
        <w:pStyle w:val="a6"/>
        <w:tabs>
          <w:tab w:val="left" w:pos="7200"/>
        </w:tabs>
        <w:rPr>
          <w:b/>
          <w:i/>
        </w:rPr>
      </w:pPr>
      <w:r w:rsidRPr="00A42DC6">
        <w:rPr>
          <w:b/>
          <w:i/>
        </w:rPr>
        <w:t>2-й этап – практический (201</w:t>
      </w:r>
      <w:r>
        <w:rPr>
          <w:b/>
          <w:i/>
        </w:rPr>
        <w:t>7</w:t>
      </w:r>
      <w:r w:rsidRPr="00A42DC6">
        <w:rPr>
          <w:b/>
          <w:i/>
        </w:rPr>
        <w:t xml:space="preserve"> – 201</w:t>
      </w:r>
      <w:r>
        <w:rPr>
          <w:b/>
          <w:i/>
        </w:rPr>
        <w:t>9</w:t>
      </w:r>
      <w:r w:rsidRPr="00A42DC6">
        <w:rPr>
          <w:b/>
          <w:i/>
        </w:rPr>
        <w:t xml:space="preserve"> годы):</w:t>
      </w:r>
    </w:p>
    <w:p w:rsidR="007C2604" w:rsidRPr="00A42DC6" w:rsidRDefault="007C2604" w:rsidP="007C2604">
      <w:pPr>
        <w:pStyle w:val="a6"/>
        <w:tabs>
          <w:tab w:val="left" w:pos="7200"/>
        </w:tabs>
      </w:pPr>
      <w:r w:rsidRPr="00A42DC6">
        <w:t>- постепенная реализация мероприятий в соответствии с Программой развития;</w:t>
      </w:r>
    </w:p>
    <w:p w:rsidR="007C2604" w:rsidRPr="00A42DC6" w:rsidRDefault="007C2604" w:rsidP="007C2604">
      <w:pPr>
        <w:pStyle w:val="a6"/>
        <w:tabs>
          <w:tab w:val="left" w:pos="7200"/>
        </w:tabs>
      </w:pPr>
      <w:r w:rsidRPr="00A42DC6">
        <w:t xml:space="preserve"> - периодический контроль реализации мероприятий в соответствии с Программой развития;</w:t>
      </w:r>
    </w:p>
    <w:p w:rsidR="007C2604" w:rsidRPr="00A42DC6" w:rsidRDefault="007C2604" w:rsidP="007C2604">
      <w:pPr>
        <w:pStyle w:val="a6"/>
        <w:tabs>
          <w:tab w:val="left" w:pos="7200"/>
        </w:tabs>
      </w:pPr>
      <w:r w:rsidRPr="00A42DC6">
        <w:t>- коррекция мероприятий;</w:t>
      </w:r>
    </w:p>
    <w:p w:rsidR="007C2604" w:rsidRDefault="007C2604" w:rsidP="007C2604">
      <w:pPr>
        <w:pStyle w:val="a6"/>
        <w:tabs>
          <w:tab w:val="left" w:pos="7200"/>
        </w:tabs>
        <w:rPr>
          <w:b/>
          <w:i/>
          <w:sz w:val="16"/>
          <w:szCs w:val="16"/>
        </w:rPr>
      </w:pPr>
    </w:p>
    <w:p w:rsidR="000B45BC" w:rsidRPr="00A42DC6" w:rsidRDefault="000B45BC" w:rsidP="007C2604">
      <w:pPr>
        <w:pStyle w:val="a6"/>
        <w:tabs>
          <w:tab w:val="left" w:pos="7200"/>
        </w:tabs>
        <w:rPr>
          <w:b/>
          <w:i/>
          <w:sz w:val="16"/>
          <w:szCs w:val="16"/>
        </w:rPr>
      </w:pPr>
    </w:p>
    <w:p w:rsidR="007C2604" w:rsidRPr="00A42DC6" w:rsidRDefault="007C2604" w:rsidP="007C2604">
      <w:pPr>
        <w:pStyle w:val="a6"/>
        <w:tabs>
          <w:tab w:val="left" w:pos="7200"/>
        </w:tabs>
        <w:rPr>
          <w:b/>
          <w:i/>
        </w:rPr>
      </w:pPr>
      <w:r w:rsidRPr="00A42DC6">
        <w:rPr>
          <w:b/>
          <w:i/>
        </w:rPr>
        <w:t>3-й этап – итоговый (20</w:t>
      </w:r>
      <w:r>
        <w:rPr>
          <w:b/>
          <w:i/>
        </w:rPr>
        <w:t>20</w:t>
      </w:r>
      <w:r w:rsidRPr="00A42DC6">
        <w:rPr>
          <w:b/>
          <w:i/>
        </w:rPr>
        <w:t xml:space="preserve"> год):</w:t>
      </w:r>
    </w:p>
    <w:p w:rsidR="007C2604" w:rsidRPr="00A42DC6" w:rsidRDefault="007C2604" w:rsidP="007C2604">
      <w:pPr>
        <w:pStyle w:val="a6"/>
        <w:tabs>
          <w:tab w:val="left" w:pos="7200"/>
        </w:tabs>
      </w:pPr>
      <w:r w:rsidRPr="00A42DC6">
        <w:t>- реализация мероприятий, направленных на практическое внедрение и распространение полученных результатов;</w:t>
      </w:r>
    </w:p>
    <w:p w:rsidR="007C2604" w:rsidRDefault="007C2604" w:rsidP="007C2604">
      <w:pPr>
        <w:pStyle w:val="a6"/>
        <w:tabs>
          <w:tab w:val="left" w:pos="7200"/>
        </w:tabs>
      </w:pPr>
      <w:r w:rsidRPr="00A42DC6">
        <w:t>- анализ достижений цели и решения задач, обозначенных в Программе развития;</w:t>
      </w:r>
    </w:p>
    <w:p w:rsidR="007C2604" w:rsidRPr="00A42DC6" w:rsidRDefault="007C2604" w:rsidP="007C2604">
      <w:pPr>
        <w:pStyle w:val="a6"/>
        <w:tabs>
          <w:tab w:val="left" w:pos="7200"/>
        </w:tabs>
        <w:rPr>
          <w:sz w:val="16"/>
          <w:szCs w:val="16"/>
        </w:rPr>
      </w:pPr>
    </w:p>
    <w:p w:rsidR="007C2604" w:rsidRDefault="007C2604" w:rsidP="007C2604">
      <w:pPr>
        <w:tabs>
          <w:tab w:val="left" w:pos="7200"/>
        </w:tabs>
        <w:spacing w:after="0" w:line="240" w:lineRule="auto"/>
        <w:ind w:left="-567"/>
        <w:jc w:val="center"/>
        <w:rPr>
          <w:rFonts w:ascii="Times New Roman" w:hAnsi="Times New Roman" w:cs="Times New Roman"/>
          <w:i/>
          <w:sz w:val="24"/>
          <w:szCs w:val="24"/>
        </w:rPr>
      </w:pPr>
      <w:r w:rsidRPr="00E366B0">
        <w:rPr>
          <w:rFonts w:ascii="Times New Roman" w:hAnsi="Times New Roman" w:cs="Times New Roman"/>
          <w:b/>
          <w:i/>
          <w:sz w:val="24"/>
          <w:szCs w:val="24"/>
        </w:rPr>
        <w:t>Действия по реализации сценария</w:t>
      </w:r>
      <w:r w:rsidRPr="00A42DC6">
        <w:rPr>
          <w:rFonts w:ascii="Times New Roman" w:hAnsi="Times New Roman" w:cs="Times New Roman"/>
          <w:i/>
          <w:sz w:val="24"/>
          <w:szCs w:val="24"/>
        </w:rPr>
        <w:t>:</w:t>
      </w:r>
    </w:p>
    <w:p w:rsidR="00A76E7D" w:rsidRPr="00A42DC6" w:rsidRDefault="00A76E7D" w:rsidP="007C2604">
      <w:pPr>
        <w:tabs>
          <w:tab w:val="left" w:pos="7200"/>
        </w:tabs>
        <w:spacing w:after="0" w:line="240" w:lineRule="auto"/>
        <w:ind w:left="-567"/>
        <w:jc w:val="center"/>
        <w:rPr>
          <w:rFonts w:ascii="Times New Roman" w:hAnsi="Times New Roman" w:cs="Times New Roman"/>
          <w:i/>
          <w:sz w:val="24"/>
          <w:szCs w:val="24"/>
        </w:rPr>
      </w:pPr>
    </w:p>
    <w:tbl>
      <w:tblPr>
        <w:tblStyle w:val="a7"/>
        <w:tblW w:w="14600" w:type="dxa"/>
        <w:tblInd w:w="846" w:type="dxa"/>
        <w:tblLayout w:type="fixed"/>
        <w:tblLook w:val="04A0" w:firstRow="1" w:lastRow="0" w:firstColumn="1" w:lastColumn="0" w:noHBand="0" w:noVBand="1"/>
      </w:tblPr>
      <w:tblGrid>
        <w:gridCol w:w="3657"/>
        <w:gridCol w:w="4564"/>
        <w:gridCol w:w="3119"/>
        <w:gridCol w:w="3260"/>
      </w:tblGrid>
      <w:tr w:rsidR="007C2604" w:rsidRPr="00A42DC6" w:rsidTr="00021D48">
        <w:tc>
          <w:tcPr>
            <w:tcW w:w="3657" w:type="dxa"/>
          </w:tcPr>
          <w:p w:rsidR="007C2604" w:rsidRPr="00A42DC6" w:rsidRDefault="007C2604" w:rsidP="007C2604">
            <w:pPr>
              <w:tabs>
                <w:tab w:val="left" w:pos="7200"/>
              </w:tabs>
              <w:jc w:val="center"/>
              <w:rPr>
                <w:rFonts w:ascii="Times New Roman" w:hAnsi="Times New Roman" w:cs="Times New Roman"/>
                <w:i/>
                <w:sz w:val="24"/>
                <w:szCs w:val="24"/>
              </w:rPr>
            </w:pPr>
            <w:r w:rsidRPr="00A42DC6">
              <w:rPr>
                <w:rFonts w:ascii="Times New Roman" w:hAnsi="Times New Roman" w:cs="Times New Roman"/>
                <w:i/>
                <w:sz w:val="24"/>
                <w:szCs w:val="24"/>
              </w:rPr>
              <w:t>Основные направления преобразований, задачи</w:t>
            </w:r>
          </w:p>
        </w:tc>
        <w:tc>
          <w:tcPr>
            <w:tcW w:w="4564" w:type="dxa"/>
          </w:tcPr>
          <w:p w:rsidR="007C2604" w:rsidRPr="00A42DC6" w:rsidRDefault="007C2604" w:rsidP="007C2604">
            <w:pPr>
              <w:tabs>
                <w:tab w:val="left" w:pos="7200"/>
              </w:tabs>
              <w:jc w:val="center"/>
              <w:rPr>
                <w:rFonts w:ascii="Times New Roman" w:hAnsi="Times New Roman" w:cs="Times New Roman"/>
                <w:i/>
                <w:sz w:val="24"/>
                <w:szCs w:val="24"/>
              </w:rPr>
            </w:pPr>
            <w:r w:rsidRPr="00A42DC6">
              <w:rPr>
                <w:rFonts w:ascii="Times New Roman" w:hAnsi="Times New Roman" w:cs="Times New Roman"/>
                <w:i/>
                <w:sz w:val="24"/>
                <w:szCs w:val="24"/>
              </w:rPr>
              <w:t>Действия</w:t>
            </w:r>
          </w:p>
          <w:p w:rsidR="007C2604" w:rsidRPr="00A42DC6" w:rsidRDefault="007C2604" w:rsidP="007C2604">
            <w:pPr>
              <w:tabs>
                <w:tab w:val="left" w:pos="7200"/>
              </w:tabs>
              <w:jc w:val="center"/>
              <w:rPr>
                <w:rFonts w:ascii="Times New Roman" w:hAnsi="Times New Roman" w:cs="Times New Roman"/>
                <w:i/>
                <w:sz w:val="24"/>
                <w:szCs w:val="24"/>
              </w:rPr>
            </w:pPr>
            <w:r w:rsidRPr="00A42DC6">
              <w:rPr>
                <w:rFonts w:ascii="Times New Roman" w:hAnsi="Times New Roman" w:cs="Times New Roman"/>
                <w:i/>
                <w:sz w:val="24"/>
                <w:szCs w:val="24"/>
              </w:rPr>
              <w:t>(мероприятия)</w:t>
            </w:r>
          </w:p>
        </w:tc>
        <w:tc>
          <w:tcPr>
            <w:tcW w:w="3119" w:type="dxa"/>
          </w:tcPr>
          <w:p w:rsidR="007C2604" w:rsidRPr="00A42DC6" w:rsidRDefault="007C2604" w:rsidP="007C2604">
            <w:pPr>
              <w:tabs>
                <w:tab w:val="left" w:pos="7200"/>
              </w:tabs>
              <w:jc w:val="center"/>
              <w:rPr>
                <w:rFonts w:ascii="Times New Roman" w:hAnsi="Times New Roman" w:cs="Times New Roman"/>
                <w:i/>
                <w:sz w:val="24"/>
                <w:szCs w:val="24"/>
              </w:rPr>
            </w:pPr>
            <w:r w:rsidRPr="00A42DC6">
              <w:rPr>
                <w:rFonts w:ascii="Times New Roman" w:hAnsi="Times New Roman" w:cs="Times New Roman"/>
                <w:i/>
                <w:sz w:val="24"/>
                <w:szCs w:val="24"/>
              </w:rPr>
              <w:t>Сроки</w:t>
            </w:r>
          </w:p>
        </w:tc>
        <w:tc>
          <w:tcPr>
            <w:tcW w:w="3260" w:type="dxa"/>
          </w:tcPr>
          <w:p w:rsidR="007C2604" w:rsidRPr="00A42DC6" w:rsidRDefault="007C2604" w:rsidP="007C2604">
            <w:pPr>
              <w:tabs>
                <w:tab w:val="left" w:pos="7200"/>
              </w:tabs>
              <w:jc w:val="center"/>
              <w:rPr>
                <w:rFonts w:ascii="Times New Roman" w:hAnsi="Times New Roman" w:cs="Times New Roman"/>
                <w:i/>
                <w:sz w:val="24"/>
                <w:szCs w:val="24"/>
              </w:rPr>
            </w:pPr>
            <w:r w:rsidRPr="00A42DC6">
              <w:rPr>
                <w:rFonts w:ascii="Times New Roman" w:hAnsi="Times New Roman" w:cs="Times New Roman"/>
                <w:i/>
                <w:sz w:val="24"/>
                <w:szCs w:val="24"/>
              </w:rPr>
              <w:t>Ответственные</w:t>
            </w:r>
          </w:p>
        </w:tc>
      </w:tr>
      <w:tr w:rsidR="007C2604" w:rsidRPr="00A42DC6" w:rsidTr="00A76E7D">
        <w:tc>
          <w:tcPr>
            <w:tcW w:w="14600" w:type="dxa"/>
            <w:gridSpan w:val="4"/>
          </w:tcPr>
          <w:p w:rsidR="007C2604" w:rsidRPr="00A42DC6" w:rsidRDefault="007C2604" w:rsidP="007C2604">
            <w:pPr>
              <w:pStyle w:val="a6"/>
              <w:tabs>
                <w:tab w:val="left" w:pos="7200"/>
              </w:tabs>
              <w:jc w:val="center"/>
              <w:rPr>
                <w:b/>
              </w:rPr>
            </w:pPr>
            <w:r w:rsidRPr="00A42DC6">
              <w:rPr>
                <w:b/>
              </w:rPr>
              <w:t xml:space="preserve">1-й этап – </w:t>
            </w:r>
            <w:proofErr w:type="gramStart"/>
            <w:r w:rsidRPr="00A42DC6">
              <w:rPr>
                <w:b/>
              </w:rPr>
              <w:t>подготовительный  -</w:t>
            </w:r>
            <w:proofErr w:type="gramEnd"/>
            <w:r w:rsidRPr="00A42DC6">
              <w:rPr>
                <w:b/>
              </w:rPr>
              <w:t xml:space="preserve"> 201</w:t>
            </w:r>
            <w:r>
              <w:rPr>
                <w:b/>
              </w:rPr>
              <w:t>6</w:t>
            </w:r>
            <w:r w:rsidRPr="00A42DC6">
              <w:rPr>
                <w:b/>
              </w:rPr>
              <w:t xml:space="preserve"> год</w:t>
            </w:r>
          </w:p>
        </w:tc>
      </w:tr>
      <w:tr w:rsidR="007C2604" w:rsidRPr="00A42DC6" w:rsidTr="00021D48">
        <w:tc>
          <w:tcPr>
            <w:tcW w:w="3657"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Определение направлений развития ДОУ</w:t>
            </w:r>
          </w:p>
        </w:tc>
        <w:tc>
          <w:tcPr>
            <w:tcW w:w="4564"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-Изучение нормативных документов федерального, регионального, муниципального уровней, направленных на модернизацию дошкольного образования.</w:t>
            </w:r>
          </w:p>
          <w:p w:rsidR="007C2604"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проведение анализа состояния образовательного пространства ДОУ, выявление «точек развития».</w:t>
            </w:r>
          </w:p>
          <w:p w:rsidR="000B45BC" w:rsidRPr="00A42DC6" w:rsidRDefault="000B45BC" w:rsidP="007C2604">
            <w:pPr>
              <w:tabs>
                <w:tab w:val="left" w:pos="7200"/>
              </w:tabs>
              <w:rPr>
                <w:rFonts w:ascii="Times New Roman" w:hAnsi="Times New Roman" w:cs="Times New Roman"/>
                <w:sz w:val="24"/>
                <w:szCs w:val="24"/>
              </w:rPr>
            </w:pPr>
          </w:p>
        </w:tc>
        <w:tc>
          <w:tcPr>
            <w:tcW w:w="3119" w:type="dxa"/>
          </w:tcPr>
          <w:p w:rsidR="007C2604" w:rsidRPr="00A42DC6" w:rsidRDefault="007C2604" w:rsidP="007C2604">
            <w:pPr>
              <w:tabs>
                <w:tab w:val="left" w:pos="7200"/>
              </w:tabs>
              <w:jc w:val="center"/>
              <w:rPr>
                <w:rFonts w:ascii="Times New Roman" w:hAnsi="Times New Roman" w:cs="Times New Roman"/>
                <w:sz w:val="24"/>
                <w:szCs w:val="24"/>
              </w:rPr>
            </w:pPr>
            <w:r w:rsidRPr="00A42DC6">
              <w:rPr>
                <w:rFonts w:ascii="Times New Roman" w:hAnsi="Times New Roman" w:cs="Times New Roman"/>
                <w:sz w:val="24"/>
                <w:szCs w:val="24"/>
              </w:rPr>
              <w:t>Постоянно</w:t>
            </w:r>
          </w:p>
          <w:p w:rsidR="007C2604" w:rsidRPr="00A42DC6" w:rsidRDefault="007C2604" w:rsidP="007C2604">
            <w:pPr>
              <w:tabs>
                <w:tab w:val="left" w:pos="7200"/>
              </w:tabs>
              <w:jc w:val="center"/>
              <w:rPr>
                <w:rFonts w:ascii="Times New Roman" w:hAnsi="Times New Roman" w:cs="Times New Roman"/>
                <w:sz w:val="24"/>
                <w:szCs w:val="24"/>
              </w:rPr>
            </w:pPr>
          </w:p>
          <w:p w:rsidR="007C2604" w:rsidRPr="00A42DC6" w:rsidRDefault="007C2604" w:rsidP="007C2604">
            <w:pPr>
              <w:tabs>
                <w:tab w:val="left" w:pos="7200"/>
              </w:tabs>
              <w:jc w:val="center"/>
              <w:rPr>
                <w:rFonts w:ascii="Times New Roman" w:hAnsi="Times New Roman" w:cs="Times New Roman"/>
                <w:sz w:val="24"/>
                <w:szCs w:val="24"/>
              </w:rPr>
            </w:pPr>
          </w:p>
          <w:p w:rsidR="007C2604" w:rsidRPr="00A42DC6" w:rsidRDefault="007C2604" w:rsidP="007C2604">
            <w:pPr>
              <w:tabs>
                <w:tab w:val="left" w:pos="7200"/>
              </w:tabs>
              <w:jc w:val="center"/>
              <w:rPr>
                <w:rFonts w:ascii="Times New Roman" w:hAnsi="Times New Roman" w:cs="Times New Roman"/>
                <w:sz w:val="24"/>
                <w:szCs w:val="24"/>
              </w:rPr>
            </w:pPr>
          </w:p>
          <w:p w:rsidR="007C2604" w:rsidRPr="00A42DC6" w:rsidRDefault="007C2604" w:rsidP="007C2604">
            <w:pPr>
              <w:tabs>
                <w:tab w:val="left" w:pos="7200"/>
              </w:tabs>
              <w:jc w:val="center"/>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jc w:val="center"/>
              <w:rPr>
                <w:rFonts w:ascii="Times New Roman" w:hAnsi="Times New Roman" w:cs="Times New Roman"/>
                <w:sz w:val="24"/>
                <w:szCs w:val="24"/>
              </w:rPr>
            </w:pPr>
            <w:r w:rsidRPr="00A42DC6">
              <w:rPr>
                <w:rFonts w:ascii="Times New Roman" w:hAnsi="Times New Roman" w:cs="Times New Roman"/>
                <w:sz w:val="24"/>
                <w:szCs w:val="24"/>
              </w:rPr>
              <w:t>Апрель- май</w:t>
            </w:r>
          </w:p>
        </w:tc>
        <w:tc>
          <w:tcPr>
            <w:tcW w:w="3260" w:type="dxa"/>
          </w:tcPr>
          <w:p w:rsidR="00D74F5E" w:rsidRPr="00A42DC6" w:rsidRDefault="007C2604" w:rsidP="00D74F5E">
            <w:pPr>
              <w:tabs>
                <w:tab w:val="left" w:pos="7200"/>
              </w:tabs>
              <w:rPr>
                <w:rFonts w:ascii="Times New Roman" w:hAnsi="Times New Roman" w:cs="Times New Roman"/>
                <w:sz w:val="24"/>
                <w:szCs w:val="24"/>
              </w:rPr>
            </w:pPr>
            <w:r w:rsidRPr="00A42DC6">
              <w:rPr>
                <w:rFonts w:ascii="Times New Roman" w:hAnsi="Times New Roman" w:cs="Times New Roman"/>
                <w:sz w:val="24"/>
                <w:szCs w:val="24"/>
              </w:rPr>
              <w:t>Заведующий ДОУ,</w:t>
            </w:r>
            <w:r w:rsidR="005E00D9">
              <w:rPr>
                <w:rFonts w:ascii="Times New Roman" w:hAnsi="Times New Roman" w:cs="Times New Roman"/>
                <w:sz w:val="24"/>
                <w:szCs w:val="24"/>
              </w:rPr>
              <w:t xml:space="preserve"> </w:t>
            </w:r>
            <w:proofErr w:type="spellStart"/>
            <w:r w:rsidR="005E00D9">
              <w:rPr>
                <w:rFonts w:ascii="Times New Roman" w:hAnsi="Times New Roman" w:cs="Times New Roman"/>
                <w:sz w:val="24"/>
                <w:szCs w:val="24"/>
              </w:rPr>
              <w:t>зам.зав</w:t>
            </w:r>
            <w:proofErr w:type="spellEnd"/>
            <w:r w:rsidR="005E00D9">
              <w:rPr>
                <w:rFonts w:ascii="Times New Roman" w:hAnsi="Times New Roman" w:cs="Times New Roman"/>
                <w:sz w:val="24"/>
                <w:szCs w:val="24"/>
              </w:rPr>
              <w:t>. по УВР, ст.</w:t>
            </w:r>
            <w:r w:rsidR="00D74F5E" w:rsidRPr="00A42DC6">
              <w:rPr>
                <w:rFonts w:ascii="Times New Roman" w:hAnsi="Times New Roman" w:cs="Times New Roman"/>
                <w:sz w:val="24"/>
                <w:szCs w:val="24"/>
              </w:rPr>
              <w:t xml:space="preserve"> воспитатель</w:t>
            </w: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Заведующий ДОУ,</w:t>
            </w:r>
            <w:r w:rsidR="00D74F5E">
              <w:rPr>
                <w:rFonts w:ascii="Times New Roman" w:hAnsi="Times New Roman" w:cs="Times New Roman"/>
                <w:sz w:val="24"/>
                <w:szCs w:val="24"/>
              </w:rPr>
              <w:t xml:space="preserve"> </w:t>
            </w:r>
            <w:proofErr w:type="spellStart"/>
            <w:r w:rsidR="00D74F5E">
              <w:rPr>
                <w:rFonts w:ascii="Times New Roman" w:hAnsi="Times New Roman" w:cs="Times New Roman"/>
                <w:sz w:val="24"/>
                <w:szCs w:val="24"/>
              </w:rPr>
              <w:t>зам.зав</w:t>
            </w:r>
            <w:proofErr w:type="spellEnd"/>
            <w:r w:rsidR="00D74F5E">
              <w:rPr>
                <w:rFonts w:ascii="Times New Roman" w:hAnsi="Times New Roman" w:cs="Times New Roman"/>
                <w:sz w:val="24"/>
                <w:szCs w:val="24"/>
              </w:rPr>
              <w:t>. по УВР, с</w:t>
            </w:r>
            <w:r w:rsidR="005E00D9">
              <w:rPr>
                <w:rFonts w:ascii="Times New Roman" w:hAnsi="Times New Roman" w:cs="Times New Roman"/>
                <w:sz w:val="24"/>
                <w:szCs w:val="24"/>
              </w:rPr>
              <w:t>т.</w:t>
            </w:r>
            <w:r w:rsidRPr="00A42DC6">
              <w:rPr>
                <w:rFonts w:ascii="Times New Roman" w:hAnsi="Times New Roman" w:cs="Times New Roman"/>
                <w:sz w:val="24"/>
                <w:szCs w:val="24"/>
              </w:rPr>
              <w:t xml:space="preserve"> воспитатель</w:t>
            </w:r>
          </w:p>
        </w:tc>
      </w:tr>
      <w:tr w:rsidR="007C2604" w:rsidRPr="00A42DC6" w:rsidTr="00021D48">
        <w:tc>
          <w:tcPr>
            <w:tcW w:w="3657"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lastRenderedPageBreak/>
              <w:t>Разработка концепции образовательного пространства ДОУ</w:t>
            </w:r>
          </w:p>
        </w:tc>
        <w:tc>
          <w:tcPr>
            <w:tcW w:w="4564"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Разработка концептуальных подходов Программы развития ДОУ на период 201</w:t>
            </w:r>
            <w:r>
              <w:rPr>
                <w:rFonts w:ascii="Times New Roman" w:hAnsi="Times New Roman" w:cs="Times New Roman"/>
                <w:sz w:val="24"/>
                <w:szCs w:val="24"/>
              </w:rPr>
              <w:t>6</w:t>
            </w:r>
            <w:r w:rsidRPr="00A42DC6">
              <w:rPr>
                <w:rFonts w:ascii="Times New Roman" w:hAnsi="Times New Roman" w:cs="Times New Roman"/>
                <w:sz w:val="24"/>
                <w:szCs w:val="24"/>
              </w:rPr>
              <w:t>-20</w:t>
            </w:r>
            <w:r>
              <w:rPr>
                <w:rFonts w:ascii="Times New Roman" w:hAnsi="Times New Roman" w:cs="Times New Roman"/>
                <w:sz w:val="24"/>
                <w:szCs w:val="24"/>
              </w:rPr>
              <w:t>20</w:t>
            </w:r>
            <w:r w:rsidRPr="00A42DC6">
              <w:rPr>
                <w:rFonts w:ascii="Times New Roman" w:hAnsi="Times New Roman" w:cs="Times New Roman"/>
                <w:sz w:val="24"/>
                <w:szCs w:val="24"/>
              </w:rPr>
              <w:t>г.г.</w:t>
            </w:r>
          </w:p>
        </w:tc>
        <w:tc>
          <w:tcPr>
            <w:tcW w:w="3119" w:type="dxa"/>
          </w:tcPr>
          <w:p w:rsidR="007C2604" w:rsidRPr="00A42DC6" w:rsidRDefault="007C2604" w:rsidP="007C2604">
            <w:pPr>
              <w:tabs>
                <w:tab w:val="left" w:pos="7200"/>
              </w:tabs>
              <w:jc w:val="center"/>
              <w:rPr>
                <w:rFonts w:ascii="Times New Roman" w:hAnsi="Times New Roman" w:cs="Times New Roman"/>
                <w:sz w:val="24"/>
                <w:szCs w:val="24"/>
              </w:rPr>
            </w:pPr>
            <w:r w:rsidRPr="00A42DC6">
              <w:rPr>
                <w:rFonts w:ascii="Times New Roman" w:hAnsi="Times New Roman" w:cs="Times New Roman"/>
                <w:sz w:val="24"/>
                <w:szCs w:val="24"/>
              </w:rPr>
              <w:t>Январь 201</w:t>
            </w:r>
            <w:r>
              <w:rPr>
                <w:rFonts w:ascii="Times New Roman" w:hAnsi="Times New Roman" w:cs="Times New Roman"/>
                <w:sz w:val="24"/>
                <w:szCs w:val="24"/>
              </w:rPr>
              <w:t>6</w:t>
            </w:r>
            <w:r w:rsidRPr="00A42DC6">
              <w:rPr>
                <w:rFonts w:ascii="Times New Roman" w:hAnsi="Times New Roman" w:cs="Times New Roman"/>
                <w:sz w:val="24"/>
                <w:szCs w:val="24"/>
              </w:rPr>
              <w:t xml:space="preserve"> г.</w:t>
            </w:r>
          </w:p>
        </w:tc>
        <w:tc>
          <w:tcPr>
            <w:tcW w:w="3260" w:type="dxa"/>
          </w:tcPr>
          <w:p w:rsidR="007C2604" w:rsidRPr="00A42DC6" w:rsidRDefault="00D74F5E"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Заведующий ДОУ,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ст.</w:t>
            </w:r>
            <w:r w:rsidRPr="00A42DC6">
              <w:rPr>
                <w:rFonts w:ascii="Times New Roman" w:hAnsi="Times New Roman" w:cs="Times New Roman"/>
                <w:sz w:val="24"/>
                <w:szCs w:val="24"/>
              </w:rPr>
              <w:t xml:space="preserve"> воспитатель</w:t>
            </w:r>
            <w:r w:rsidR="007C2604" w:rsidRPr="00A42DC6">
              <w:rPr>
                <w:rFonts w:ascii="Times New Roman" w:hAnsi="Times New Roman" w:cs="Times New Roman"/>
                <w:sz w:val="24"/>
                <w:szCs w:val="24"/>
              </w:rPr>
              <w:t>, творческая группа</w:t>
            </w:r>
          </w:p>
        </w:tc>
      </w:tr>
      <w:tr w:rsidR="007C2604" w:rsidRPr="00A42DC6" w:rsidTr="00021D48">
        <w:tc>
          <w:tcPr>
            <w:tcW w:w="3657" w:type="dxa"/>
          </w:tcPr>
          <w:p w:rsidR="007C2604" w:rsidRPr="00A42DC6" w:rsidRDefault="002B15AA" w:rsidP="007C2604">
            <w:pPr>
              <w:tabs>
                <w:tab w:val="left" w:pos="7200"/>
              </w:tabs>
              <w:rPr>
                <w:rFonts w:ascii="Times New Roman" w:hAnsi="Times New Roman" w:cs="Times New Roman"/>
                <w:sz w:val="24"/>
                <w:szCs w:val="24"/>
              </w:rPr>
            </w:pPr>
            <w:r>
              <w:rPr>
                <w:rFonts w:ascii="Times New Roman" w:hAnsi="Times New Roman" w:cs="Times New Roman"/>
                <w:sz w:val="24"/>
                <w:szCs w:val="24"/>
              </w:rPr>
              <w:t>Приведение в соответст</w:t>
            </w:r>
            <w:r w:rsidR="007C2604" w:rsidRPr="00A42DC6">
              <w:rPr>
                <w:rFonts w:ascii="Times New Roman" w:hAnsi="Times New Roman" w:cs="Times New Roman"/>
                <w:sz w:val="24"/>
                <w:szCs w:val="24"/>
              </w:rPr>
              <w:t>вие с требованиями ФГОС ДО нормативно-правового, ма</w:t>
            </w:r>
            <w:r>
              <w:rPr>
                <w:rFonts w:ascii="Times New Roman" w:hAnsi="Times New Roman" w:cs="Times New Roman"/>
                <w:sz w:val="24"/>
                <w:szCs w:val="24"/>
              </w:rPr>
              <w:t>териально-технического, финансо</w:t>
            </w:r>
            <w:r w:rsidR="007C2604" w:rsidRPr="00A42DC6">
              <w:rPr>
                <w:rFonts w:ascii="Times New Roman" w:hAnsi="Times New Roman" w:cs="Times New Roman"/>
                <w:sz w:val="24"/>
                <w:szCs w:val="24"/>
              </w:rPr>
              <w:t xml:space="preserve">вого, кадрового, </w:t>
            </w:r>
            <w:proofErr w:type="gramStart"/>
            <w:r w:rsidR="007C2604" w:rsidRPr="00A42DC6">
              <w:rPr>
                <w:rFonts w:ascii="Times New Roman" w:hAnsi="Times New Roman" w:cs="Times New Roman"/>
                <w:sz w:val="24"/>
                <w:szCs w:val="24"/>
              </w:rPr>
              <w:t>мотива-</w:t>
            </w:r>
            <w:proofErr w:type="spellStart"/>
            <w:r w:rsidR="007C2604" w:rsidRPr="00A42DC6">
              <w:rPr>
                <w:rFonts w:ascii="Times New Roman" w:hAnsi="Times New Roman" w:cs="Times New Roman"/>
                <w:sz w:val="24"/>
                <w:szCs w:val="24"/>
              </w:rPr>
              <w:t>ционного</w:t>
            </w:r>
            <w:proofErr w:type="spellEnd"/>
            <w:proofErr w:type="gramEnd"/>
            <w:r w:rsidR="007C2604" w:rsidRPr="00A42DC6">
              <w:rPr>
                <w:rFonts w:ascii="Times New Roman" w:hAnsi="Times New Roman" w:cs="Times New Roman"/>
                <w:sz w:val="24"/>
                <w:szCs w:val="24"/>
              </w:rPr>
              <w:t xml:space="preserve"> компонентов ресурсного обеспечения образовательного процесса</w:t>
            </w:r>
          </w:p>
        </w:tc>
        <w:tc>
          <w:tcPr>
            <w:tcW w:w="4564"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Разработка и корректировка локальных актов, обеспечивающих реализацию Программы развития.</w:t>
            </w:r>
          </w:p>
          <w:p w:rsidR="007C2604" w:rsidRPr="00A42DC6" w:rsidRDefault="007C2604" w:rsidP="007C2604">
            <w:pPr>
              <w:tabs>
                <w:tab w:val="left" w:pos="7200"/>
              </w:tabs>
              <w:jc w:val="center"/>
              <w:rPr>
                <w:rFonts w:ascii="Times New Roman" w:hAnsi="Times New Roman" w:cs="Times New Roman"/>
                <w:sz w:val="24"/>
                <w:szCs w:val="24"/>
              </w:rPr>
            </w:pPr>
            <w:r w:rsidRPr="00A42DC6">
              <w:rPr>
                <w:rFonts w:ascii="Times New Roman" w:hAnsi="Times New Roman" w:cs="Times New Roman"/>
                <w:sz w:val="24"/>
                <w:szCs w:val="24"/>
              </w:rPr>
              <w:t>- Разработка системы мотивации и стимулирования инновационной деятельности сотрудников ДОУ.</w:t>
            </w:r>
          </w:p>
        </w:tc>
        <w:tc>
          <w:tcPr>
            <w:tcW w:w="3119" w:type="dxa"/>
          </w:tcPr>
          <w:p w:rsidR="007C2604" w:rsidRPr="00A42DC6" w:rsidRDefault="000B45BC" w:rsidP="007C2604">
            <w:pPr>
              <w:tabs>
                <w:tab w:val="left" w:pos="7200"/>
              </w:tabs>
              <w:jc w:val="center"/>
              <w:rPr>
                <w:rFonts w:ascii="Times New Roman" w:hAnsi="Times New Roman" w:cs="Times New Roman"/>
                <w:sz w:val="24"/>
                <w:szCs w:val="24"/>
              </w:rPr>
            </w:pPr>
            <w:r>
              <w:rPr>
                <w:rFonts w:ascii="Times New Roman" w:hAnsi="Times New Roman" w:cs="Times New Roman"/>
                <w:sz w:val="24"/>
                <w:szCs w:val="24"/>
              </w:rPr>
              <w:t>До января</w:t>
            </w:r>
            <w:r w:rsidR="007C2604" w:rsidRPr="00A42DC6">
              <w:rPr>
                <w:rFonts w:ascii="Times New Roman" w:hAnsi="Times New Roman" w:cs="Times New Roman"/>
                <w:sz w:val="24"/>
                <w:szCs w:val="24"/>
              </w:rPr>
              <w:t xml:space="preserve"> 201</w:t>
            </w:r>
            <w:r w:rsidR="007C2604">
              <w:rPr>
                <w:rFonts w:ascii="Times New Roman" w:hAnsi="Times New Roman" w:cs="Times New Roman"/>
                <w:sz w:val="24"/>
                <w:szCs w:val="24"/>
              </w:rPr>
              <w:t>6</w:t>
            </w:r>
            <w:r w:rsidR="007C2604" w:rsidRPr="00A42DC6">
              <w:rPr>
                <w:rFonts w:ascii="Times New Roman" w:hAnsi="Times New Roman" w:cs="Times New Roman"/>
                <w:sz w:val="24"/>
                <w:szCs w:val="24"/>
              </w:rPr>
              <w:t xml:space="preserve"> г.</w:t>
            </w:r>
          </w:p>
        </w:tc>
        <w:tc>
          <w:tcPr>
            <w:tcW w:w="3260" w:type="dxa"/>
          </w:tcPr>
          <w:p w:rsidR="007C2604" w:rsidRPr="00A42DC6" w:rsidRDefault="00D74F5E"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Заведующий ДОУ,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ст.</w:t>
            </w:r>
            <w:r w:rsidRPr="00A42DC6">
              <w:rPr>
                <w:rFonts w:ascii="Times New Roman" w:hAnsi="Times New Roman" w:cs="Times New Roman"/>
                <w:sz w:val="24"/>
                <w:szCs w:val="24"/>
              </w:rPr>
              <w:t xml:space="preserve"> воспитатель, творческая группа</w:t>
            </w:r>
          </w:p>
        </w:tc>
      </w:tr>
      <w:tr w:rsidR="007C2604" w:rsidRPr="00A42DC6" w:rsidTr="00021D48">
        <w:tc>
          <w:tcPr>
            <w:tcW w:w="3657"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Создание </w:t>
            </w:r>
            <w:r w:rsidR="002B15AA">
              <w:rPr>
                <w:rFonts w:ascii="Times New Roman" w:hAnsi="Times New Roman" w:cs="Times New Roman"/>
                <w:sz w:val="24"/>
                <w:szCs w:val="24"/>
              </w:rPr>
              <w:t>условий для повышения квалификации педагогов по инно</w:t>
            </w:r>
            <w:r w:rsidRPr="00A42DC6">
              <w:rPr>
                <w:rFonts w:ascii="Times New Roman" w:hAnsi="Times New Roman" w:cs="Times New Roman"/>
                <w:sz w:val="24"/>
                <w:szCs w:val="24"/>
              </w:rPr>
              <w:t>вационным</w:t>
            </w:r>
            <w:r w:rsidR="002B15AA">
              <w:rPr>
                <w:rFonts w:ascii="Times New Roman" w:hAnsi="Times New Roman" w:cs="Times New Roman"/>
                <w:sz w:val="24"/>
                <w:szCs w:val="24"/>
              </w:rPr>
              <w:t xml:space="preserve"> образова</w:t>
            </w:r>
            <w:r w:rsidRPr="00A42DC6">
              <w:rPr>
                <w:rFonts w:ascii="Times New Roman" w:hAnsi="Times New Roman" w:cs="Times New Roman"/>
                <w:sz w:val="24"/>
                <w:szCs w:val="24"/>
              </w:rPr>
              <w:t>тельным программам</w:t>
            </w:r>
          </w:p>
        </w:tc>
        <w:tc>
          <w:tcPr>
            <w:tcW w:w="4564"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Организация методической работы (семинары, консультации, педсоветы и т.д.), обеспечивающе</w:t>
            </w:r>
            <w:r w:rsidR="002B15AA">
              <w:rPr>
                <w:rFonts w:ascii="Times New Roman" w:hAnsi="Times New Roman" w:cs="Times New Roman"/>
                <w:sz w:val="24"/>
                <w:szCs w:val="24"/>
              </w:rPr>
              <w:t>й профессиональный рост и стиму</w:t>
            </w:r>
            <w:r w:rsidRPr="00A42DC6">
              <w:rPr>
                <w:rFonts w:ascii="Times New Roman" w:hAnsi="Times New Roman" w:cs="Times New Roman"/>
                <w:sz w:val="24"/>
                <w:szCs w:val="24"/>
              </w:rPr>
              <w:t>лирующего совершенствование педагогического мастерства сотрудников.</w:t>
            </w:r>
          </w:p>
          <w:p w:rsidR="007C2604" w:rsidRPr="00A42DC6" w:rsidRDefault="007C2604" w:rsidP="007C2604">
            <w:pPr>
              <w:tabs>
                <w:tab w:val="left" w:pos="720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КПК </w:t>
            </w:r>
            <w:r w:rsidRPr="00A42DC6">
              <w:rPr>
                <w:rFonts w:ascii="Times New Roman" w:hAnsi="Times New Roman" w:cs="Times New Roman"/>
                <w:sz w:val="24"/>
                <w:szCs w:val="24"/>
              </w:rPr>
              <w:t xml:space="preserve"> по</w:t>
            </w:r>
            <w:proofErr w:type="gramEnd"/>
            <w:r w:rsidRPr="00A42DC6">
              <w:rPr>
                <w:rFonts w:ascii="Times New Roman" w:hAnsi="Times New Roman" w:cs="Times New Roman"/>
                <w:sz w:val="24"/>
                <w:szCs w:val="24"/>
              </w:rPr>
              <w:t xml:space="preserve"> проблемам ФГОС ДО</w:t>
            </w:r>
            <w:r>
              <w:rPr>
                <w:rFonts w:ascii="Times New Roman" w:hAnsi="Times New Roman" w:cs="Times New Roman"/>
                <w:sz w:val="24"/>
                <w:szCs w:val="24"/>
              </w:rPr>
              <w:t>.</w:t>
            </w:r>
          </w:p>
        </w:tc>
        <w:tc>
          <w:tcPr>
            <w:tcW w:w="3119"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В течение учебного года</w:t>
            </w:r>
          </w:p>
        </w:tc>
        <w:tc>
          <w:tcPr>
            <w:tcW w:w="3260"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Педагоги ДОУ</w:t>
            </w:r>
          </w:p>
        </w:tc>
      </w:tr>
      <w:tr w:rsidR="007C2604" w:rsidRPr="00A42DC6" w:rsidTr="00021D48">
        <w:tc>
          <w:tcPr>
            <w:tcW w:w="3657"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Создание условий (кадровых, материально-технических и т.д.) для успешной р</w:t>
            </w:r>
            <w:r w:rsidR="007460E0">
              <w:rPr>
                <w:rFonts w:ascii="Times New Roman" w:hAnsi="Times New Roman" w:cs="Times New Roman"/>
                <w:sz w:val="24"/>
                <w:szCs w:val="24"/>
              </w:rPr>
              <w:t>еализации мероприятий в соответ</w:t>
            </w:r>
            <w:r w:rsidRPr="00A42DC6">
              <w:rPr>
                <w:rFonts w:ascii="Times New Roman" w:hAnsi="Times New Roman" w:cs="Times New Roman"/>
                <w:sz w:val="24"/>
                <w:szCs w:val="24"/>
              </w:rPr>
              <w:t>ствии с программой развития</w:t>
            </w:r>
          </w:p>
        </w:tc>
        <w:tc>
          <w:tcPr>
            <w:tcW w:w="4564"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Организация консультативной поддержки педагогов и родителей по вопросам образования и охраны здоровья детей.</w:t>
            </w:r>
          </w:p>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 оснащение и обновление предметно-развивающей среды возрастных групп и кабинетов </w:t>
            </w:r>
          </w:p>
        </w:tc>
        <w:tc>
          <w:tcPr>
            <w:tcW w:w="3119"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В течение учебного года</w:t>
            </w:r>
          </w:p>
        </w:tc>
        <w:tc>
          <w:tcPr>
            <w:tcW w:w="3260" w:type="dxa"/>
          </w:tcPr>
          <w:p w:rsidR="007C2604" w:rsidRPr="00A42DC6" w:rsidRDefault="00D74F5E" w:rsidP="007C2604">
            <w:pPr>
              <w:tabs>
                <w:tab w:val="left" w:pos="7200"/>
              </w:tabs>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ст.</w:t>
            </w:r>
            <w:r w:rsidRPr="00A42DC6">
              <w:rPr>
                <w:rFonts w:ascii="Times New Roman" w:hAnsi="Times New Roman" w:cs="Times New Roman"/>
                <w:sz w:val="24"/>
                <w:szCs w:val="24"/>
              </w:rPr>
              <w:t xml:space="preserve"> воспитатель,</w:t>
            </w:r>
            <w:r w:rsidR="007C2604" w:rsidRPr="00A42DC6">
              <w:rPr>
                <w:rFonts w:ascii="Times New Roman" w:hAnsi="Times New Roman" w:cs="Times New Roman"/>
                <w:sz w:val="24"/>
                <w:szCs w:val="24"/>
              </w:rPr>
              <w:t xml:space="preserve"> специалисты ДОУ</w:t>
            </w: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D74F5E">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Заведующий ДОУ, </w:t>
            </w:r>
            <w:r w:rsidR="00D74F5E">
              <w:rPr>
                <w:rFonts w:ascii="Times New Roman" w:hAnsi="Times New Roman" w:cs="Times New Roman"/>
                <w:sz w:val="24"/>
                <w:szCs w:val="24"/>
              </w:rPr>
              <w:t>завхоз</w:t>
            </w:r>
          </w:p>
        </w:tc>
      </w:tr>
      <w:tr w:rsidR="007C2604" w:rsidRPr="00A42DC6" w:rsidTr="00021D48">
        <w:tc>
          <w:tcPr>
            <w:tcW w:w="3657"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Начало реализации мероприятий, направленных на создание интегрированной модели развивающего образовательного пространства</w:t>
            </w:r>
          </w:p>
        </w:tc>
        <w:tc>
          <w:tcPr>
            <w:tcW w:w="4564"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организация первич</w:t>
            </w:r>
            <w:r w:rsidR="002B15AA">
              <w:rPr>
                <w:rFonts w:ascii="Times New Roman" w:hAnsi="Times New Roman" w:cs="Times New Roman"/>
                <w:sz w:val="24"/>
                <w:szCs w:val="24"/>
              </w:rPr>
              <w:t xml:space="preserve">ного мониторинга по </w:t>
            </w:r>
            <w:proofErr w:type="spellStart"/>
            <w:r w:rsidR="002B15AA">
              <w:rPr>
                <w:rFonts w:ascii="Times New Roman" w:hAnsi="Times New Roman" w:cs="Times New Roman"/>
                <w:sz w:val="24"/>
                <w:szCs w:val="24"/>
              </w:rPr>
              <w:t>сформирован</w:t>
            </w:r>
            <w:r w:rsidRPr="00A42DC6">
              <w:rPr>
                <w:rFonts w:ascii="Times New Roman" w:hAnsi="Times New Roman" w:cs="Times New Roman"/>
                <w:sz w:val="24"/>
                <w:szCs w:val="24"/>
              </w:rPr>
              <w:t>ности</w:t>
            </w:r>
            <w:proofErr w:type="spellEnd"/>
            <w:r w:rsidRPr="00A42DC6">
              <w:rPr>
                <w:rFonts w:ascii="Times New Roman" w:hAnsi="Times New Roman" w:cs="Times New Roman"/>
                <w:sz w:val="24"/>
                <w:szCs w:val="24"/>
              </w:rPr>
              <w:t xml:space="preserve"> у детей познавательных процессов, состояния здоровья, физического развития, разработка планов работы;</w:t>
            </w:r>
          </w:p>
          <w:p w:rsidR="006A2208"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 систематизация развивающих технологий в соответствии с возрастными особенностями дошкольников.</w:t>
            </w:r>
          </w:p>
        </w:tc>
        <w:tc>
          <w:tcPr>
            <w:tcW w:w="3119"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Апрель – май 201</w:t>
            </w:r>
            <w:r>
              <w:rPr>
                <w:rFonts w:ascii="Times New Roman" w:hAnsi="Times New Roman" w:cs="Times New Roman"/>
                <w:sz w:val="24"/>
                <w:szCs w:val="24"/>
              </w:rPr>
              <w:t>6</w:t>
            </w:r>
            <w:r w:rsidRPr="00A42DC6">
              <w:rPr>
                <w:rFonts w:ascii="Times New Roman" w:hAnsi="Times New Roman" w:cs="Times New Roman"/>
                <w:sz w:val="24"/>
                <w:szCs w:val="24"/>
              </w:rPr>
              <w:t>г.</w:t>
            </w: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Сентябрь- декабрь 201</w:t>
            </w:r>
            <w:r>
              <w:rPr>
                <w:rFonts w:ascii="Times New Roman" w:hAnsi="Times New Roman" w:cs="Times New Roman"/>
                <w:sz w:val="24"/>
                <w:szCs w:val="24"/>
              </w:rPr>
              <w:t>6</w:t>
            </w:r>
            <w:r w:rsidRPr="00A42DC6">
              <w:rPr>
                <w:rFonts w:ascii="Times New Roman" w:hAnsi="Times New Roman" w:cs="Times New Roman"/>
                <w:sz w:val="24"/>
                <w:szCs w:val="24"/>
              </w:rPr>
              <w:t>г.</w:t>
            </w:r>
          </w:p>
        </w:tc>
        <w:tc>
          <w:tcPr>
            <w:tcW w:w="3260" w:type="dxa"/>
          </w:tcPr>
          <w:p w:rsidR="007C2604" w:rsidRPr="00A42DC6" w:rsidRDefault="007C2604" w:rsidP="007C2604">
            <w:pPr>
              <w:tabs>
                <w:tab w:val="left" w:pos="7200"/>
              </w:tabs>
              <w:rPr>
                <w:rFonts w:ascii="Times New Roman" w:hAnsi="Times New Roman" w:cs="Times New Roman"/>
                <w:sz w:val="24"/>
                <w:szCs w:val="24"/>
              </w:rPr>
            </w:pPr>
            <w:r w:rsidRPr="00A42DC6">
              <w:rPr>
                <w:rFonts w:ascii="Times New Roman" w:hAnsi="Times New Roman" w:cs="Times New Roman"/>
                <w:sz w:val="24"/>
                <w:szCs w:val="24"/>
              </w:rPr>
              <w:t>Педагоги ДОУ</w:t>
            </w: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7C2604" w:rsidP="007C2604">
            <w:pPr>
              <w:tabs>
                <w:tab w:val="left" w:pos="7200"/>
              </w:tabs>
              <w:rPr>
                <w:rFonts w:ascii="Times New Roman" w:hAnsi="Times New Roman" w:cs="Times New Roman"/>
                <w:sz w:val="24"/>
                <w:szCs w:val="24"/>
              </w:rPr>
            </w:pPr>
          </w:p>
          <w:p w:rsidR="007C2604" w:rsidRPr="00A42DC6" w:rsidRDefault="00D74F5E" w:rsidP="007C2604">
            <w:pPr>
              <w:tabs>
                <w:tab w:val="left" w:pos="7200"/>
              </w:tabs>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ст.</w:t>
            </w:r>
            <w:r w:rsidRPr="00A42DC6">
              <w:rPr>
                <w:rFonts w:ascii="Times New Roman" w:hAnsi="Times New Roman" w:cs="Times New Roman"/>
                <w:sz w:val="24"/>
                <w:szCs w:val="24"/>
              </w:rPr>
              <w:t xml:space="preserve"> воспитатель</w:t>
            </w:r>
          </w:p>
        </w:tc>
      </w:tr>
      <w:tr w:rsidR="000B45BC" w:rsidRPr="00A42DC6" w:rsidTr="00021D48">
        <w:tc>
          <w:tcPr>
            <w:tcW w:w="3657"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lastRenderedPageBreak/>
              <w:t>Разработка образовательной программы ДОУ</w:t>
            </w:r>
          </w:p>
        </w:tc>
        <w:tc>
          <w:tcPr>
            <w:tcW w:w="4564"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Организация работы по разработке образовательной программы ДОУ, в соответствии с ФГОС ДО</w:t>
            </w:r>
          </w:p>
        </w:tc>
        <w:tc>
          <w:tcPr>
            <w:tcW w:w="3119"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2014-2015г</w:t>
            </w:r>
          </w:p>
        </w:tc>
        <w:tc>
          <w:tcPr>
            <w:tcW w:w="3260" w:type="dxa"/>
          </w:tcPr>
          <w:p w:rsidR="000B45BC" w:rsidRPr="00A42DC6" w:rsidRDefault="000B45BC" w:rsidP="000B45BC">
            <w:pPr>
              <w:tabs>
                <w:tab w:val="left" w:pos="7200"/>
              </w:tabs>
              <w:rPr>
                <w:rFonts w:ascii="Times New Roman" w:hAnsi="Times New Roman" w:cs="Times New Roman"/>
                <w:sz w:val="24"/>
                <w:szCs w:val="24"/>
              </w:rPr>
            </w:pPr>
            <w:proofErr w:type="spellStart"/>
            <w:r w:rsidRPr="00A42DC6">
              <w:rPr>
                <w:rFonts w:ascii="Times New Roman" w:hAnsi="Times New Roman" w:cs="Times New Roman"/>
                <w:sz w:val="24"/>
                <w:szCs w:val="24"/>
              </w:rPr>
              <w:t>Зав.ДОУ</w:t>
            </w:r>
            <w:proofErr w:type="spellEnd"/>
            <w:r w:rsidRPr="00A42DC6">
              <w:rPr>
                <w:rFonts w:ascii="Times New Roman" w:hAnsi="Times New Roman" w:cs="Times New Roman"/>
                <w:sz w:val="24"/>
                <w:szCs w:val="24"/>
              </w:rPr>
              <w:t xml:space="preserve">, </w:t>
            </w: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w:t>
            </w:r>
            <w:r w:rsidRPr="00A42DC6">
              <w:rPr>
                <w:rFonts w:ascii="Times New Roman" w:hAnsi="Times New Roman" w:cs="Times New Roman"/>
                <w:sz w:val="24"/>
                <w:szCs w:val="24"/>
              </w:rPr>
              <w:t>, творческая группа</w:t>
            </w:r>
          </w:p>
        </w:tc>
      </w:tr>
      <w:tr w:rsidR="000B45BC" w:rsidRPr="00A42DC6" w:rsidTr="00A76E7D">
        <w:tc>
          <w:tcPr>
            <w:tcW w:w="14600" w:type="dxa"/>
            <w:gridSpan w:val="4"/>
          </w:tcPr>
          <w:p w:rsidR="000B45BC" w:rsidRPr="00A42DC6" w:rsidRDefault="000B45BC" w:rsidP="000B45BC">
            <w:pPr>
              <w:tabs>
                <w:tab w:val="left" w:pos="7200"/>
              </w:tabs>
              <w:jc w:val="center"/>
              <w:rPr>
                <w:rFonts w:ascii="Times New Roman" w:hAnsi="Times New Roman" w:cs="Times New Roman"/>
                <w:b/>
                <w:sz w:val="24"/>
                <w:szCs w:val="24"/>
              </w:rPr>
            </w:pPr>
            <w:r w:rsidRPr="00A42DC6">
              <w:rPr>
                <w:rFonts w:ascii="Times New Roman" w:hAnsi="Times New Roman" w:cs="Times New Roman"/>
                <w:b/>
                <w:sz w:val="24"/>
                <w:szCs w:val="24"/>
              </w:rPr>
              <w:t>2-й этап – практический (201</w:t>
            </w:r>
            <w:r>
              <w:rPr>
                <w:rFonts w:ascii="Times New Roman" w:hAnsi="Times New Roman" w:cs="Times New Roman"/>
                <w:b/>
                <w:sz w:val="24"/>
                <w:szCs w:val="24"/>
              </w:rPr>
              <w:t>7</w:t>
            </w:r>
            <w:r w:rsidRPr="00A42DC6">
              <w:rPr>
                <w:rFonts w:ascii="Times New Roman" w:hAnsi="Times New Roman" w:cs="Times New Roman"/>
                <w:b/>
                <w:sz w:val="24"/>
                <w:szCs w:val="24"/>
              </w:rPr>
              <w:t>-201</w:t>
            </w:r>
            <w:r>
              <w:rPr>
                <w:rFonts w:ascii="Times New Roman" w:hAnsi="Times New Roman" w:cs="Times New Roman"/>
                <w:b/>
                <w:sz w:val="24"/>
                <w:szCs w:val="24"/>
              </w:rPr>
              <w:t>9</w:t>
            </w:r>
            <w:r w:rsidRPr="00A42DC6">
              <w:rPr>
                <w:rFonts w:ascii="Times New Roman" w:hAnsi="Times New Roman" w:cs="Times New Roman"/>
                <w:b/>
                <w:sz w:val="24"/>
                <w:szCs w:val="24"/>
              </w:rPr>
              <w:t xml:space="preserve">г.г.)  </w:t>
            </w:r>
          </w:p>
        </w:tc>
      </w:tr>
      <w:tr w:rsidR="000B45BC" w:rsidRPr="00A42DC6" w:rsidTr="00021D48">
        <w:tc>
          <w:tcPr>
            <w:tcW w:w="3657"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Создание условий для повышения квалификации педагогов по инновационным образовательным программам</w:t>
            </w:r>
          </w:p>
        </w:tc>
        <w:tc>
          <w:tcPr>
            <w:tcW w:w="4564" w:type="dxa"/>
          </w:tcPr>
          <w:p w:rsidR="000B45BC" w:rsidRPr="00A42DC6" w:rsidRDefault="000B45BC" w:rsidP="000B45BC">
            <w:pPr>
              <w:tabs>
                <w:tab w:val="left" w:pos="7200"/>
              </w:tabs>
              <w:rPr>
                <w:rFonts w:ascii="Times New Roman" w:hAnsi="Times New Roman" w:cs="Times New Roman"/>
                <w:sz w:val="24"/>
                <w:szCs w:val="24"/>
              </w:rPr>
            </w:pPr>
            <w:r>
              <w:rPr>
                <w:rFonts w:ascii="Times New Roman" w:hAnsi="Times New Roman" w:cs="Times New Roman"/>
                <w:sz w:val="24"/>
                <w:szCs w:val="24"/>
              </w:rPr>
              <w:t>- М</w:t>
            </w:r>
            <w:r w:rsidRPr="00A42DC6">
              <w:rPr>
                <w:rFonts w:ascii="Times New Roman" w:hAnsi="Times New Roman" w:cs="Times New Roman"/>
                <w:sz w:val="24"/>
                <w:szCs w:val="24"/>
              </w:rPr>
              <w:t>одернизация организационной структуры управления ДОУ, реформирование системы методического сопровождения инновационной деятельности.</w:t>
            </w:r>
          </w:p>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проведение работы по сплочению педагогического коллектива.</w:t>
            </w:r>
          </w:p>
          <w:p w:rsidR="000B45BC" w:rsidRPr="00A42DC6" w:rsidRDefault="000B45BC" w:rsidP="000B45BC">
            <w:pPr>
              <w:tabs>
                <w:tab w:val="left" w:pos="7200"/>
              </w:tabs>
              <w:rPr>
                <w:rFonts w:ascii="Times New Roman" w:hAnsi="Times New Roman" w:cs="Times New Roman"/>
                <w:sz w:val="24"/>
                <w:szCs w:val="24"/>
              </w:rPr>
            </w:pPr>
            <w:r>
              <w:rPr>
                <w:rFonts w:ascii="Times New Roman" w:hAnsi="Times New Roman" w:cs="Times New Roman"/>
                <w:sz w:val="24"/>
                <w:szCs w:val="24"/>
              </w:rPr>
              <w:t>- проведение семинаров, педаго</w:t>
            </w:r>
            <w:r w:rsidRPr="00A42DC6">
              <w:rPr>
                <w:rFonts w:ascii="Times New Roman" w:hAnsi="Times New Roman" w:cs="Times New Roman"/>
                <w:sz w:val="24"/>
                <w:szCs w:val="24"/>
              </w:rPr>
              <w:t>гических советов по подготовке</w:t>
            </w:r>
            <w:r>
              <w:rPr>
                <w:rFonts w:ascii="Times New Roman" w:hAnsi="Times New Roman" w:cs="Times New Roman"/>
                <w:sz w:val="24"/>
                <w:szCs w:val="24"/>
              </w:rPr>
              <w:t xml:space="preserve"> педагогов к реализации програм</w:t>
            </w:r>
            <w:r w:rsidRPr="00A42DC6">
              <w:rPr>
                <w:rFonts w:ascii="Times New Roman" w:hAnsi="Times New Roman" w:cs="Times New Roman"/>
                <w:sz w:val="24"/>
                <w:szCs w:val="24"/>
              </w:rPr>
              <w:t>мных направлений;</w:t>
            </w:r>
          </w:p>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прохождение курсов повышения квалификации в соответствии с ФГОС ДО</w:t>
            </w:r>
          </w:p>
        </w:tc>
        <w:tc>
          <w:tcPr>
            <w:tcW w:w="3119"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В течение учебного года</w:t>
            </w:r>
          </w:p>
        </w:tc>
        <w:tc>
          <w:tcPr>
            <w:tcW w:w="3260"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Заведующий ДОУ,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ст. воспитатель</w:t>
            </w:r>
          </w:p>
        </w:tc>
      </w:tr>
      <w:tr w:rsidR="000B45BC" w:rsidRPr="00A42DC6" w:rsidTr="00021D48">
        <w:tc>
          <w:tcPr>
            <w:tcW w:w="3657"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Обновление предметно-пространственной среды ДОУ, способствующей реализации нового содержания дошкольного образования.</w:t>
            </w:r>
          </w:p>
        </w:tc>
        <w:tc>
          <w:tcPr>
            <w:tcW w:w="4564"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 Анализ требований ФГОС </w:t>
            </w:r>
            <w:r>
              <w:rPr>
                <w:rFonts w:ascii="Times New Roman" w:hAnsi="Times New Roman" w:cs="Times New Roman"/>
                <w:sz w:val="24"/>
                <w:szCs w:val="24"/>
              </w:rPr>
              <w:t>ДО к созданию предметно-простран</w:t>
            </w:r>
            <w:r w:rsidRPr="00A42DC6">
              <w:rPr>
                <w:rFonts w:ascii="Times New Roman" w:hAnsi="Times New Roman" w:cs="Times New Roman"/>
                <w:sz w:val="24"/>
                <w:szCs w:val="24"/>
              </w:rPr>
              <w:t xml:space="preserve">ственной среды, обеспечивающей реализацию основной </w:t>
            </w:r>
            <w:r>
              <w:rPr>
                <w:rFonts w:ascii="Times New Roman" w:hAnsi="Times New Roman" w:cs="Times New Roman"/>
                <w:sz w:val="24"/>
                <w:szCs w:val="24"/>
              </w:rPr>
              <w:t xml:space="preserve">образовательной программы </w:t>
            </w:r>
            <w:r w:rsidRPr="00A42DC6">
              <w:rPr>
                <w:rFonts w:ascii="Times New Roman" w:hAnsi="Times New Roman" w:cs="Times New Roman"/>
                <w:sz w:val="24"/>
                <w:szCs w:val="24"/>
              </w:rPr>
              <w:t>дошкольного образования;</w:t>
            </w:r>
          </w:p>
          <w:p w:rsidR="000B45BC" w:rsidRPr="00A42DC6" w:rsidRDefault="000B45BC" w:rsidP="000B45BC">
            <w:pPr>
              <w:tabs>
                <w:tab w:val="left" w:pos="7200"/>
              </w:tabs>
              <w:rPr>
                <w:rFonts w:ascii="Times New Roman" w:hAnsi="Times New Roman" w:cs="Times New Roman"/>
                <w:sz w:val="24"/>
                <w:szCs w:val="24"/>
              </w:rPr>
            </w:pPr>
          </w:p>
        </w:tc>
        <w:tc>
          <w:tcPr>
            <w:tcW w:w="3119"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201</w:t>
            </w:r>
            <w:r>
              <w:rPr>
                <w:rFonts w:ascii="Times New Roman" w:hAnsi="Times New Roman" w:cs="Times New Roman"/>
                <w:sz w:val="24"/>
                <w:szCs w:val="24"/>
              </w:rPr>
              <w:t>7</w:t>
            </w:r>
            <w:r w:rsidRPr="00A42DC6">
              <w:rPr>
                <w:rFonts w:ascii="Times New Roman" w:hAnsi="Times New Roman" w:cs="Times New Roman"/>
                <w:sz w:val="24"/>
                <w:szCs w:val="24"/>
              </w:rPr>
              <w:t>-201</w:t>
            </w:r>
            <w:r>
              <w:rPr>
                <w:rFonts w:ascii="Times New Roman" w:hAnsi="Times New Roman" w:cs="Times New Roman"/>
                <w:sz w:val="24"/>
                <w:szCs w:val="24"/>
              </w:rPr>
              <w:t>9</w:t>
            </w:r>
            <w:r w:rsidRPr="00A42DC6">
              <w:rPr>
                <w:rFonts w:ascii="Times New Roman" w:hAnsi="Times New Roman" w:cs="Times New Roman"/>
                <w:sz w:val="24"/>
                <w:szCs w:val="24"/>
              </w:rPr>
              <w:t>г.г.</w:t>
            </w:r>
          </w:p>
        </w:tc>
        <w:tc>
          <w:tcPr>
            <w:tcW w:w="3260"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Заведующий ДОУ, </w:t>
            </w:r>
            <w:r>
              <w:rPr>
                <w:rFonts w:ascii="Times New Roman" w:hAnsi="Times New Roman" w:cs="Times New Roman"/>
                <w:sz w:val="24"/>
                <w:szCs w:val="24"/>
              </w:rPr>
              <w:t>завхоз</w:t>
            </w:r>
          </w:p>
        </w:tc>
      </w:tr>
      <w:tr w:rsidR="000B45BC" w:rsidRPr="00A42DC6" w:rsidTr="00A76E7D">
        <w:tc>
          <w:tcPr>
            <w:tcW w:w="14600" w:type="dxa"/>
            <w:gridSpan w:val="4"/>
          </w:tcPr>
          <w:p w:rsidR="000B45BC" w:rsidRPr="00A42DC6" w:rsidRDefault="000B45BC" w:rsidP="000B45BC">
            <w:pPr>
              <w:tabs>
                <w:tab w:val="left" w:pos="7200"/>
              </w:tabs>
              <w:jc w:val="center"/>
              <w:rPr>
                <w:rFonts w:ascii="Times New Roman" w:hAnsi="Times New Roman" w:cs="Times New Roman"/>
                <w:b/>
                <w:sz w:val="24"/>
                <w:szCs w:val="24"/>
              </w:rPr>
            </w:pPr>
            <w:r>
              <w:rPr>
                <w:rFonts w:ascii="Times New Roman" w:hAnsi="Times New Roman" w:cs="Times New Roman"/>
                <w:b/>
                <w:sz w:val="24"/>
                <w:szCs w:val="24"/>
              </w:rPr>
              <w:t xml:space="preserve">3-й </w:t>
            </w:r>
            <w:r w:rsidRPr="00A42DC6">
              <w:rPr>
                <w:rFonts w:ascii="Times New Roman" w:hAnsi="Times New Roman" w:cs="Times New Roman"/>
                <w:b/>
                <w:sz w:val="24"/>
                <w:szCs w:val="24"/>
              </w:rPr>
              <w:t>этап – итоговый (20</w:t>
            </w:r>
            <w:r>
              <w:rPr>
                <w:rFonts w:ascii="Times New Roman" w:hAnsi="Times New Roman" w:cs="Times New Roman"/>
                <w:b/>
                <w:sz w:val="24"/>
                <w:szCs w:val="24"/>
              </w:rPr>
              <w:t>20</w:t>
            </w:r>
            <w:r w:rsidRPr="00A42DC6">
              <w:rPr>
                <w:rFonts w:ascii="Times New Roman" w:hAnsi="Times New Roman" w:cs="Times New Roman"/>
                <w:b/>
                <w:sz w:val="24"/>
                <w:szCs w:val="24"/>
              </w:rPr>
              <w:t>г.)</w:t>
            </w:r>
          </w:p>
        </w:tc>
      </w:tr>
      <w:tr w:rsidR="000B45BC" w:rsidRPr="00A42DC6" w:rsidTr="00021D48">
        <w:tc>
          <w:tcPr>
            <w:tcW w:w="3657"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w:t>
            </w:r>
          </w:p>
        </w:tc>
        <w:tc>
          <w:tcPr>
            <w:tcW w:w="4564"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Оценка эффективности</w:t>
            </w:r>
            <w:r>
              <w:rPr>
                <w:rFonts w:ascii="Times New Roman" w:hAnsi="Times New Roman" w:cs="Times New Roman"/>
                <w:sz w:val="24"/>
                <w:szCs w:val="24"/>
              </w:rPr>
              <w:t xml:space="preserve"> и совершенствование инновацион</w:t>
            </w:r>
            <w:r w:rsidRPr="00A42DC6">
              <w:rPr>
                <w:rFonts w:ascii="Times New Roman" w:hAnsi="Times New Roman" w:cs="Times New Roman"/>
                <w:sz w:val="24"/>
                <w:szCs w:val="24"/>
              </w:rPr>
              <w:t>ной модели образовательного пространства, обеспечивающей доступность и новое качество образования, с использованием разработанных механизмов;</w:t>
            </w:r>
          </w:p>
          <w:p w:rsidR="000B45BC" w:rsidRPr="00A42DC6" w:rsidRDefault="000B45BC" w:rsidP="000B45BC">
            <w:pPr>
              <w:tabs>
                <w:tab w:val="left" w:pos="7200"/>
              </w:tabs>
              <w:rPr>
                <w:rFonts w:ascii="Times New Roman" w:hAnsi="Times New Roman" w:cs="Times New Roman"/>
                <w:sz w:val="24"/>
                <w:szCs w:val="24"/>
              </w:rPr>
            </w:pPr>
          </w:p>
        </w:tc>
        <w:tc>
          <w:tcPr>
            <w:tcW w:w="3119"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В течение учебного года</w:t>
            </w:r>
          </w:p>
        </w:tc>
        <w:tc>
          <w:tcPr>
            <w:tcW w:w="3260"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Заведующий ДОУ, </w:t>
            </w: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ст.</w:t>
            </w:r>
            <w:r w:rsidRPr="00A42DC6">
              <w:rPr>
                <w:rFonts w:ascii="Times New Roman" w:hAnsi="Times New Roman" w:cs="Times New Roman"/>
                <w:sz w:val="24"/>
                <w:szCs w:val="24"/>
              </w:rPr>
              <w:t xml:space="preserve"> воспитатель, творческая группа</w:t>
            </w:r>
          </w:p>
        </w:tc>
      </w:tr>
      <w:tr w:rsidR="000B45BC" w:rsidRPr="00A42DC6" w:rsidTr="00021D48">
        <w:tc>
          <w:tcPr>
            <w:tcW w:w="3657"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Внедрение, совершенствование и распространение передового </w:t>
            </w:r>
            <w:r w:rsidRPr="00A42DC6">
              <w:rPr>
                <w:rFonts w:ascii="Times New Roman" w:hAnsi="Times New Roman" w:cs="Times New Roman"/>
                <w:sz w:val="24"/>
                <w:szCs w:val="24"/>
              </w:rPr>
              <w:lastRenderedPageBreak/>
              <w:t>опыта</w:t>
            </w:r>
          </w:p>
        </w:tc>
        <w:tc>
          <w:tcPr>
            <w:tcW w:w="4564"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lastRenderedPageBreak/>
              <w:t>- обобщение передового педагогического опыта интеграции</w:t>
            </w:r>
            <w:r>
              <w:rPr>
                <w:rFonts w:ascii="Times New Roman" w:hAnsi="Times New Roman" w:cs="Times New Roman"/>
                <w:sz w:val="24"/>
                <w:szCs w:val="24"/>
              </w:rPr>
              <w:t xml:space="preserve"> образовательных </w:t>
            </w:r>
            <w:r>
              <w:rPr>
                <w:rFonts w:ascii="Times New Roman" w:hAnsi="Times New Roman" w:cs="Times New Roman"/>
                <w:sz w:val="24"/>
                <w:szCs w:val="24"/>
              </w:rPr>
              <w:lastRenderedPageBreak/>
              <w:t>областей, организации самостоятельной и совместной образовательной деятель</w:t>
            </w:r>
            <w:r w:rsidRPr="00A42DC6">
              <w:rPr>
                <w:rFonts w:ascii="Times New Roman" w:hAnsi="Times New Roman" w:cs="Times New Roman"/>
                <w:sz w:val="24"/>
                <w:szCs w:val="24"/>
              </w:rPr>
              <w:t>ности детей и педагогов;</w:t>
            </w:r>
          </w:p>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проведение семинаров, мастер-классов по</w:t>
            </w:r>
            <w:r>
              <w:rPr>
                <w:rFonts w:ascii="Times New Roman" w:hAnsi="Times New Roman" w:cs="Times New Roman"/>
                <w:sz w:val="24"/>
                <w:szCs w:val="24"/>
              </w:rPr>
              <w:t xml:space="preserve"> </w:t>
            </w:r>
            <w:r w:rsidRPr="00A42DC6">
              <w:rPr>
                <w:rFonts w:ascii="Times New Roman" w:hAnsi="Times New Roman" w:cs="Times New Roman"/>
                <w:sz w:val="24"/>
                <w:szCs w:val="24"/>
              </w:rPr>
              <w:t>основным</w:t>
            </w:r>
            <w:r>
              <w:rPr>
                <w:rFonts w:ascii="Times New Roman" w:hAnsi="Times New Roman" w:cs="Times New Roman"/>
                <w:sz w:val="24"/>
                <w:szCs w:val="24"/>
              </w:rPr>
              <w:t xml:space="preserve"> направлени</w:t>
            </w:r>
            <w:r w:rsidRPr="00A42DC6">
              <w:rPr>
                <w:rFonts w:ascii="Times New Roman" w:hAnsi="Times New Roman" w:cs="Times New Roman"/>
                <w:sz w:val="24"/>
                <w:szCs w:val="24"/>
              </w:rPr>
              <w:t>ям образовательной программы и Программы развития ДОУ.</w:t>
            </w:r>
          </w:p>
        </w:tc>
        <w:tc>
          <w:tcPr>
            <w:tcW w:w="3119"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lastRenderedPageBreak/>
              <w:t>В течение учебного года</w:t>
            </w:r>
          </w:p>
        </w:tc>
        <w:tc>
          <w:tcPr>
            <w:tcW w:w="3260"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Заведующий ДОУ, </w:t>
            </w: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ст.</w:t>
            </w:r>
            <w:r w:rsidRPr="00A42DC6">
              <w:rPr>
                <w:rFonts w:ascii="Times New Roman" w:hAnsi="Times New Roman" w:cs="Times New Roman"/>
                <w:sz w:val="24"/>
                <w:szCs w:val="24"/>
              </w:rPr>
              <w:t xml:space="preserve"> воспитатель, </w:t>
            </w:r>
            <w:r w:rsidRPr="00A42DC6">
              <w:rPr>
                <w:rFonts w:ascii="Times New Roman" w:hAnsi="Times New Roman" w:cs="Times New Roman"/>
                <w:sz w:val="24"/>
                <w:szCs w:val="24"/>
              </w:rPr>
              <w:lastRenderedPageBreak/>
              <w:t>творческая группа</w:t>
            </w:r>
          </w:p>
        </w:tc>
      </w:tr>
      <w:tr w:rsidR="000B45BC" w:rsidRPr="00A42DC6" w:rsidTr="00021D48">
        <w:tc>
          <w:tcPr>
            <w:tcW w:w="3657"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lastRenderedPageBreak/>
              <w:t xml:space="preserve">Определение новых направлений развития ДОУ </w:t>
            </w:r>
          </w:p>
        </w:tc>
        <w:tc>
          <w:tcPr>
            <w:tcW w:w="4564"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Проведение анализа деятельности ДОУ по реализации Программы развития.</w:t>
            </w:r>
          </w:p>
          <w:p w:rsidR="000B45BC" w:rsidRPr="00A42DC6" w:rsidRDefault="000B45BC" w:rsidP="000B45BC">
            <w:pPr>
              <w:tabs>
                <w:tab w:val="left" w:pos="7200"/>
              </w:tabs>
              <w:rPr>
                <w:rFonts w:ascii="Times New Roman" w:hAnsi="Times New Roman" w:cs="Times New Roman"/>
                <w:sz w:val="24"/>
                <w:szCs w:val="24"/>
              </w:rPr>
            </w:pPr>
            <w:r>
              <w:rPr>
                <w:rFonts w:ascii="Times New Roman" w:hAnsi="Times New Roman" w:cs="Times New Roman"/>
                <w:sz w:val="24"/>
                <w:szCs w:val="24"/>
              </w:rPr>
              <w:t>- Проведение отчетного меропри</w:t>
            </w:r>
            <w:r w:rsidRPr="00A42DC6">
              <w:rPr>
                <w:rFonts w:ascii="Times New Roman" w:hAnsi="Times New Roman" w:cs="Times New Roman"/>
                <w:sz w:val="24"/>
                <w:szCs w:val="24"/>
              </w:rPr>
              <w:t>ятия по ит</w:t>
            </w:r>
            <w:r>
              <w:rPr>
                <w:rFonts w:ascii="Times New Roman" w:hAnsi="Times New Roman" w:cs="Times New Roman"/>
                <w:sz w:val="24"/>
                <w:szCs w:val="24"/>
              </w:rPr>
              <w:t>огам реализации про</w:t>
            </w:r>
            <w:r w:rsidRPr="00A42DC6">
              <w:rPr>
                <w:rFonts w:ascii="Times New Roman" w:hAnsi="Times New Roman" w:cs="Times New Roman"/>
                <w:sz w:val="24"/>
                <w:szCs w:val="24"/>
              </w:rPr>
              <w:t>граммы развития и согласованию новых направлений развития.</w:t>
            </w:r>
          </w:p>
        </w:tc>
        <w:tc>
          <w:tcPr>
            <w:tcW w:w="3119"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В течение учебного года</w:t>
            </w:r>
          </w:p>
        </w:tc>
        <w:tc>
          <w:tcPr>
            <w:tcW w:w="3260" w:type="dxa"/>
          </w:tcPr>
          <w:p w:rsidR="000B45BC" w:rsidRPr="00A42DC6" w:rsidRDefault="000B45BC" w:rsidP="000B45BC">
            <w:pPr>
              <w:tabs>
                <w:tab w:val="left" w:pos="7200"/>
              </w:tabs>
              <w:rPr>
                <w:rFonts w:ascii="Times New Roman" w:hAnsi="Times New Roman" w:cs="Times New Roman"/>
                <w:sz w:val="24"/>
                <w:szCs w:val="24"/>
              </w:rPr>
            </w:pPr>
            <w:r w:rsidRPr="00A42DC6">
              <w:rPr>
                <w:rFonts w:ascii="Times New Roman" w:hAnsi="Times New Roman" w:cs="Times New Roman"/>
                <w:sz w:val="24"/>
                <w:szCs w:val="24"/>
              </w:rPr>
              <w:t xml:space="preserve">Заведующий ДОУ, </w:t>
            </w: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ст.</w:t>
            </w:r>
            <w:r w:rsidRPr="00A42DC6">
              <w:rPr>
                <w:rFonts w:ascii="Times New Roman" w:hAnsi="Times New Roman" w:cs="Times New Roman"/>
                <w:sz w:val="24"/>
                <w:szCs w:val="24"/>
              </w:rPr>
              <w:t xml:space="preserve"> воспитатель, творческая группа</w:t>
            </w:r>
          </w:p>
        </w:tc>
      </w:tr>
    </w:tbl>
    <w:p w:rsidR="000B45BC" w:rsidRDefault="00A37841" w:rsidP="007C2604">
      <w:pPr>
        <w:tabs>
          <w:tab w:val="left" w:pos="7200"/>
        </w:tabs>
        <w:rPr>
          <w:rFonts w:ascii="Times New Roman" w:hAnsi="Times New Roman" w:cs="Times New Roman"/>
          <w:sz w:val="24"/>
          <w:szCs w:val="24"/>
        </w:rPr>
      </w:pPr>
      <w:r>
        <w:rPr>
          <w:rFonts w:ascii="Times New Roman" w:hAnsi="Times New Roman" w:cs="Times New Roman"/>
          <w:sz w:val="24"/>
          <w:szCs w:val="24"/>
        </w:rPr>
        <w:t xml:space="preserve">    </w:t>
      </w:r>
    </w:p>
    <w:p w:rsidR="00A76E7D" w:rsidRDefault="00A37841" w:rsidP="007C2604">
      <w:pPr>
        <w:tabs>
          <w:tab w:val="left" w:pos="7200"/>
        </w:tabs>
        <w:rPr>
          <w:rFonts w:ascii="Times New Roman" w:hAnsi="Times New Roman" w:cs="Times New Roman"/>
          <w:sz w:val="24"/>
          <w:szCs w:val="24"/>
        </w:rPr>
      </w:pPr>
      <w:r>
        <w:rPr>
          <w:rFonts w:ascii="Times New Roman" w:hAnsi="Times New Roman" w:cs="Times New Roman"/>
          <w:sz w:val="24"/>
          <w:szCs w:val="24"/>
        </w:rPr>
        <w:t xml:space="preserve">  </w:t>
      </w:r>
      <w:r w:rsidR="007C2604" w:rsidRPr="00A42DC6">
        <w:rPr>
          <w:rFonts w:ascii="Times New Roman" w:hAnsi="Times New Roman" w:cs="Times New Roman"/>
          <w:sz w:val="24"/>
          <w:szCs w:val="24"/>
        </w:rPr>
        <w:t>План действий по реализации программы развития на разных этапах предполагает дальнейшую конкретизацию и распределение обозначенных мероприятий в годовом плане работы ДОУ.</w:t>
      </w:r>
    </w:p>
    <w:p w:rsidR="000B45BC" w:rsidRDefault="000B45BC" w:rsidP="007C2604">
      <w:pPr>
        <w:tabs>
          <w:tab w:val="left" w:pos="7200"/>
        </w:tabs>
        <w:rPr>
          <w:rFonts w:ascii="Times New Roman" w:hAnsi="Times New Roman" w:cs="Times New Roman"/>
          <w:sz w:val="24"/>
          <w:szCs w:val="24"/>
        </w:rPr>
      </w:pPr>
    </w:p>
    <w:p w:rsidR="000B45BC" w:rsidRDefault="000B45BC" w:rsidP="007C2604">
      <w:pPr>
        <w:tabs>
          <w:tab w:val="left" w:pos="7200"/>
        </w:tabs>
        <w:rPr>
          <w:rFonts w:ascii="Times New Roman" w:hAnsi="Times New Roman" w:cs="Times New Roman"/>
          <w:sz w:val="24"/>
          <w:szCs w:val="24"/>
        </w:rPr>
      </w:pPr>
    </w:p>
    <w:p w:rsidR="000B45BC" w:rsidRDefault="000B45BC" w:rsidP="007C2604">
      <w:pPr>
        <w:tabs>
          <w:tab w:val="left" w:pos="7200"/>
        </w:tabs>
        <w:rPr>
          <w:rFonts w:ascii="Times New Roman" w:hAnsi="Times New Roman" w:cs="Times New Roman"/>
          <w:sz w:val="24"/>
          <w:szCs w:val="24"/>
        </w:rPr>
      </w:pPr>
    </w:p>
    <w:p w:rsidR="000B45BC" w:rsidRDefault="000B45BC" w:rsidP="007C2604">
      <w:pPr>
        <w:tabs>
          <w:tab w:val="left" w:pos="7200"/>
        </w:tabs>
        <w:rPr>
          <w:rFonts w:ascii="Times New Roman" w:hAnsi="Times New Roman" w:cs="Times New Roman"/>
          <w:sz w:val="24"/>
          <w:szCs w:val="24"/>
        </w:rPr>
      </w:pPr>
    </w:p>
    <w:p w:rsidR="000B45BC" w:rsidRDefault="000B45BC" w:rsidP="007C2604">
      <w:pPr>
        <w:tabs>
          <w:tab w:val="left" w:pos="7200"/>
        </w:tabs>
        <w:rPr>
          <w:rFonts w:ascii="Times New Roman" w:hAnsi="Times New Roman" w:cs="Times New Roman"/>
          <w:sz w:val="24"/>
          <w:szCs w:val="24"/>
        </w:rPr>
      </w:pPr>
    </w:p>
    <w:p w:rsidR="000B45BC" w:rsidRDefault="000B45BC" w:rsidP="007C2604">
      <w:pPr>
        <w:tabs>
          <w:tab w:val="left" w:pos="7200"/>
        </w:tabs>
        <w:rPr>
          <w:rFonts w:ascii="Times New Roman" w:hAnsi="Times New Roman" w:cs="Times New Roman"/>
          <w:sz w:val="24"/>
          <w:szCs w:val="24"/>
        </w:rPr>
      </w:pPr>
    </w:p>
    <w:p w:rsidR="000B45BC" w:rsidRDefault="000B45BC" w:rsidP="007C2604">
      <w:pPr>
        <w:tabs>
          <w:tab w:val="left" w:pos="7200"/>
        </w:tabs>
        <w:rPr>
          <w:rFonts w:ascii="Times New Roman" w:hAnsi="Times New Roman" w:cs="Times New Roman"/>
          <w:sz w:val="24"/>
          <w:szCs w:val="24"/>
        </w:rPr>
      </w:pPr>
    </w:p>
    <w:p w:rsidR="000B45BC" w:rsidRPr="00566C1A" w:rsidRDefault="000B45BC" w:rsidP="007C2604">
      <w:pPr>
        <w:tabs>
          <w:tab w:val="left" w:pos="7200"/>
        </w:tabs>
        <w:rPr>
          <w:rFonts w:ascii="Times New Roman" w:hAnsi="Times New Roman" w:cs="Times New Roman"/>
          <w:sz w:val="24"/>
          <w:szCs w:val="24"/>
        </w:rPr>
      </w:pPr>
    </w:p>
    <w:p w:rsidR="007C2604" w:rsidRPr="00021D48" w:rsidRDefault="007C2604" w:rsidP="00B53085">
      <w:pPr>
        <w:pStyle w:val="a6"/>
        <w:numPr>
          <w:ilvl w:val="0"/>
          <w:numId w:val="23"/>
        </w:numPr>
        <w:rPr>
          <w:b/>
          <w:sz w:val="28"/>
          <w:szCs w:val="28"/>
        </w:rPr>
      </w:pPr>
      <w:r w:rsidRPr="00021D48">
        <w:rPr>
          <w:b/>
          <w:sz w:val="28"/>
          <w:szCs w:val="28"/>
        </w:rPr>
        <w:lastRenderedPageBreak/>
        <w:t>К</w:t>
      </w:r>
      <w:r w:rsidR="00A76E7D" w:rsidRPr="00021D48">
        <w:rPr>
          <w:b/>
          <w:sz w:val="28"/>
          <w:szCs w:val="28"/>
        </w:rPr>
        <w:t>ОНЦЕПЦИЯ РАЗВИТИЯ</w:t>
      </w:r>
      <w:r w:rsidRPr="00021D48">
        <w:rPr>
          <w:b/>
          <w:sz w:val="28"/>
          <w:szCs w:val="28"/>
        </w:rPr>
        <w:t>.</w:t>
      </w:r>
    </w:p>
    <w:p w:rsidR="007C2604" w:rsidRPr="00E366B0" w:rsidRDefault="007C2604" w:rsidP="007C2604">
      <w:pPr>
        <w:pStyle w:val="a6"/>
        <w:ind w:left="502"/>
        <w:rPr>
          <w:b/>
          <w:sz w:val="16"/>
          <w:szCs w:val="16"/>
        </w:rPr>
      </w:pPr>
    </w:p>
    <w:p w:rsidR="007C2604" w:rsidRDefault="007C2604" w:rsidP="007C2604">
      <w:pPr>
        <w:spacing w:after="0" w:line="240" w:lineRule="auto"/>
        <w:rPr>
          <w:rFonts w:ascii="Times New Roman" w:hAnsi="Times New Roman" w:cs="Times New Roman"/>
          <w:i/>
          <w:sz w:val="24"/>
          <w:szCs w:val="24"/>
        </w:rPr>
      </w:pPr>
      <w:r>
        <w:rPr>
          <w:rFonts w:ascii="Times New Roman" w:hAnsi="Times New Roman" w:cs="Times New Roman"/>
          <w:i/>
          <w:sz w:val="24"/>
          <w:szCs w:val="24"/>
        </w:rPr>
        <w:t>Общие тенденции развития системы дошкольного образования.</w:t>
      </w:r>
    </w:p>
    <w:p w:rsidR="00E901F1" w:rsidRPr="00E901F1" w:rsidRDefault="00E901F1" w:rsidP="007C2604">
      <w:pPr>
        <w:spacing w:after="0" w:line="240" w:lineRule="auto"/>
        <w:rPr>
          <w:rFonts w:ascii="Times New Roman" w:hAnsi="Times New Roman" w:cs="Times New Roman"/>
          <w:sz w:val="12"/>
          <w:szCs w:val="12"/>
        </w:rPr>
      </w:pPr>
    </w:p>
    <w:p w:rsidR="007C2604" w:rsidRPr="004516B5" w:rsidRDefault="007C2604" w:rsidP="007C2604">
      <w:pPr>
        <w:spacing w:after="0" w:line="240" w:lineRule="auto"/>
        <w:ind w:firstLine="708"/>
        <w:jc w:val="both"/>
        <w:rPr>
          <w:rFonts w:ascii="Times New Roman" w:hAnsi="Times New Roman" w:cs="Times New Roman"/>
          <w:sz w:val="24"/>
          <w:szCs w:val="24"/>
        </w:rPr>
      </w:pPr>
      <w:r w:rsidRPr="004516B5">
        <w:rPr>
          <w:rFonts w:ascii="Times New Roman" w:hAnsi="Times New Roman" w:cs="Times New Roman"/>
          <w:sz w:val="24"/>
          <w:szCs w:val="24"/>
        </w:rPr>
        <w:t xml:space="preserve"> В современной системе дошкольного и школьного воспитания - начальном этапе непрерывного образования остро обозначилась проблема кардинального изменения её содержания, форм и методов организации, для обеспечения должного качества дошкольного образования важно разработать современные единые подходы к организации и содержанию воспитательно-образовательного процесса.</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Сегодня дошкольная образовательная услуга должна быть направлена на разностороннее развитие, </w:t>
      </w:r>
      <w:r w:rsidR="00680F00">
        <w:rPr>
          <w:rFonts w:ascii="Times New Roman" w:hAnsi="Times New Roman" w:cs="Times New Roman"/>
          <w:sz w:val="24"/>
          <w:szCs w:val="24"/>
        </w:rPr>
        <w:t>обучение и воспитание детей от 2 месяцев</w:t>
      </w:r>
      <w:r w:rsidRPr="004516B5">
        <w:rPr>
          <w:rFonts w:ascii="Times New Roman" w:hAnsi="Times New Roman" w:cs="Times New Roman"/>
          <w:sz w:val="24"/>
          <w:szCs w:val="24"/>
        </w:rPr>
        <w:t xml:space="preserve"> до 8 лет с учетом их индивидуальных и возрастных особенностей, обеспечение полноценного и своевременного перехода воспитанников на следующий уровень образования. Это привело к необходимости создания программы развития ДОУ, представляющей собой стройную нестандартную систему, направленную на видение перспективы развития детского сада, выбор конкретных управленческих решений и обеспечение поэтапного выполнения поставленных целей.</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ab/>
        <w:t>Программа развития детского сада на 201</w:t>
      </w:r>
      <w:r>
        <w:rPr>
          <w:rFonts w:ascii="Times New Roman" w:hAnsi="Times New Roman" w:cs="Times New Roman"/>
          <w:sz w:val="24"/>
          <w:szCs w:val="24"/>
        </w:rPr>
        <w:t>6</w:t>
      </w:r>
      <w:r w:rsidRPr="004516B5">
        <w:rPr>
          <w:rFonts w:ascii="Times New Roman" w:hAnsi="Times New Roman" w:cs="Times New Roman"/>
          <w:sz w:val="24"/>
          <w:szCs w:val="24"/>
        </w:rPr>
        <w:t>- 20</w:t>
      </w:r>
      <w:r>
        <w:rPr>
          <w:rFonts w:ascii="Times New Roman" w:hAnsi="Times New Roman" w:cs="Times New Roman"/>
          <w:sz w:val="24"/>
          <w:szCs w:val="24"/>
        </w:rPr>
        <w:t>20</w:t>
      </w:r>
      <w:r w:rsidRPr="004516B5">
        <w:rPr>
          <w:rFonts w:ascii="Times New Roman" w:hAnsi="Times New Roman" w:cs="Times New Roman"/>
          <w:sz w:val="24"/>
          <w:szCs w:val="24"/>
        </w:rPr>
        <w:t xml:space="preserve"> годы – это нормативно-управленческий документ, определяющий специфику содержания образования и особенности образоват</w:t>
      </w:r>
      <w:r w:rsidR="00A5783F">
        <w:rPr>
          <w:rFonts w:ascii="Times New Roman" w:hAnsi="Times New Roman" w:cs="Times New Roman"/>
          <w:sz w:val="24"/>
          <w:szCs w:val="24"/>
        </w:rPr>
        <w:t>ельного процесса и управления МА</w:t>
      </w:r>
      <w:r w:rsidRPr="004516B5">
        <w:rPr>
          <w:rFonts w:ascii="Times New Roman" w:hAnsi="Times New Roman" w:cs="Times New Roman"/>
          <w:sz w:val="24"/>
          <w:szCs w:val="24"/>
        </w:rPr>
        <w:t xml:space="preserve">ДОУ </w:t>
      </w:r>
      <w:r w:rsidR="00A5783F">
        <w:rPr>
          <w:rFonts w:ascii="Times New Roman" w:hAnsi="Times New Roman" w:cs="Times New Roman"/>
          <w:sz w:val="24"/>
          <w:szCs w:val="24"/>
        </w:rPr>
        <w:t>д/с № 1 «Березка»</w:t>
      </w:r>
      <w:r w:rsidRPr="004516B5">
        <w:rPr>
          <w:rFonts w:ascii="Times New Roman" w:hAnsi="Times New Roman" w:cs="Times New Roman"/>
          <w:sz w:val="24"/>
          <w:szCs w:val="24"/>
        </w:rPr>
        <w:t xml:space="preserve"> </w:t>
      </w:r>
      <w:r w:rsidR="00A5783F">
        <w:rPr>
          <w:rFonts w:ascii="Times New Roman" w:hAnsi="Times New Roman" w:cs="Times New Roman"/>
          <w:sz w:val="24"/>
          <w:szCs w:val="24"/>
        </w:rPr>
        <w:t>г. Светлогорск.</w:t>
      </w:r>
    </w:p>
    <w:p w:rsidR="007C2604" w:rsidRPr="00E366B0"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Подготовке Программы развития предшествовали: анализ выполнения Программы развития ДОУ на 20</w:t>
      </w:r>
      <w:r w:rsidR="00A5783F">
        <w:rPr>
          <w:rFonts w:ascii="Times New Roman" w:hAnsi="Times New Roman" w:cs="Times New Roman"/>
          <w:sz w:val="24"/>
          <w:szCs w:val="24"/>
        </w:rPr>
        <w:t>13</w:t>
      </w:r>
      <w:r w:rsidRPr="004516B5">
        <w:rPr>
          <w:rFonts w:ascii="Times New Roman" w:hAnsi="Times New Roman" w:cs="Times New Roman"/>
          <w:sz w:val="24"/>
          <w:szCs w:val="24"/>
        </w:rPr>
        <w:t>-201</w:t>
      </w:r>
      <w:r>
        <w:rPr>
          <w:rFonts w:ascii="Times New Roman" w:hAnsi="Times New Roman" w:cs="Times New Roman"/>
          <w:sz w:val="24"/>
          <w:szCs w:val="24"/>
        </w:rPr>
        <w:t>5</w:t>
      </w:r>
      <w:r w:rsidRPr="004516B5">
        <w:rPr>
          <w:rFonts w:ascii="Times New Roman" w:hAnsi="Times New Roman" w:cs="Times New Roman"/>
          <w:sz w:val="24"/>
          <w:szCs w:val="24"/>
        </w:rPr>
        <w:t xml:space="preserve">г.г., изучение </w:t>
      </w:r>
      <w:proofErr w:type="gramStart"/>
      <w:r w:rsidRPr="004516B5">
        <w:rPr>
          <w:rFonts w:ascii="Times New Roman" w:hAnsi="Times New Roman" w:cs="Times New Roman"/>
          <w:sz w:val="24"/>
          <w:szCs w:val="24"/>
        </w:rPr>
        <w:t>требований  ФГОС</w:t>
      </w:r>
      <w:proofErr w:type="gramEnd"/>
      <w:r w:rsidRPr="004516B5">
        <w:rPr>
          <w:rFonts w:ascii="Times New Roman" w:hAnsi="Times New Roman" w:cs="Times New Roman"/>
          <w:sz w:val="24"/>
          <w:szCs w:val="24"/>
        </w:rPr>
        <w:t xml:space="preserve"> ДО, в</w:t>
      </w:r>
      <w:r>
        <w:rPr>
          <w:rFonts w:ascii="Times New Roman" w:hAnsi="Times New Roman" w:cs="Times New Roman"/>
          <w:sz w:val="24"/>
          <w:szCs w:val="24"/>
        </w:rPr>
        <w:t>озможностей общества и социума.</w:t>
      </w:r>
    </w:p>
    <w:p w:rsidR="007C2604" w:rsidRPr="005413A4" w:rsidRDefault="007C2604" w:rsidP="007C2604">
      <w:pPr>
        <w:spacing w:after="0" w:line="240" w:lineRule="auto"/>
        <w:jc w:val="both"/>
        <w:rPr>
          <w:rFonts w:ascii="Times New Roman" w:hAnsi="Times New Roman" w:cs="Times New Roman"/>
          <w:i/>
          <w:sz w:val="12"/>
          <w:szCs w:val="12"/>
        </w:rPr>
      </w:pPr>
    </w:p>
    <w:p w:rsidR="007C2604" w:rsidRDefault="007C2604" w:rsidP="007C260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Аксиологические основы развития ребенка в ДОУ</w:t>
      </w:r>
      <w:r w:rsidRPr="004516B5">
        <w:rPr>
          <w:rFonts w:ascii="Times New Roman" w:hAnsi="Times New Roman" w:cs="Times New Roman"/>
          <w:i/>
          <w:sz w:val="24"/>
          <w:szCs w:val="24"/>
        </w:rPr>
        <w:t>.</w:t>
      </w:r>
    </w:p>
    <w:p w:rsidR="00E901F1" w:rsidRPr="00E901F1" w:rsidRDefault="00E901F1" w:rsidP="007C2604">
      <w:pPr>
        <w:spacing w:after="0" w:line="240" w:lineRule="auto"/>
        <w:jc w:val="both"/>
        <w:rPr>
          <w:rFonts w:ascii="Times New Roman" w:hAnsi="Times New Roman" w:cs="Times New Roman"/>
          <w:i/>
          <w:sz w:val="12"/>
          <w:szCs w:val="12"/>
        </w:rPr>
      </w:pPr>
    </w:p>
    <w:p w:rsidR="007C2604"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Современному обществу нужны грамотные, компетентные, успешные люди. Успешность рассматривается как владение набором</w:t>
      </w:r>
      <w:r w:rsidR="00A76E7D">
        <w:rPr>
          <w:rFonts w:ascii="Times New Roman" w:hAnsi="Times New Roman" w:cs="Times New Roman"/>
          <w:sz w:val="24"/>
          <w:szCs w:val="24"/>
        </w:rPr>
        <w:t xml:space="preserve"> </w:t>
      </w:r>
      <w:r w:rsidRPr="004516B5">
        <w:rPr>
          <w:rFonts w:ascii="Times New Roman" w:hAnsi="Times New Roman" w:cs="Times New Roman"/>
          <w:sz w:val="24"/>
          <w:szCs w:val="24"/>
        </w:rPr>
        <w:t>умений (компетентностей), позволяющих адаптироваться к сложным условиям жизни. Компетентность рассматривается как комплексная характеристика личности, отражающая результат освоения знаний, умений и навыков, отношений, проявляющаяся в готовности и способности принимать ответственные решения в деятельности. В контексте современных представлений о цели образования</w:t>
      </w:r>
      <w:r w:rsidR="002A0360">
        <w:rPr>
          <w:rFonts w:ascii="Times New Roman" w:hAnsi="Times New Roman" w:cs="Times New Roman"/>
          <w:sz w:val="24"/>
          <w:szCs w:val="24"/>
        </w:rPr>
        <w:t>,</w:t>
      </w:r>
      <w:r w:rsidRPr="004516B5">
        <w:rPr>
          <w:rFonts w:ascii="Times New Roman" w:hAnsi="Times New Roman" w:cs="Times New Roman"/>
          <w:sz w:val="24"/>
          <w:szCs w:val="24"/>
        </w:rPr>
        <w:t xml:space="preserve"> начальные ключевые компетентности являются актуальными для дошкольников и фиксируют степень их готовности к включению в новую школьную жизнь. Становление начальных компетентностей ребенка старшего дошкольного возраста происходит в условиях вариативной организации педагогического процесса, что обеспечивает детям возможность выбора и проявления самостоятельности в соответствии с интересами и склонностями. Именно сочетание возможности выбора с потребностью все попробовать самому и предопределяет эффективность использования системно-</w:t>
      </w:r>
      <w:proofErr w:type="spellStart"/>
      <w:r w:rsidRPr="004516B5">
        <w:rPr>
          <w:rFonts w:ascii="Times New Roman" w:hAnsi="Times New Roman" w:cs="Times New Roman"/>
          <w:sz w:val="24"/>
          <w:szCs w:val="24"/>
        </w:rPr>
        <w:t>деятельностного</w:t>
      </w:r>
      <w:proofErr w:type="spellEnd"/>
      <w:r w:rsidRPr="004516B5">
        <w:rPr>
          <w:rFonts w:ascii="Times New Roman" w:hAnsi="Times New Roman" w:cs="Times New Roman"/>
          <w:sz w:val="24"/>
          <w:szCs w:val="24"/>
        </w:rPr>
        <w:t xml:space="preserve"> подхода в развитии дошкольника. </w:t>
      </w:r>
    </w:p>
    <w:p w:rsidR="007C2604" w:rsidRPr="004516B5" w:rsidRDefault="007C2604" w:rsidP="007C2604">
      <w:pPr>
        <w:spacing w:after="0" w:line="240" w:lineRule="auto"/>
        <w:ind w:firstLine="708"/>
        <w:jc w:val="both"/>
        <w:rPr>
          <w:rFonts w:ascii="Times New Roman" w:hAnsi="Times New Roman" w:cs="Times New Roman"/>
          <w:sz w:val="24"/>
          <w:szCs w:val="24"/>
        </w:rPr>
      </w:pPr>
      <w:r w:rsidRPr="004516B5">
        <w:rPr>
          <w:rFonts w:ascii="Times New Roman" w:hAnsi="Times New Roman" w:cs="Times New Roman"/>
          <w:sz w:val="24"/>
          <w:szCs w:val="24"/>
        </w:rPr>
        <w:t>Система дошкольного образования обеспечивает:</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 целостный характер педагогического процесса, его развивающий и воспитывающий характер;</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наличие эмоционально-комфортной развивающей образовательной среды. </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Основной деятельностью в дошкольных образовательных учреждениях является игра. Наиболее полезны для ребенка игры, отвечающие следующим требованиям:</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способность побуждать интерес;</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возможность проявить с</w:t>
      </w:r>
      <w:r w:rsidR="002A0360">
        <w:rPr>
          <w:rFonts w:ascii="Times New Roman" w:hAnsi="Times New Roman" w:cs="Times New Roman"/>
          <w:sz w:val="24"/>
          <w:szCs w:val="24"/>
        </w:rPr>
        <w:t>в</w:t>
      </w:r>
      <w:r w:rsidRPr="004516B5">
        <w:rPr>
          <w:rFonts w:ascii="Times New Roman" w:hAnsi="Times New Roman" w:cs="Times New Roman"/>
          <w:sz w:val="24"/>
          <w:szCs w:val="24"/>
        </w:rPr>
        <w:t>ои способности;</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lastRenderedPageBreak/>
        <w:t>- вовлечение ребенка в соревнование с другими людьми;</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самостоятельность в поиске знаний, формировании умений и навыков;</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получение поощрений за успехи;</w:t>
      </w:r>
    </w:p>
    <w:p w:rsidR="007C2604" w:rsidRPr="004516B5" w:rsidRDefault="007C2604" w:rsidP="007C2604">
      <w:pPr>
        <w:spacing w:after="0" w:line="240" w:lineRule="auto"/>
        <w:ind w:firstLine="708"/>
        <w:jc w:val="both"/>
        <w:rPr>
          <w:rFonts w:ascii="Times New Roman" w:hAnsi="Times New Roman" w:cs="Times New Roman"/>
          <w:sz w:val="24"/>
          <w:szCs w:val="24"/>
        </w:rPr>
      </w:pPr>
      <w:r w:rsidRPr="004516B5">
        <w:rPr>
          <w:rFonts w:ascii="Times New Roman" w:hAnsi="Times New Roman" w:cs="Times New Roman"/>
          <w:sz w:val="24"/>
          <w:szCs w:val="24"/>
        </w:rPr>
        <w:t>Поэтому актуальными являются развитие успешного ребенка в условиях игровой деятельности и оценка его успешности на основе формирования компетентностей.</w:t>
      </w:r>
    </w:p>
    <w:p w:rsidR="007C2604" w:rsidRDefault="007C2604" w:rsidP="007C260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Теоретические основы образовательной деятельности ДОУ</w:t>
      </w:r>
      <w:r w:rsidRPr="004516B5">
        <w:rPr>
          <w:rFonts w:ascii="Times New Roman" w:hAnsi="Times New Roman" w:cs="Times New Roman"/>
          <w:i/>
          <w:sz w:val="24"/>
          <w:szCs w:val="24"/>
        </w:rPr>
        <w:t>.</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ab/>
        <w:t xml:space="preserve"> Анализ нормативных, научных, методических и других документов по актуальным аспектам дошкольного образования позволил сформулировать ключевую идею программы развития.</w:t>
      </w:r>
    </w:p>
    <w:p w:rsidR="007C2604" w:rsidRPr="004516B5" w:rsidRDefault="007C2604" w:rsidP="007C2604">
      <w:pPr>
        <w:spacing w:after="0" w:line="240" w:lineRule="auto"/>
        <w:jc w:val="both"/>
        <w:rPr>
          <w:rFonts w:ascii="Times New Roman" w:hAnsi="Times New Roman" w:cs="Times New Roman"/>
          <w:sz w:val="24"/>
          <w:szCs w:val="24"/>
        </w:rPr>
      </w:pPr>
      <w:r w:rsidRPr="008A332E">
        <w:rPr>
          <w:rFonts w:ascii="Times New Roman" w:hAnsi="Times New Roman" w:cs="Times New Roman"/>
          <w:sz w:val="24"/>
          <w:szCs w:val="24"/>
        </w:rPr>
        <w:t>Теоретической основой образовательной деятельности</w:t>
      </w:r>
      <w:r w:rsidR="008B25F3">
        <w:rPr>
          <w:rFonts w:ascii="Times New Roman" w:hAnsi="Times New Roman" w:cs="Times New Roman"/>
          <w:sz w:val="24"/>
          <w:szCs w:val="24"/>
        </w:rPr>
        <w:t xml:space="preserve"> </w:t>
      </w:r>
      <w:r w:rsidRPr="004516B5">
        <w:rPr>
          <w:rFonts w:ascii="Times New Roman" w:hAnsi="Times New Roman" w:cs="Times New Roman"/>
          <w:sz w:val="24"/>
          <w:szCs w:val="24"/>
        </w:rPr>
        <w:t xml:space="preserve">коллектива детского сада является установка, что каждый ребенок – </w:t>
      </w:r>
      <w:r w:rsidRPr="004516B5">
        <w:rPr>
          <w:rFonts w:ascii="Times New Roman" w:hAnsi="Times New Roman" w:cs="Times New Roman"/>
          <w:b/>
          <w:sz w:val="24"/>
          <w:szCs w:val="24"/>
        </w:rPr>
        <w:t xml:space="preserve">успешный дошкольник.  </w:t>
      </w:r>
      <w:r w:rsidRPr="004516B5">
        <w:rPr>
          <w:rFonts w:ascii="Times New Roman" w:hAnsi="Times New Roman" w:cs="Times New Roman"/>
          <w:sz w:val="24"/>
          <w:szCs w:val="24"/>
        </w:rPr>
        <w:t xml:space="preserve">Успешность выпускника дошкольного учреждения предполагает личностную готовность его к школе и выражается во внутренней позиции школьника, включающей </w:t>
      </w:r>
      <w:proofErr w:type="spellStart"/>
      <w:r w:rsidRPr="004516B5">
        <w:rPr>
          <w:rFonts w:ascii="Times New Roman" w:hAnsi="Times New Roman" w:cs="Times New Roman"/>
          <w:sz w:val="24"/>
          <w:szCs w:val="24"/>
        </w:rPr>
        <w:t>сформированность</w:t>
      </w:r>
      <w:proofErr w:type="spellEnd"/>
      <w:r w:rsidRPr="004516B5">
        <w:rPr>
          <w:rFonts w:ascii="Times New Roman" w:hAnsi="Times New Roman" w:cs="Times New Roman"/>
          <w:sz w:val="24"/>
          <w:szCs w:val="24"/>
        </w:rPr>
        <w:t xml:space="preserve"> мотивации на успешность в учебе и дальнейшей жизни, начальных ключевых компетентностей и универсальных учебных действий.</w:t>
      </w:r>
    </w:p>
    <w:p w:rsidR="007C2604" w:rsidRPr="003F342D" w:rsidRDefault="007C2604" w:rsidP="007C2604">
      <w:pPr>
        <w:spacing w:after="0" w:line="240" w:lineRule="auto"/>
        <w:jc w:val="both"/>
        <w:rPr>
          <w:rFonts w:ascii="Times New Roman" w:hAnsi="Times New Roman" w:cs="Times New Roman"/>
          <w:i/>
          <w:sz w:val="24"/>
          <w:szCs w:val="24"/>
        </w:rPr>
      </w:pPr>
      <w:r w:rsidRPr="004516B5">
        <w:rPr>
          <w:rFonts w:ascii="Times New Roman" w:hAnsi="Times New Roman" w:cs="Times New Roman"/>
          <w:sz w:val="24"/>
          <w:szCs w:val="24"/>
        </w:rPr>
        <w:t xml:space="preserve">    </w:t>
      </w:r>
      <w:r w:rsidRPr="003F342D">
        <w:rPr>
          <w:rFonts w:ascii="Times New Roman" w:hAnsi="Times New Roman" w:cs="Times New Roman"/>
          <w:sz w:val="24"/>
          <w:szCs w:val="24"/>
        </w:rPr>
        <w:t xml:space="preserve">Развитие и дальнейшая деятельность ДОУ, опираясь на Программу развития, строится на следующих </w:t>
      </w:r>
      <w:r w:rsidRPr="003F342D">
        <w:rPr>
          <w:rFonts w:ascii="Times New Roman" w:hAnsi="Times New Roman" w:cs="Times New Roman"/>
          <w:i/>
          <w:sz w:val="24"/>
          <w:szCs w:val="24"/>
          <w:u w:val="single"/>
        </w:rPr>
        <w:t>основных положениях</w:t>
      </w:r>
      <w:r w:rsidRPr="003F342D">
        <w:rPr>
          <w:rFonts w:ascii="Times New Roman" w:hAnsi="Times New Roman" w:cs="Times New Roman"/>
          <w:i/>
          <w:sz w:val="24"/>
          <w:szCs w:val="24"/>
        </w:rPr>
        <w:t>:</w:t>
      </w:r>
    </w:p>
    <w:p w:rsidR="007C2604" w:rsidRPr="007460E0" w:rsidRDefault="007C2604" w:rsidP="007C2604">
      <w:pPr>
        <w:spacing w:after="0" w:line="240" w:lineRule="auto"/>
        <w:jc w:val="both"/>
        <w:rPr>
          <w:rFonts w:ascii="Times New Roman" w:hAnsi="Times New Roman" w:cs="Times New Roman"/>
          <w:sz w:val="24"/>
          <w:szCs w:val="24"/>
        </w:rPr>
      </w:pPr>
      <w:r w:rsidRPr="003F342D">
        <w:rPr>
          <w:rFonts w:ascii="Times New Roman" w:hAnsi="Times New Roman" w:cs="Times New Roman"/>
          <w:sz w:val="24"/>
          <w:szCs w:val="24"/>
        </w:rPr>
        <w:t xml:space="preserve">- </w:t>
      </w:r>
      <w:r w:rsidRPr="003F342D">
        <w:rPr>
          <w:rFonts w:ascii="Times New Roman" w:hAnsi="Times New Roman" w:cs="Times New Roman"/>
          <w:b/>
          <w:i/>
          <w:sz w:val="24"/>
          <w:szCs w:val="24"/>
        </w:rPr>
        <w:t>приоритет ребенка</w:t>
      </w:r>
      <w:r w:rsidRPr="003F342D">
        <w:rPr>
          <w:rFonts w:ascii="Times New Roman" w:hAnsi="Times New Roman" w:cs="Times New Roman"/>
          <w:sz w:val="24"/>
          <w:szCs w:val="24"/>
        </w:rPr>
        <w:t>.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 создание оптимальных условий для его развития в образовательном процессе. Таки</w:t>
      </w:r>
      <w:r w:rsidR="00A37841">
        <w:rPr>
          <w:rFonts w:ascii="Times New Roman" w:hAnsi="Times New Roman" w:cs="Times New Roman"/>
          <w:sz w:val="24"/>
          <w:szCs w:val="24"/>
        </w:rPr>
        <w:t xml:space="preserve">ми условиями в ДОУ выступают: </w:t>
      </w:r>
      <w:r w:rsidRPr="003F342D">
        <w:rPr>
          <w:rFonts w:ascii="Times New Roman" w:hAnsi="Times New Roman" w:cs="Times New Roman"/>
          <w:sz w:val="24"/>
          <w:szCs w:val="24"/>
        </w:rPr>
        <w:t xml:space="preserve">образовательная программа, использование образовательных технологий, обеспечивающих личностное развитие ребенка за счет уменьшения доли репродуктивной деятельности в образовательном процессе, современная методическая и техническая оснащенность образовательного </w:t>
      </w:r>
      <w:r w:rsidRPr="007460E0">
        <w:rPr>
          <w:rFonts w:ascii="Times New Roman" w:hAnsi="Times New Roman" w:cs="Times New Roman"/>
          <w:sz w:val="24"/>
          <w:szCs w:val="24"/>
        </w:rPr>
        <w:t>процесса, квалифицированный педагогический коллектив, позитивная психологическая атмосфера воспитательной работы;</w:t>
      </w:r>
    </w:p>
    <w:p w:rsidR="007C2604" w:rsidRDefault="007C2604" w:rsidP="007C2604">
      <w:pPr>
        <w:spacing w:after="0" w:line="240" w:lineRule="auto"/>
        <w:jc w:val="both"/>
        <w:rPr>
          <w:rFonts w:ascii="Times New Roman" w:hAnsi="Times New Roman" w:cs="Times New Roman"/>
          <w:sz w:val="24"/>
          <w:szCs w:val="24"/>
        </w:rPr>
      </w:pPr>
      <w:r w:rsidRPr="007460E0">
        <w:rPr>
          <w:rFonts w:ascii="Times New Roman" w:hAnsi="Times New Roman" w:cs="Times New Roman"/>
          <w:sz w:val="24"/>
          <w:szCs w:val="24"/>
        </w:rPr>
        <w:t xml:space="preserve">- </w:t>
      </w:r>
      <w:r w:rsidRPr="007460E0">
        <w:rPr>
          <w:rFonts w:ascii="Times New Roman" w:hAnsi="Times New Roman" w:cs="Times New Roman"/>
          <w:b/>
          <w:i/>
          <w:sz w:val="24"/>
          <w:szCs w:val="24"/>
        </w:rPr>
        <w:t>доступность дошкольного образования</w:t>
      </w:r>
      <w:r w:rsidRPr="007460E0">
        <w:rPr>
          <w:rFonts w:ascii="Times New Roman" w:hAnsi="Times New Roman" w:cs="Times New Roman"/>
          <w:sz w:val="24"/>
          <w:szCs w:val="24"/>
        </w:rPr>
        <w:t>. Под доступностью понимается соответствие содержания образования образовательным потребностям и интересам воспитанника, соответствие трудности образовательного процесса физическим возможностям ребенка, получение образования в независимости от внешних препятствий. Для обеспечения качества образования необходимо оптимизировать нагрузку в течение дня, недели, учебного года, рационально с</w:t>
      </w:r>
      <w:r w:rsidRPr="003F342D">
        <w:rPr>
          <w:rFonts w:ascii="Times New Roman" w:hAnsi="Times New Roman" w:cs="Times New Roman"/>
          <w:sz w:val="24"/>
          <w:szCs w:val="24"/>
        </w:rPr>
        <w:t xml:space="preserve">оставить </w:t>
      </w:r>
      <w:r w:rsidRPr="004516B5">
        <w:rPr>
          <w:rFonts w:ascii="Times New Roman" w:hAnsi="Times New Roman" w:cs="Times New Roman"/>
          <w:sz w:val="24"/>
          <w:szCs w:val="24"/>
        </w:rPr>
        <w:t>учебный план;</w:t>
      </w:r>
    </w:p>
    <w:p w:rsidR="007C2604"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b/>
          <w:sz w:val="24"/>
          <w:szCs w:val="24"/>
        </w:rPr>
        <w:t xml:space="preserve">- </w:t>
      </w:r>
      <w:r w:rsidRPr="004516B5">
        <w:rPr>
          <w:rFonts w:ascii="Times New Roman" w:hAnsi="Times New Roman" w:cs="Times New Roman"/>
          <w:b/>
          <w:i/>
          <w:sz w:val="24"/>
          <w:szCs w:val="24"/>
        </w:rPr>
        <w:t>качество дошкольного образования</w:t>
      </w:r>
      <w:r w:rsidRPr="004516B5">
        <w:rPr>
          <w:rFonts w:ascii="Times New Roman" w:hAnsi="Times New Roman" w:cs="Times New Roman"/>
          <w:sz w:val="24"/>
          <w:szCs w:val="24"/>
        </w:rPr>
        <w:t>. Эта ценность определяется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Удовлетворение этих запросов является показателем качества дошкольного образования;</w:t>
      </w:r>
    </w:p>
    <w:p w:rsidR="007C2604"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w:t>
      </w:r>
      <w:r w:rsidRPr="004516B5">
        <w:rPr>
          <w:rFonts w:ascii="Times New Roman" w:hAnsi="Times New Roman" w:cs="Times New Roman"/>
          <w:b/>
          <w:i/>
          <w:sz w:val="24"/>
          <w:szCs w:val="24"/>
        </w:rPr>
        <w:t>привлекательность дошкольного образования</w:t>
      </w:r>
      <w:r w:rsidRPr="004516B5">
        <w:rPr>
          <w:rFonts w:ascii="Times New Roman" w:hAnsi="Times New Roman" w:cs="Times New Roman"/>
          <w:b/>
          <w:sz w:val="24"/>
          <w:szCs w:val="24"/>
        </w:rPr>
        <w:t xml:space="preserve">. </w:t>
      </w:r>
      <w:r w:rsidRPr="004516B5">
        <w:rPr>
          <w:rFonts w:ascii="Times New Roman" w:hAnsi="Times New Roman" w:cs="Times New Roman"/>
          <w:sz w:val="24"/>
          <w:szCs w:val="24"/>
        </w:rPr>
        <w:t>Расширение привлекательности дошкольного образования для различных субъектов обще</w:t>
      </w:r>
      <w:r w:rsidR="00A5783F">
        <w:rPr>
          <w:rFonts w:ascii="Times New Roman" w:hAnsi="Times New Roman" w:cs="Times New Roman"/>
          <w:sz w:val="24"/>
          <w:szCs w:val="24"/>
        </w:rPr>
        <w:t xml:space="preserve">ства станет возможным лишь </w:t>
      </w:r>
      <w:r w:rsidRPr="004516B5">
        <w:rPr>
          <w:rFonts w:ascii="Times New Roman" w:hAnsi="Times New Roman" w:cs="Times New Roman"/>
          <w:sz w:val="24"/>
          <w:szCs w:val="24"/>
        </w:rPr>
        <w:t>в том случае, когда результат воспитательно-образовательного процесса станет гарантией успеха личности ребенка. Это предполагает: использование инновационных педагогических практик в образовательном процессе; проведение анализа рынка образовательных услуг; проведение анализа достижений дошкольного образовательного учреждения;</w:t>
      </w:r>
    </w:p>
    <w:p w:rsidR="007C2604"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lastRenderedPageBreak/>
        <w:t xml:space="preserve">- </w:t>
      </w:r>
      <w:r w:rsidRPr="004516B5">
        <w:rPr>
          <w:rFonts w:ascii="Times New Roman" w:hAnsi="Times New Roman" w:cs="Times New Roman"/>
          <w:b/>
          <w:i/>
          <w:sz w:val="24"/>
          <w:szCs w:val="24"/>
        </w:rPr>
        <w:t xml:space="preserve">преемственность дошкольного и начального школьного образования. </w:t>
      </w:r>
      <w:r w:rsidRPr="004516B5">
        <w:rPr>
          <w:rFonts w:ascii="Times New Roman" w:hAnsi="Times New Roman" w:cs="Times New Roman"/>
          <w:sz w:val="24"/>
          <w:szCs w:val="24"/>
        </w:rPr>
        <w:t>Предполагает дальнейшее развитие контактов ДОУ со школой с целью обеспечения преемственности образовани</w:t>
      </w:r>
      <w:r w:rsidR="00A5783F">
        <w:rPr>
          <w:rFonts w:ascii="Times New Roman" w:hAnsi="Times New Roman" w:cs="Times New Roman"/>
          <w:sz w:val="24"/>
          <w:szCs w:val="24"/>
        </w:rPr>
        <w:t xml:space="preserve">я, развития детей и интеграции </w:t>
      </w:r>
      <w:r w:rsidRPr="004516B5">
        <w:rPr>
          <w:rFonts w:ascii="Times New Roman" w:hAnsi="Times New Roman" w:cs="Times New Roman"/>
          <w:sz w:val="24"/>
          <w:szCs w:val="24"/>
        </w:rPr>
        <w:t xml:space="preserve">дошкольного образования в образовательное пространство социума. </w:t>
      </w:r>
    </w:p>
    <w:p w:rsidR="007C2604"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w:t>
      </w:r>
      <w:r w:rsidRPr="004516B5">
        <w:rPr>
          <w:rFonts w:ascii="Times New Roman" w:hAnsi="Times New Roman" w:cs="Times New Roman"/>
          <w:b/>
          <w:i/>
          <w:sz w:val="24"/>
          <w:szCs w:val="24"/>
        </w:rPr>
        <w:t>компетентность (профессионально-педагогическая</w:t>
      </w:r>
      <w:r w:rsidRPr="004516B5">
        <w:rPr>
          <w:rFonts w:ascii="Times New Roman" w:hAnsi="Times New Roman" w:cs="Times New Roman"/>
          <w:sz w:val="24"/>
          <w:szCs w:val="24"/>
        </w:rPr>
        <w:t>) – объем компетенций, круг полномочий в сфере профессионально-педагогической деятельности, единство педагогических знаний, опыта, свойств и качеств педагога, позволяющих эффективно осуществлять педагогическую деятельность.</w:t>
      </w:r>
    </w:p>
    <w:p w:rsidR="007C2604"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w:t>
      </w:r>
      <w:r w:rsidRPr="004516B5">
        <w:rPr>
          <w:rFonts w:ascii="Times New Roman" w:hAnsi="Times New Roman" w:cs="Times New Roman"/>
          <w:b/>
          <w:i/>
          <w:sz w:val="24"/>
          <w:szCs w:val="24"/>
        </w:rPr>
        <w:t xml:space="preserve">социализация выпускников детского сада в обществе. </w:t>
      </w:r>
      <w:r w:rsidRPr="004516B5">
        <w:rPr>
          <w:rFonts w:ascii="Times New Roman" w:hAnsi="Times New Roman" w:cs="Times New Roman"/>
          <w:sz w:val="24"/>
          <w:szCs w:val="24"/>
        </w:rPr>
        <w:t>Успех человека в современном обществе определяется не столько объемом полученных знаний, сколько способностью применить эти знания на практике.</w:t>
      </w:r>
    </w:p>
    <w:p w:rsidR="007C2604" w:rsidRPr="004516B5" w:rsidRDefault="007C2604" w:rsidP="007C2604">
      <w:pPr>
        <w:spacing w:after="0" w:line="240" w:lineRule="auto"/>
        <w:jc w:val="both"/>
        <w:rPr>
          <w:rFonts w:ascii="Times New Roman" w:hAnsi="Times New Roman" w:cs="Times New Roman"/>
          <w:i/>
          <w:sz w:val="24"/>
          <w:szCs w:val="24"/>
          <w:u w:val="single"/>
        </w:rPr>
      </w:pPr>
      <w:r w:rsidRPr="004516B5">
        <w:rPr>
          <w:rFonts w:ascii="Times New Roman" w:hAnsi="Times New Roman" w:cs="Times New Roman"/>
          <w:sz w:val="24"/>
          <w:szCs w:val="24"/>
        </w:rPr>
        <w:t xml:space="preserve">  Деят</w:t>
      </w:r>
      <w:r w:rsidR="00F34969">
        <w:rPr>
          <w:rFonts w:ascii="Times New Roman" w:hAnsi="Times New Roman" w:cs="Times New Roman"/>
          <w:sz w:val="24"/>
          <w:szCs w:val="24"/>
        </w:rPr>
        <w:t xml:space="preserve">ельность </w:t>
      </w:r>
      <w:r w:rsidR="00A5783F">
        <w:rPr>
          <w:rFonts w:ascii="Times New Roman" w:hAnsi="Times New Roman" w:cs="Times New Roman"/>
          <w:sz w:val="24"/>
          <w:szCs w:val="24"/>
        </w:rPr>
        <w:t>МА</w:t>
      </w:r>
      <w:r w:rsidR="00A5783F" w:rsidRPr="004516B5">
        <w:rPr>
          <w:rFonts w:ascii="Times New Roman" w:hAnsi="Times New Roman" w:cs="Times New Roman"/>
          <w:sz w:val="24"/>
          <w:szCs w:val="24"/>
        </w:rPr>
        <w:t xml:space="preserve">ДОУ </w:t>
      </w:r>
      <w:r w:rsidR="00A5783F">
        <w:rPr>
          <w:rFonts w:ascii="Times New Roman" w:hAnsi="Times New Roman" w:cs="Times New Roman"/>
          <w:sz w:val="24"/>
          <w:szCs w:val="24"/>
        </w:rPr>
        <w:t xml:space="preserve">д/с № 1 «Березка» </w:t>
      </w:r>
      <w:r w:rsidRPr="004516B5">
        <w:rPr>
          <w:rFonts w:ascii="Times New Roman" w:hAnsi="Times New Roman" w:cs="Times New Roman"/>
          <w:sz w:val="24"/>
          <w:szCs w:val="24"/>
        </w:rPr>
        <w:t xml:space="preserve">осуществляется с учетом следующих </w:t>
      </w:r>
      <w:r w:rsidRPr="004516B5">
        <w:rPr>
          <w:rFonts w:ascii="Times New Roman" w:hAnsi="Times New Roman" w:cs="Times New Roman"/>
          <w:i/>
          <w:sz w:val="24"/>
          <w:szCs w:val="24"/>
          <w:u w:val="single"/>
        </w:rPr>
        <w:t>принципов:</w:t>
      </w:r>
    </w:p>
    <w:p w:rsidR="007C2604" w:rsidRPr="004516B5" w:rsidRDefault="007C2604" w:rsidP="00095B8B">
      <w:pPr>
        <w:pStyle w:val="a6"/>
        <w:numPr>
          <w:ilvl w:val="0"/>
          <w:numId w:val="9"/>
        </w:numPr>
        <w:jc w:val="both"/>
      </w:pPr>
      <w:r w:rsidRPr="004516B5">
        <w:t>Единства образовательного пространства;</w:t>
      </w:r>
    </w:p>
    <w:p w:rsidR="007C2604" w:rsidRPr="004516B5" w:rsidRDefault="007C2604" w:rsidP="00095B8B">
      <w:pPr>
        <w:pStyle w:val="a6"/>
        <w:numPr>
          <w:ilvl w:val="0"/>
          <w:numId w:val="9"/>
        </w:numPr>
        <w:jc w:val="both"/>
      </w:pPr>
      <w:r w:rsidRPr="004516B5">
        <w:t>Гуманистической направленности, выраженной в признании индивидуальных особенностей ребенка;</w:t>
      </w:r>
    </w:p>
    <w:p w:rsidR="007C2604" w:rsidRPr="004516B5" w:rsidRDefault="007C2604" w:rsidP="00095B8B">
      <w:pPr>
        <w:pStyle w:val="a6"/>
        <w:numPr>
          <w:ilvl w:val="0"/>
          <w:numId w:val="9"/>
        </w:numPr>
        <w:jc w:val="both"/>
      </w:pPr>
      <w:r w:rsidRPr="004516B5">
        <w:t>Развивающего обучения, предполагающего применение форм и методов развития творческой мыслительной и практической деятельности;</w:t>
      </w:r>
    </w:p>
    <w:p w:rsidR="007C2604" w:rsidRPr="004516B5" w:rsidRDefault="007C2604" w:rsidP="00095B8B">
      <w:pPr>
        <w:pStyle w:val="a6"/>
        <w:numPr>
          <w:ilvl w:val="0"/>
          <w:numId w:val="9"/>
        </w:numPr>
        <w:jc w:val="both"/>
      </w:pPr>
      <w:r w:rsidRPr="004516B5">
        <w:t>Ориентации на личностные интересы, потребности, способности детей, предполагающей всесторонний учет уровня развития и способностей каждого ребенка;</w:t>
      </w:r>
    </w:p>
    <w:p w:rsidR="007C2604" w:rsidRPr="008A332E" w:rsidRDefault="007C2604" w:rsidP="00095B8B">
      <w:pPr>
        <w:pStyle w:val="a6"/>
        <w:numPr>
          <w:ilvl w:val="0"/>
          <w:numId w:val="9"/>
        </w:numPr>
        <w:jc w:val="both"/>
      </w:pPr>
      <w:r w:rsidRPr="004516B5">
        <w:t>Ориентация на успешность ребенка, при котором любое достижение воспитанника рассматривается как значимый для него результат;</w:t>
      </w:r>
    </w:p>
    <w:p w:rsidR="007C2604" w:rsidRPr="004516B5" w:rsidRDefault="007C2604" w:rsidP="007C2604">
      <w:pPr>
        <w:spacing w:after="0" w:line="240" w:lineRule="auto"/>
        <w:jc w:val="both"/>
        <w:rPr>
          <w:rFonts w:ascii="Times New Roman" w:hAnsi="Times New Roman" w:cs="Times New Roman"/>
          <w:i/>
          <w:sz w:val="24"/>
          <w:szCs w:val="24"/>
          <w:u w:val="single"/>
        </w:rPr>
      </w:pPr>
      <w:r w:rsidRPr="004516B5">
        <w:rPr>
          <w:rFonts w:ascii="Times New Roman" w:hAnsi="Times New Roman" w:cs="Times New Roman"/>
          <w:sz w:val="24"/>
          <w:szCs w:val="24"/>
        </w:rPr>
        <w:t xml:space="preserve">В своей работе педагогический коллектив использует следующие методологические </w:t>
      </w:r>
      <w:r w:rsidRPr="004516B5">
        <w:rPr>
          <w:rFonts w:ascii="Times New Roman" w:hAnsi="Times New Roman" w:cs="Times New Roman"/>
          <w:i/>
          <w:sz w:val="24"/>
          <w:szCs w:val="24"/>
          <w:u w:val="single"/>
        </w:rPr>
        <w:t>подходы:</w:t>
      </w:r>
    </w:p>
    <w:p w:rsidR="007C2604"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w:t>
      </w:r>
      <w:proofErr w:type="spellStart"/>
      <w:r w:rsidRPr="004516B5">
        <w:rPr>
          <w:rFonts w:ascii="Times New Roman" w:hAnsi="Times New Roman" w:cs="Times New Roman"/>
          <w:b/>
          <w:i/>
          <w:sz w:val="24"/>
          <w:szCs w:val="24"/>
        </w:rPr>
        <w:t>компетентностный</w:t>
      </w:r>
      <w:proofErr w:type="spellEnd"/>
      <w:r w:rsidRPr="004516B5">
        <w:rPr>
          <w:rFonts w:ascii="Times New Roman" w:hAnsi="Times New Roman" w:cs="Times New Roman"/>
          <w:b/>
          <w:i/>
          <w:sz w:val="24"/>
          <w:szCs w:val="24"/>
        </w:rPr>
        <w:t xml:space="preserve"> подход</w:t>
      </w:r>
      <w:r w:rsidRPr="004516B5">
        <w:rPr>
          <w:rFonts w:ascii="Times New Roman" w:hAnsi="Times New Roman" w:cs="Times New Roman"/>
          <w:sz w:val="24"/>
          <w:szCs w:val="24"/>
        </w:rPr>
        <w:t xml:space="preserve"> акцентирует внимание на результат дошкольного воспитания, который состоит в формировании у дошкольника личностных качеств, необходимых для овладения учебной деятельностью: любознательности, инициативности, самостоятельности, творческого самовыражения.</w:t>
      </w:r>
    </w:p>
    <w:p w:rsidR="007C2604"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w:t>
      </w:r>
      <w:r w:rsidRPr="004516B5">
        <w:rPr>
          <w:rFonts w:ascii="Times New Roman" w:hAnsi="Times New Roman" w:cs="Times New Roman"/>
          <w:b/>
          <w:i/>
          <w:sz w:val="24"/>
          <w:szCs w:val="24"/>
        </w:rPr>
        <w:t>системно-</w:t>
      </w:r>
      <w:proofErr w:type="spellStart"/>
      <w:r w:rsidRPr="004516B5">
        <w:rPr>
          <w:rFonts w:ascii="Times New Roman" w:hAnsi="Times New Roman" w:cs="Times New Roman"/>
          <w:b/>
          <w:i/>
          <w:sz w:val="24"/>
          <w:szCs w:val="24"/>
        </w:rPr>
        <w:t>деятельностный</w:t>
      </w:r>
      <w:proofErr w:type="spellEnd"/>
      <w:r w:rsidRPr="004516B5">
        <w:rPr>
          <w:rFonts w:ascii="Times New Roman" w:hAnsi="Times New Roman" w:cs="Times New Roman"/>
          <w:sz w:val="24"/>
          <w:szCs w:val="24"/>
        </w:rPr>
        <w:t xml:space="preserve"> подход, при котором знания и практические умения детей формируются в деятельности, в первую очередь игровой как основной для дошкольного возраста.</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w:t>
      </w:r>
      <w:r w:rsidRPr="004516B5">
        <w:rPr>
          <w:rFonts w:ascii="Times New Roman" w:hAnsi="Times New Roman" w:cs="Times New Roman"/>
          <w:b/>
          <w:i/>
          <w:sz w:val="24"/>
          <w:szCs w:val="24"/>
        </w:rPr>
        <w:t xml:space="preserve">личностный подход </w:t>
      </w:r>
      <w:r w:rsidRPr="004516B5">
        <w:rPr>
          <w:rFonts w:ascii="Times New Roman" w:hAnsi="Times New Roman" w:cs="Times New Roman"/>
          <w:sz w:val="24"/>
          <w:szCs w:val="24"/>
        </w:rPr>
        <w:t>ставит дошкольника в центр педагогического процесса; формирование личности, ориентация на личность, её интересы;</w:t>
      </w:r>
    </w:p>
    <w:p w:rsidR="007C2604" w:rsidRPr="004516B5" w:rsidRDefault="007C2604" w:rsidP="007C2604">
      <w:pPr>
        <w:spacing w:after="0" w:line="240" w:lineRule="auto"/>
        <w:jc w:val="both"/>
        <w:rPr>
          <w:rFonts w:ascii="Times New Roman" w:hAnsi="Times New Roman" w:cs="Times New Roman"/>
          <w:sz w:val="24"/>
          <w:szCs w:val="24"/>
        </w:rPr>
      </w:pPr>
      <w:r w:rsidRPr="004516B5">
        <w:rPr>
          <w:rFonts w:ascii="Times New Roman" w:hAnsi="Times New Roman" w:cs="Times New Roman"/>
          <w:sz w:val="24"/>
          <w:szCs w:val="24"/>
        </w:rPr>
        <w:t xml:space="preserve">- </w:t>
      </w:r>
      <w:r w:rsidRPr="004516B5">
        <w:rPr>
          <w:rFonts w:ascii="Times New Roman" w:hAnsi="Times New Roman" w:cs="Times New Roman"/>
          <w:b/>
          <w:i/>
          <w:sz w:val="24"/>
          <w:szCs w:val="24"/>
        </w:rPr>
        <w:t xml:space="preserve">оптимизационный подход </w:t>
      </w:r>
      <w:r w:rsidRPr="004516B5">
        <w:rPr>
          <w:rFonts w:ascii="Times New Roman" w:hAnsi="Times New Roman" w:cs="Times New Roman"/>
          <w:sz w:val="24"/>
          <w:szCs w:val="24"/>
        </w:rPr>
        <w:t>заключается в выборе наилучшего варианта из возможных.</w:t>
      </w:r>
    </w:p>
    <w:p w:rsidR="007C2604" w:rsidRPr="004516B5" w:rsidRDefault="007C2604" w:rsidP="007C2604">
      <w:pPr>
        <w:spacing w:after="0" w:line="240" w:lineRule="auto"/>
        <w:ind w:firstLine="708"/>
        <w:jc w:val="both"/>
        <w:rPr>
          <w:rFonts w:ascii="Times New Roman" w:hAnsi="Times New Roman" w:cs="Times New Roman"/>
          <w:b/>
          <w:sz w:val="24"/>
          <w:szCs w:val="24"/>
        </w:rPr>
      </w:pPr>
      <w:r w:rsidRPr="004516B5">
        <w:rPr>
          <w:rFonts w:ascii="Times New Roman" w:hAnsi="Times New Roman" w:cs="Times New Roman"/>
          <w:sz w:val="24"/>
          <w:szCs w:val="24"/>
        </w:rPr>
        <w:t xml:space="preserve"> Осознавая значимость развития ребенка и его успешности в дальнейшей учебе и жизни в обществе, педагогический коллектив детского сада сформулировал стратегическую </w:t>
      </w:r>
      <w:r w:rsidRPr="004516B5">
        <w:rPr>
          <w:rFonts w:ascii="Times New Roman" w:hAnsi="Times New Roman" w:cs="Times New Roman"/>
          <w:b/>
          <w:i/>
          <w:sz w:val="24"/>
          <w:szCs w:val="24"/>
          <w:u w:val="single"/>
        </w:rPr>
        <w:t>цель</w:t>
      </w:r>
      <w:r w:rsidRPr="004516B5">
        <w:rPr>
          <w:rFonts w:ascii="Times New Roman" w:hAnsi="Times New Roman" w:cs="Times New Roman"/>
          <w:sz w:val="24"/>
          <w:szCs w:val="24"/>
        </w:rPr>
        <w:t xml:space="preserve"> – </w:t>
      </w:r>
      <w:r w:rsidRPr="004516B5">
        <w:rPr>
          <w:rFonts w:ascii="Times New Roman" w:hAnsi="Times New Roman" w:cs="Times New Roman"/>
          <w:b/>
          <w:sz w:val="24"/>
          <w:szCs w:val="24"/>
        </w:rPr>
        <w:t>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целенаправленном использовании развивающих технологий, в первую очередь игровых с учетом ведущего вида деятельности детей дошкольного возраста.</w:t>
      </w:r>
    </w:p>
    <w:p w:rsidR="007C2604" w:rsidRDefault="007C2604" w:rsidP="007C2604">
      <w:pPr>
        <w:spacing w:after="0" w:line="240" w:lineRule="auto"/>
        <w:jc w:val="both"/>
        <w:rPr>
          <w:rFonts w:ascii="Times New Roman" w:hAnsi="Times New Roman" w:cs="Times New Roman"/>
          <w:i/>
          <w:sz w:val="24"/>
          <w:szCs w:val="24"/>
        </w:rPr>
      </w:pPr>
      <w:r w:rsidRPr="008A332E">
        <w:rPr>
          <w:rFonts w:ascii="Times New Roman" w:hAnsi="Times New Roman" w:cs="Times New Roman"/>
          <w:i/>
          <w:sz w:val="24"/>
          <w:szCs w:val="24"/>
        </w:rPr>
        <w:t>Модель успешного дошкольника</w:t>
      </w:r>
    </w:p>
    <w:p w:rsidR="007C2604" w:rsidRPr="008A332E" w:rsidRDefault="007C2604" w:rsidP="007C2604">
      <w:pPr>
        <w:pStyle w:val="a6"/>
        <w:tabs>
          <w:tab w:val="left" w:pos="7200"/>
        </w:tabs>
      </w:pPr>
      <w:r w:rsidRPr="008A332E">
        <w:t>У дошкольника должны быть сформированы:</w:t>
      </w:r>
    </w:p>
    <w:p w:rsidR="007C2604" w:rsidRPr="008A332E" w:rsidRDefault="007C2604" w:rsidP="00095B8B">
      <w:pPr>
        <w:pStyle w:val="a6"/>
        <w:numPr>
          <w:ilvl w:val="0"/>
          <w:numId w:val="10"/>
        </w:numPr>
        <w:tabs>
          <w:tab w:val="left" w:pos="7200"/>
        </w:tabs>
      </w:pPr>
      <w:r w:rsidRPr="008A332E">
        <w:t>Начальные ключевые компетенции;</w:t>
      </w:r>
    </w:p>
    <w:p w:rsidR="007C2604" w:rsidRPr="008A332E" w:rsidRDefault="007C2604" w:rsidP="00095B8B">
      <w:pPr>
        <w:pStyle w:val="a6"/>
        <w:numPr>
          <w:ilvl w:val="0"/>
          <w:numId w:val="10"/>
        </w:numPr>
        <w:tabs>
          <w:tab w:val="left" w:pos="7200"/>
        </w:tabs>
      </w:pPr>
      <w:r w:rsidRPr="008A332E">
        <w:t>Предпосылки к учебной деятельности;</w:t>
      </w:r>
    </w:p>
    <w:p w:rsidR="007C2604" w:rsidRPr="008A332E" w:rsidRDefault="007C2604" w:rsidP="00095B8B">
      <w:pPr>
        <w:pStyle w:val="a6"/>
        <w:numPr>
          <w:ilvl w:val="0"/>
          <w:numId w:val="10"/>
        </w:numPr>
        <w:tabs>
          <w:tab w:val="left" w:pos="7200"/>
        </w:tabs>
      </w:pPr>
      <w:r w:rsidRPr="008A332E">
        <w:lastRenderedPageBreak/>
        <w:t>Мотивация к обучению и успешности.</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Для</w:t>
      </w:r>
      <w:r w:rsidRPr="008A332E">
        <w:rPr>
          <w:rFonts w:ascii="Times New Roman" w:hAnsi="Times New Roman" w:cs="Times New Roman"/>
          <w:i/>
          <w:sz w:val="24"/>
          <w:szCs w:val="24"/>
        </w:rPr>
        <w:t xml:space="preserve"> начальных ключевых компетентностей</w:t>
      </w:r>
      <w:r w:rsidRPr="008A332E">
        <w:rPr>
          <w:rFonts w:ascii="Times New Roman" w:hAnsi="Times New Roman" w:cs="Times New Roman"/>
          <w:sz w:val="24"/>
          <w:szCs w:val="24"/>
        </w:rPr>
        <w:t xml:space="preserve"> характерна многофункциональность, овладение ими позволяет ребенку решать различные проблемы в повседневной жизни и деятельности.  </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 xml:space="preserve">    К начальным ключевым компетентностям относятся:</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 xml:space="preserve">- </w:t>
      </w:r>
      <w:proofErr w:type="spellStart"/>
      <w:r w:rsidRPr="008A332E">
        <w:rPr>
          <w:rFonts w:ascii="Times New Roman" w:hAnsi="Times New Roman" w:cs="Times New Roman"/>
          <w:sz w:val="24"/>
          <w:szCs w:val="24"/>
        </w:rPr>
        <w:t>здоровьесберегающая</w:t>
      </w:r>
      <w:proofErr w:type="spellEnd"/>
      <w:r w:rsidRPr="008A332E">
        <w:rPr>
          <w:rFonts w:ascii="Times New Roman" w:hAnsi="Times New Roman" w:cs="Times New Roman"/>
          <w:sz w:val="24"/>
          <w:szCs w:val="24"/>
        </w:rPr>
        <w:t>;</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 xml:space="preserve">- </w:t>
      </w:r>
      <w:proofErr w:type="spellStart"/>
      <w:r w:rsidRPr="008A332E">
        <w:rPr>
          <w:rFonts w:ascii="Times New Roman" w:hAnsi="Times New Roman" w:cs="Times New Roman"/>
          <w:sz w:val="24"/>
          <w:szCs w:val="24"/>
        </w:rPr>
        <w:t>деятельностная</w:t>
      </w:r>
      <w:proofErr w:type="spellEnd"/>
      <w:r w:rsidRPr="008A332E">
        <w:rPr>
          <w:rFonts w:ascii="Times New Roman" w:hAnsi="Times New Roman" w:cs="Times New Roman"/>
          <w:sz w:val="24"/>
          <w:szCs w:val="24"/>
        </w:rPr>
        <w:t>;</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 информационная;</w:t>
      </w:r>
    </w:p>
    <w:p w:rsidR="00787F07" w:rsidRDefault="00787F07" w:rsidP="007C2604">
      <w:pPr>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социокультурная;</w:t>
      </w:r>
    </w:p>
    <w:p w:rsidR="007C2604" w:rsidRPr="008A332E" w:rsidRDefault="00787F07" w:rsidP="007C2604">
      <w:pPr>
        <w:tabs>
          <w:tab w:val="left" w:pos="7200"/>
        </w:tabs>
        <w:spacing w:after="0" w:line="240" w:lineRule="auto"/>
        <w:rPr>
          <w:rFonts w:ascii="Times New Roman" w:hAnsi="Times New Roman" w:cs="Times New Roman"/>
          <w:b/>
          <w:sz w:val="24"/>
          <w:szCs w:val="24"/>
        </w:rPr>
      </w:pPr>
      <w:r>
        <w:rPr>
          <w:rFonts w:ascii="Times New Roman" w:hAnsi="Times New Roman" w:cs="Times New Roman"/>
          <w:sz w:val="24"/>
          <w:szCs w:val="24"/>
        </w:rPr>
        <w:t>- коммуникативная.</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i/>
          <w:sz w:val="24"/>
          <w:szCs w:val="24"/>
        </w:rPr>
        <w:t>Предпосылки учебной деятельности</w:t>
      </w:r>
      <w:r w:rsidRPr="008A332E">
        <w:rPr>
          <w:rFonts w:ascii="Times New Roman" w:hAnsi="Times New Roman" w:cs="Times New Roman"/>
          <w:sz w:val="24"/>
          <w:szCs w:val="24"/>
        </w:rPr>
        <w:t xml:space="preserve"> обеспечивают специальную готовность ребенка к переходу к школьному образованию, содержание которого определяется учебными предметами. Они универсальны, переносимы и применимы в различных ситуациях и различных учебных предметах.</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 xml:space="preserve">          Из </w:t>
      </w:r>
      <w:r w:rsidRPr="008A332E">
        <w:rPr>
          <w:rFonts w:ascii="Times New Roman" w:hAnsi="Times New Roman" w:cs="Times New Roman"/>
          <w:i/>
          <w:sz w:val="24"/>
          <w:szCs w:val="24"/>
        </w:rPr>
        <w:t>мотивов успешности</w:t>
      </w:r>
      <w:r w:rsidRPr="008A332E">
        <w:rPr>
          <w:rFonts w:ascii="Times New Roman" w:hAnsi="Times New Roman" w:cs="Times New Roman"/>
          <w:sz w:val="24"/>
          <w:szCs w:val="24"/>
        </w:rPr>
        <w:t xml:space="preserve"> дошкольника можно выделить:</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 учебно-познавательные;</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 социальные;</w:t>
      </w:r>
    </w:p>
    <w:p w:rsidR="007C2604" w:rsidRPr="008A332E"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sz w:val="24"/>
          <w:szCs w:val="24"/>
        </w:rPr>
        <w:t>- игровые;</w:t>
      </w:r>
    </w:p>
    <w:p w:rsidR="007C2604" w:rsidRPr="008A332E" w:rsidRDefault="007C2604" w:rsidP="007C2604">
      <w:pPr>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87F07">
        <w:rPr>
          <w:rFonts w:ascii="Times New Roman" w:hAnsi="Times New Roman" w:cs="Times New Roman"/>
          <w:sz w:val="24"/>
          <w:szCs w:val="24"/>
        </w:rPr>
        <w:t>управленченские</w:t>
      </w:r>
      <w:proofErr w:type="spellEnd"/>
      <w:r w:rsidR="00787F07">
        <w:rPr>
          <w:rFonts w:ascii="Times New Roman" w:hAnsi="Times New Roman" w:cs="Times New Roman"/>
          <w:sz w:val="24"/>
          <w:szCs w:val="24"/>
        </w:rPr>
        <w:t>.</w:t>
      </w:r>
    </w:p>
    <w:p w:rsidR="007C2604" w:rsidRPr="008A332E" w:rsidRDefault="007C2604" w:rsidP="007C2604">
      <w:pPr>
        <w:tabs>
          <w:tab w:val="left" w:pos="7200"/>
        </w:tabs>
        <w:spacing w:after="0" w:line="240" w:lineRule="auto"/>
        <w:rPr>
          <w:rFonts w:ascii="Times New Roman" w:hAnsi="Times New Roman" w:cs="Times New Roman"/>
          <w:sz w:val="24"/>
          <w:szCs w:val="24"/>
        </w:rPr>
      </w:pPr>
      <w:proofErr w:type="spellStart"/>
      <w:r w:rsidRPr="008A332E">
        <w:rPr>
          <w:rFonts w:ascii="Times New Roman" w:hAnsi="Times New Roman" w:cs="Times New Roman"/>
          <w:sz w:val="24"/>
          <w:szCs w:val="24"/>
        </w:rPr>
        <w:t>Сформированность</w:t>
      </w:r>
      <w:proofErr w:type="spellEnd"/>
      <w:r w:rsidRPr="008A332E">
        <w:rPr>
          <w:rFonts w:ascii="Times New Roman" w:hAnsi="Times New Roman" w:cs="Times New Roman"/>
          <w:sz w:val="24"/>
          <w:szCs w:val="24"/>
        </w:rPr>
        <w:t xml:space="preserve"> начальных ключевых компетентностей, универсальных учебных действий и мотивов – показатель успешности </w:t>
      </w:r>
      <w:proofErr w:type="gramStart"/>
      <w:r w:rsidRPr="008A332E">
        <w:rPr>
          <w:rFonts w:ascii="Times New Roman" w:hAnsi="Times New Roman" w:cs="Times New Roman"/>
          <w:sz w:val="24"/>
          <w:szCs w:val="24"/>
        </w:rPr>
        <w:t>ребенка  и</w:t>
      </w:r>
      <w:proofErr w:type="gramEnd"/>
      <w:r w:rsidRPr="008A332E">
        <w:rPr>
          <w:rFonts w:ascii="Times New Roman" w:hAnsi="Times New Roman" w:cs="Times New Roman"/>
          <w:sz w:val="24"/>
          <w:szCs w:val="24"/>
        </w:rPr>
        <w:t xml:space="preserve"> результат</w:t>
      </w:r>
      <w:r>
        <w:rPr>
          <w:rFonts w:ascii="Times New Roman" w:hAnsi="Times New Roman" w:cs="Times New Roman"/>
          <w:sz w:val="24"/>
          <w:szCs w:val="24"/>
        </w:rPr>
        <w:t xml:space="preserve"> качества образовательных услуг</w:t>
      </w:r>
    </w:p>
    <w:p w:rsidR="007C2604" w:rsidRPr="00EE35A9" w:rsidRDefault="007C2604" w:rsidP="007C2604">
      <w:pPr>
        <w:tabs>
          <w:tab w:val="left" w:pos="7200"/>
        </w:tabs>
        <w:spacing w:after="0" w:line="240" w:lineRule="auto"/>
        <w:rPr>
          <w:rFonts w:ascii="Times New Roman" w:hAnsi="Times New Roman" w:cs="Times New Roman"/>
          <w:sz w:val="24"/>
          <w:szCs w:val="24"/>
        </w:rPr>
      </w:pPr>
      <w:r w:rsidRPr="008A332E">
        <w:rPr>
          <w:rFonts w:ascii="Times New Roman" w:hAnsi="Times New Roman" w:cs="Times New Roman"/>
          <w:b/>
          <w:sz w:val="24"/>
          <w:szCs w:val="24"/>
        </w:rPr>
        <w:t xml:space="preserve">Успешный дошкольник- выпускник ДОУ – </w:t>
      </w:r>
      <w:r w:rsidRPr="00EE35A9">
        <w:rPr>
          <w:rFonts w:ascii="Times New Roman" w:hAnsi="Times New Roman" w:cs="Times New Roman"/>
          <w:sz w:val="24"/>
          <w:szCs w:val="24"/>
        </w:rPr>
        <w:t>это здоровый, умный, деятельный, социально-активный,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CC6429" w:rsidRPr="00F779F2" w:rsidRDefault="00CC6429" w:rsidP="00CC6429">
      <w:pPr>
        <w:autoSpaceDE w:val="0"/>
        <w:autoSpaceDN w:val="0"/>
        <w:adjustRightInd w:val="0"/>
        <w:spacing w:after="0" w:line="240" w:lineRule="auto"/>
        <w:rPr>
          <w:rFonts w:ascii="Times New Roman" w:hAnsi="Times New Roman" w:cs="Times New Roman"/>
          <w:i/>
          <w:sz w:val="24"/>
          <w:szCs w:val="24"/>
        </w:rPr>
      </w:pPr>
      <w:r w:rsidRPr="00F779F2">
        <w:rPr>
          <w:rFonts w:ascii="Times New Roman" w:hAnsi="Times New Roman" w:cs="Times New Roman"/>
          <w:bCs/>
          <w:i/>
          <w:sz w:val="24"/>
          <w:szCs w:val="24"/>
        </w:rPr>
        <w:t xml:space="preserve">Миссия </w:t>
      </w:r>
      <w:r w:rsidRPr="00F779F2">
        <w:rPr>
          <w:rFonts w:ascii="Times New Roman" w:hAnsi="Times New Roman" w:cs="Times New Roman"/>
          <w:i/>
          <w:sz w:val="24"/>
          <w:szCs w:val="24"/>
        </w:rPr>
        <w:t>дошкольного учреждения</w:t>
      </w:r>
      <w:r>
        <w:rPr>
          <w:rFonts w:ascii="Times New Roman" w:hAnsi="Times New Roman" w:cs="Times New Roman"/>
          <w:i/>
          <w:sz w:val="24"/>
          <w:szCs w:val="24"/>
        </w:rPr>
        <w:t>:</w:t>
      </w:r>
    </w:p>
    <w:p w:rsidR="00CC6429" w:rsidRPr="00F779F2" w:rsidRDefault="00CC6429" w:rsidP="00CC6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779F2">
        <w:rPr>
          <w:rFonts w:ascii="Times New Roman" w:hAnsi="Times New Roman" w:cs="Times New Roman"/>
          <w:sz w:val="24"/>
          <w:szCs w:val="24"/>
        </w:rPr>
        <w:t>по отношению к воспитанникам – обеспечение разностороннего развития с учетом</w:t>
      </w:r>
      <w:r>
        <w:rPr>
          <w:rFonts w:ascii="Times New Roman" w:hAnsi="Times New Roman" w:cs="Times New Roman"/>
          <w:sz w:val="24"/>
          <w:szCs w:val="24"/>
        </w:rPr>
        <w:t xml:space="preserve"> </w:t>
      </w:r>
      <w:r w:rsidRPr="00F779F2">
        <w:rPr>
          <w:rFonts w:ascii="Times New Roman" w:hAnsi="Times New Roman" w:cs="Times New Roman"/>
          <w:sz w:val="24"/>
          <w:szCs w:val="24"/>
        </w:rPr>
        <w:t>их возрастных и индивидуальных особенностей по основным направлениям</w:t>
      </w:r>
      <w:r>
        <w:rPr>
          <w:rFonts w:ascii="Times New Roman" w:hAnsi="Times New Roman" w:cs="Times New Roman"/>
          <w:sz w:val="24"/>
          <w:szCs w:val="24"/>
        </w:rPr>
        <w:t xml:space="preserve"> </w:t>
      </w:r>
      <w:r w:rsidRPr="00F779F2">
        <w:rPr>
          <w:rFonts w:ascii="Times New Roman" w:hAnsi="Times New Roman" w:cs="Times New Roman"/>
          <w:sz w:val="24"/>
          <w:szCs w:val="24"/>
        </w:rPr>
        <w:t>(физическое, социально-коммуникативное, познавательное, речевое,</w:t>
      </w:r>
      <w:r>
        <w:rPr>
          <w:rFonts w:ascii="Times New Roman" w:hAnsi="Times New Roman" w:cs="Times New Roman"/>
          <w:sz w:val="24"/>
          <w:szCs w:val="24"/>
        </w:rPr>
        <w:t xml:space="preserve"> </w:t>
      </w:r>
      <w:r w:rsidRPr="00F779F2">
        <w:rPr>
          <w:rFonts w:ascii="Times New Roman" w:hAnsi="Times New Roman" w:cs="Times New Roman"/>
          <w:sz w:val="24"/>
          <w:szCs w:val="24"/>
        </w:rPr>
        <w:t>художественно-эстетическое); формирование предпосылок учебной деятельности.</w:t>
      </w:r>
    </w:p>
    <w:p w:rsidR="00CC6429" w:rsidRPr="00F779F2" w:rsidRDefault="00CC6429" w:rsidP="00CC6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779F2">
        <w:rPr>
          <w:rFonts w:ascii="Times New Roman" w:hAnsi="Times New Roman" w:cs="Times New Roman"/>
          <w:sz w:val="24"/>
          <w:szCs w:val="24"/>
        </w:rPr>
        <w:t xml:space="preserve"> по отношению к родителям - активное включение их в совместную деятельность</w:t>
      </w:r>
      <w:r>
        <w:rPr>
          <w:rFonts w:ascii="Times New Roman" w:hAnsi="Times New Roman" w:cs="Times New Roman"/>
          <w:sz w:val="24"/>
          <w:szCs w:val="24"/>
        </w:rPr>
        <w:t xml:space="preserve"> </w:t>
      </w:r>
      <w:r w:rsidRPr="00F779F2">
        <w:rPr>
          <w:rFonts w:ascii="Times New Roman" w:hAnsi="Times New Roman" w:cs="Times New Roman"/>
          <w:sz w:val="24"/>
          <w:szCs w:val="24"/>
        </w:rPr>
        <w:t xml:space="preserve">как равноправных и </w:t>
      </w:r>
      <w:proofErr w:type="spellStart"/>
      <w:r w:rsidRPr="00F779F2">
        <w:rPr>
          <w:rFonts w:ascii="Times New Roman" w:hAnsi="Times New Roman" w:cs="Times New Roman"/>
          <w:sz w:val="24"/>
          <w:szCs w:val="24"/>
        </w:rPr>
        <w:t>равноответственных</w:t>
      </w:r>
      <w:proofErr w:type="spellEnd"/>
      <w:r>
        <w:rPr>
          <w:rFonts w:ascii="Times New Roman" w:hAnsi="Times New Roman" w:cs="Times New Roman"/>
          <w:sz w:val="24"/>
          <w:szCs w:val="24"/>
        </w:rPr>
        <w:t xml:space="preserve"> </w:t>
      </w:r>
      <w:r w:rsidRPr="00F779F2">
        <w:rPr>
          <w:rFonts w:ascii="Times New Roman" w:hAnsi="Times New Roman" w:cs="Times New Roman"/>
          <w:sz w:val="24"/>
          <w:szCs w:val="24"/>
        </w:rPr>
        <w:t>партнёров, формирование чувства</w:t>
      </w:r>
      <w:r>
        <w:rPr>
          <w:rFonts w:ascii="Times New Roman" w:hAnsi="Times New Roman" w:cs="Times New Roman"/>
          <w:sz w:val="24"/>
          <w:szCs w:val="24"/>
        </w:rPr>
        <w:t xml:space="preserve"> </w:t>
      </w:r>
      <w:r w:rsidRPr="00F779F2">
        <w:rPr>
          <w:rFonts w:ascii="Times New Roman" w:hAnsi="Times New Roman" w:cs="Times New Roman"/>
          <w:sz w:val="24"/>
          <w:szCs w:val="24"/>
        </w:rPr>
        <w:t>понимания важности и необходимости их роли в жизни ребёнка.</w:t>
      </w:r>
    </w:p>
    <w:p w:rsidR="00CC6429" w:rsidRPr="00F779F2" w:rsidRDefault="00CC6429" w:rsidP="00CC6429">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sidRPr="00F779F2">
        <w:rPr>
          <w:rFonts w:ascii="Times New Roman" w:hAnsi="Times New Roman" w:cs="Times New Roman"/>
          <w:sz w:val="24"/>
          <w:szCs w:val="24"/>
        </w:rPr>
        <w:t>по отношению к социуму – в повышении конкурентоспособности</w:t>
      </w:r>
      <w:r>
        <w:rPr>
          <w:rFonts w:ascii="Times New Roman" w:hAnsi="Times New Roman" w:cs="Times New Roman"/>
          <w:sz w:val="24"/>
          <w:szCs w:val="24"/>
        </w:rPr>
        <w:t xml:space="preserve"> МА</w:t>
      </w:r>
      <w:r w:rsidRPr="00F779F2">
        <w:rPr>
          <w:rFonts w:ascii="Times New Roman" w:hAnsi="Times New Roman" w:cs="Times New Roman"/>
          <w:sz w:val="24"/>
          <w:szCs w:val="24"/>
        </w:rPr>
        <w:t>ДОУ за счёт</w:t>
      </w:r>
      <w:r>
        <w:rPr>
          <w:rFonts w:ascii="Times New Roman" w:hAnsi="Times New Roman" w:cs="Times New Roman"/>
          <w:sz w:val="24"/>
          <w:szCs w:val="24"/>
        </w:rPr>
        <w:t xml:space="preserve"> </w:t>
      </w:r>
      <w:r w:rsidRPr="00F779F2">
        <w:rPr>
          <w:rFonts w:ascii="Times New Roman" w:hAnsi="Times New Roman" w:cs="Times New Roman"/>
          <w:sz w:val="24"/>
          <w:szCs w:val="24"/>
        </w:rPr>
        <w:t>повышения качества образовательного процесса.</w:t>
      </w:r>
    </w:p>
    <w:p w:rsidR="005413A4" w:rsidRPr="00CC6429" w:rsidRDefault="005413A4" w:rsidP="00CC6429">
      <w:pPr>
        <w:tabs>
          <w:tab w:val="left" w:pos="7200"/>
        </w:tabs>
        <w:rPr>
          <w:rFonts w:ascii="Times New Roman" w:hAnsi="Times New Roman" w:cs="Times New Roman"/>
          <w:sz w:val="24"/>
          <w:szCs w:val="24"/>
        </w:rPr>
      </w:pPr>
    </w:p>
    <w:p w:rsidR="005413A4" w:rsidRDefault="005413A4" w:rsidP="007C2604">
      <w:pPr>
        <w:tabs>
          <w:tab w:val="left" w:pos="7200"/>
        </w:tabs>
        <w:jc w:val="center"/>
        <w:rPr>
          <w:rFonts w:ascii="Times New Roman" w:hAnsi="Times New Roman" w:cs="Times New Roman"/>
          <w:b/>
          <w:i/>
          <w:sz w:val="24"/>
          <w:szCs w:val="24"/>
        </w:rPr>
      </w:pPr>
    </w:p>
    <w:p w:rsidR="00CC6429" w:rsidRDefault="00CC6429" w:rsidP="00CC6429">
      <w:pPr>
        <w:tabs>
          <w:tab w:val="left" w:pos="7200"/>
        </w:tabs>
        <w:rPr>
          <w:rFonts w:ascii="Times New Roman" w:hAnsi="Times New Roman" w:cs="Times New Roman"/>
          <w:b/>
          <w:i/>
          <w:sz w:val="24"/>
          <w:szCs w:val="24"/>
        </w:rPr>
      </w:pPr>
    </w:p>
    <w:p w:rsidR="007C2604" w:rsidRPr="00754106" w:rsidRDefault="007C2604" w:rsidP="007C2604">
      <w:pPr>
        <w:tabs>
          <w:tab w:val="left" w:pos="7200"/>
        </w:tabs>
        <w:jc w:val="center"/>
        <w:rPr>
          <w:rFonts w:ascii="Times New Roman" w:hAnsi="Times New Roman" w:cs="Times New Roman"/>
          <w:b/>
          <w:sz w:val="28"/>
          <w:szCs w:val="28"/>
        </w:rPr>
      </w:pPr>
      <w:r w:rsidRPr="00754106">
        <w:rPr>
          <w:rFonts w:ascii="Times New Roman" w:hAnsi="Times New Roman" w:cs="Times New Roman"/>
          <w:b/>
          <w:sz w:val="28"/>
          <w:szCs w:val="28"/>
        </w:rPr>
        <w:lastRenderedPageBreak/>
        <w:t>Схема «Модель успешного дошкольника»</w:t>
      </w:r>
    </w:p>
    <w:p w:rsidR="007C2604" w:rsidRDefault="007C2604" w:rsidP="007C2604">
      <w:pPr>
        <w:tabs>
          <w:tab w:val="left" w:pos="7200"/>
        </w:tabs>
        <w:rPr>
          <w:b/>
        </w:rPr>
      </w:pPr>
    </w:p>
    <w:p w:rsidR="007C2604" w:rsidRPr="00374302" w:rsidRDefault="005413A4" w:rsidP="007C2604">
      <w:pPr>
        <w:tabs>
          <w:tab w:val="left" w:pos="7200"/>
        </w:tabs>
        <w:rPr>
          <w:b/>
        </w:rPr>
      </w:pPr>
      <w:r w:rsidRPr="007460E0">
        <w:rPr>
          <w:rFonts w:ascii="Times New Roman" w:hAnsi="Times New Roman" w:cs="Times New Roman"/>
          <w:b/>
          <w:i/>
          <w:noProof/>
          <w:color w:val="4BACC6" w:themeColor="accent5"/>
          <w:sz w:val="24"/>
          <w:szCs w:val="24"/>
          <w:lang w:eastAsia="ru-RU"/>
        </w:rPr>
        <mc:AlternateContent>
          <mc:Choice Requires="wpg">
            <w:drawing>
              <wp:anchor distT="0" distB="0" distL="114300" distR="114300" simplePos="0" relativeHeight="251806720" behindDoc="0" locked="0" layoutInCell="1" allowOverlap="1" wp14:anchorId="45FE928E" wp14:editId="52491CAA">
                <wp:simplePos x="0" y="0"/>
                <wp:positionH relativeFrom="column">
                  <wp:posOffset>1889760</wp:posOffset>
                </wp:positionH>
                <wp:positionV relativeFrom="paragraph">
                  <wp:posOffset>8890</wp:posOffset>
                </wp:positionV>
                <wp:extent cx="6777990" cy="5524499"/>
                <wp:effectExtent l="0" t="0" r="22860" b="19685"/>
                <wp:wrapNone/>
                <wp:docPr id="8" name="Группа 8"/>
                <wp:cNvGraphicFramePr/>
                <a:graphic xmlns:a="http://schemas.openxmlformats.org/drawingml/2006/main">
                  <a:graphicData uri="http://schemas.microsoft.com/office/word/2010/wordprocessingGroup">
                    <wpg:wgp>
                      <wpg:cNvGrpSpPr/>
                      <wpg:grpSpPr>
                        <a:xfrm>
                          <a:off x="0" y="0"/>
                          <a:ext cx="6777990" cy="5524499"/>
                          <a:chOff x="0" y="0"/>
                          <a:chExt cx="6777990" cy="5524499"/>
                        </a:xfrm>
                      </wpg:grpSpPr>
                      <wps:wsp>
                        <wps:cNvPr id="774" name="Овал 774"/>
                        <wps:cNvSpPr>
                          <a:spLocks noChangeArrowheads="1"/>
                        </wps:cNvSpPr>
                        <wps:spPr bwMode="auto">
                          <a:xfrm>
                            <a:off x="0" y="1381125"/>
                            <a:ext cx="1868805" cy="1880235"/>
                          </a:xfrm>
                          <a:prstGeom prst="ellipse">
                            <a:avLst/>
                          </a:prstGeom>
                          <a:solidFill>
                            <a:schemeClr val="accent5"/>
                          </a:soli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771" name="Овал 771"/>
                        <wps:cNvSpPr>
                          <a:spLocks/>
                        </wps:cNvSpPr>
                        <wps:spPr>
                          <a:xfrm>
                            <a:off x="457200" y="1685925"/>
                            <a:ext cx="815340" cy="7543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B5E1D" w:rsidRPr="00503708" w:rsidRDefault="001B5E1D" w:rsidP="005413A4">
                              <w:pPr>
                                <w:jc w:val="center"/>
                                <w:rPr>
                                  <w:b/>
                                  <w:sz w:val="52"/>
                                  <w:szCs w:val="52"/>
                                </w:rPr>
                              </w:pPr>
                              <w:r w:rsidRPr="00503708">
                                <w:rPr>
                                  <w:b/>
                                  <w:sz w:val="52"/>
                                  <w:szCs w:val="52"/>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Овал 763"/>
                        <wps:cNvSpPr>
                          <a:spLocks noChangeArrowheads="1"/>
                        </wps:cNvSpPr>
                        <wps:spPr bwMode="auto">
                          <a:xfrm>
                            <a:off x="2190750" y="4219574"/>
                            <a:ext cx="2956560" cy="1304925"/>
                          </a:xfrm>
                          <a:prstGeom prst="ellipse">
                            <a:avLst/>
                          </a:prstGeom>
                          <a:solidFill>
                            <a:schemeClr val="bg1">
                              <a:lumMod val="100000"/>
                              <a:lumOff val="0"/>
                            </a:schemeClr>
                          </a:solidFill>
                          <a:ln w="25400">
                            <a:solidFill>
                              <a:srgbClr val="385D8A"/>
                            </a:solidFill>
                            <a:round/>
                            <a:headEnd/>
                            <a:tailEnd/>
                          </a:ln>
                        </wps:spPr>
                        <wps:txbx>
                          <w:txbxContent>
                            <w:p w:rsidR="001B5E1D" w:rsidRPr="00F85C8B" w:rsidRDefault="001B5E1D" w:rsidP="005413A4">
                              <w:pPr>
                                <w:jc w:val="center"/>
                                <w:rPr>
                                  <w:rFonts w:ascii="Times New Roman" w:hAnsi="Times New Roman" w:cs="Times New Roman"/>
                                  <w:b/>
                                  <w:sz w:val="24"/>
                                  <w:szCs w:val="24"/>
                                </w:rPr>
                              </w:pPr>
                              <w:r w:rsidRPr="00F85C8B">
                                <w:rPr>
                                  <w:rFonts w:ascii="Times New Roman" w:hAnsi="Times New Roman" w:cs="Times New Roman"/>
                                  <w:b/>
                                  <w:sz w:val="24"/>
                                  <w:szCs w:val="24"/>
                                </w:rPr>
                                <w:t>ТВОРЧЕСКИЙ</w:t>
                              </w:r>
                            </w:p>
                            <w:p w:rsidR="001B5E1D" w:rsidRPr="00F85C8B" w:rsidRDefault="001B5E1D" w:rsidP="005413A4">
                              <w:pPr>
                                <w:jc w:val="center"/>
                                <w:rPr>
                                  <w:rFonts w:ascii="Times New Roman" w:hAnsi="Times New Roman" w:cs="Times New Roman"/>
                                  <w:b/>
                                  <w:sz w:val="24"/>
                                  <w:szCs w:val="24"/>
                                </w:rPr>
                              </w:pPr>
                              <w:r w:rsidRPr="00F85C8B">
                                <w:rPr>
                                  <w:rFonts w:ascii="Times New Roman" w:hAnsi="Times New Roman" w:cs="Times New Roman"/>
                                  <w:i/>
                                  <w:sz w:val="18"/>
                                  <w:szCs w:val="18"/>
                                </w:rPr>
                                <w:t>(начальные ключевые компетентности,</w:t>
                              </w:r>
                              <w:r>
                                <w:rPr>
                                  <w:rFonts w:ascii="Times New Roman" w:hAnsi="Times New Roman" w:cs="Times New Roman"/>
                                  <w:i/>
                                  <w:sz w:val="18"/>
                                  <w:szCs w:val="18"/>
                                </w:rPr>
                                <w:t xml:space="preserve"> </w:t>
                              </w:r>
                              <w:r w:rsidRPr="00F85C8B">
                                <w:rPr>
                                  <w:rFonts w:ascii="Times New Roman" w:hAnsi="Times New Roman" w:cs="Times New Roman"/>
                                  <w:i/>
                                  <w:sz w:val="18"/>
                                  <w:szCs w:val="18"/>
                                </w:rPr>
                                <w:t xml:space="preserve">универсальные учебные </w:t>
                              </w:r>
                              <w:proofErr w:type="gramStart"/>
                              <w:r w:rsidRPr="00F85C8B">
                                <w:rPr>
                                  <w:rFonts w:ascii="Times New Roman" w:hAnsi="Times New Roman" w:cs="Times New Roman"/>
                                  <w:i/>
                                  <w:sz w:val="18"/>
                                  <w:szCs w:val="18"/>
                                </w:rPr>
                                <w:t>действия</w:t>
                              </w:r>
                              <w:r w:rsidRPr="00F85C8B">
                                <w:rPr>
                                  <w:rFonts w:ascii="Times New Roman" w:hAnsi="Times New Roman" w:cs="Times New Roman"/>
                                  <w:i/>
                                  <w:sz w:val="24"/>
                                  <w:szCs w:val="24"/>
                                </w:rPr>
                                <w:t xml:space="preserve"> )</w:t>
                              </w:r>
                              <w:proofErr w:type="gramEnd"/>
                            </w:p>
                          </w:txbxContent>
                        </wps:txbx>
                        <wps:bodyPr rot="0" vert="horz" wrap="square" lIns="91440" tIns="45720" rIns="91440" bIns="45720" anchor="ctr" anchorCtr="0" upright="1">
                          <a:noAutofit/>
                        </wps:bodyPr>
                      </wps:wsp>
                      <wps:wsp>
                        <wps:cNvPr id="777" name="Овал 777"/>
                        <wps:cNvSpPr>
                          <a:spLocks noChangeArrowheads="1"/>
                        </wps:cNvSpPr>
                        <wps:spPr bwMode="auto">
                          <a:xfrm>
                            <a:off x="1276350" y="0"/>
                            <a:ext cx="2224405" cy="944880"/>
                          </a:xfrm>
                          <a:prstGeom prst="ellipse">
                            <a:avLst/>
                          </a:prstGeom>
                          <a:solidFill>
                            <a:schemeClr val="bg1">
                              <a:lumMod val="100000"/>
                              <a:lumOff val="0"/>
                            </a:schemeClr>
                          </a:solidFill>
                          <a:ln w="25400">
                            <a:solidFill>
                              <a:srgbClr val="385D8A"/>
                            </a:solidFill>
                            <a:round/>
                            <a:headEnd/>
                            <a:tailEnd/>
                          </a:ln>
                        </wps:spPr>
                        <wps:txbx>
                          <w:txbxContent>
                            <w:p w:rsidR="001B5E1D" w:rsidRPr="008A332E" w:rsidRDefault="001B5E1D" w:rsidP="005413A4">
                              <w:pPr>
                                <w:spacing w:after="0" w:line="240" w:lineRule="auto"/>
                                <w:jc w:val="center"/>
                                <w:rPr>
                                  <w:rFonts w:ascii="Times New Roman" w:hAnsi="Times New Roman" w:cs="Times New Roman"/>
                                  <w:b/>
                                </w:rPr>
                              </w:pPr>
                              <w:r w:rsidRPr="008A332E">
                                <w:rPr>
                                  <w:rFonts w:ascii="Times New Roman" w:hAnsi="Times New Roman" w:cs="Times New Roman"/>
                                  <w:b/>
                                </w:rPr>
                                <w:t>ЗДОРОВЫЙ</w:t>
                              </w:r>
                            </w:p>
                            <w:p w:rsidR="001B5E1D" w:rsidRPr="00F85C8B" w:rsidRDefault="001B5E1D" w:rsidP="005413A4">
                              <w:pPr>
                                <w:spacing w:after="0" w:line="240" w:lineRule="auto"/>
                                <w:jc w:val="center"/>
                                <w:rPr>
                                  <w:rFonts w:ascii="Times New Roman" w:hAnsi="Times New Roman" w:cs="Times New Roman"/>
                                  <w:i/>
                                  <w:sz w:val="18"/>
                                  <w:szCs w:val="18"/>
                                </w:rPr>
                              </w:pPr>
                              <w:r w:rsidRPr="00F85C8B">
                                <w:rPr>
                                  <w:rFonts w:ascii="Times New Roman" w:hAnsi="Times New Roman" w:cs="Times New Roman"/>
                                  <w:i/>
                                  <w:sz w:val="20"/>
                                  <w:szCs w:val="20"/>
                                </w:rPr>
                                <w:t>(</w:t>
                              </w:r>
                              <w:r w:rsidRPr="00F85C8B">
                                <w:rPr>
                                  <w:rFonts w:ascii="Times New Roman" w:hAnsi="Times New Roman" w:cs="Times New Roman"/>
                                  <w:i/>
                                  <w:sz w:val="18"/>
                                  <w:szCs w:val="18"/>
                                </w:rPr>
                                <w:t>мотивы, начальные ключевые компетентности)</w:t>
                              </w:r>
                            </w:p>
                          </w:txbxContent>
                        </wps:txbx>
                        <wps:bodyPr rot="0" vert="horz" wrap="square" lIns="91440" tIns="45720" rIns="91440" bIns="45720" anchor="ctr" anchorCtr="0" upright="1">
                          <a:noAutofit/>
                        </wps:bodyPr>
                      </wps:wsp>
                      <wps:wsp>
                        <wps:cNvPr id="764" name="Овал 764"/>
                        <wps:cNvSpPr>
                          <a:spLocks noChangeArrowheads="1"/>
                        </wps:cNvSpPr>
                        <wps:spPr bwMode="auto">
                          <a:xfrm>
                            <a:off x="3619500" y="3409950"/>
                            <a:ext cx="2453640" cy="929640"/>
                          </a:xfrm>
                          <a:prstGeom prst="ellipse">
                            <a:avLst/>
                          </a:prstGeom>
                          <a:solidFill>
                            <a:schemeClr val="bg1">
                              <a:lumMod val="100000"/>
                              <a:lumOff val="0"/>
                            </a:schemeClr>
                          </a:solidFill>
                          <a:ln w="25400">
                            <a:solidFill>
                              <a:srgbClr val="385D8A"/>
                            </a:solidFill>
                            <a:round/>
                            <a:headEnd/>
                            <a:tailEnd/>
                          </a:ln>
                        </wps:spPr>
                        <wps:txbx>
                          <w:txbxContent>
                            <w:p w:rsidR="001B5E1D" w:rsidRPr="00F85C8B" w:rsidRDefault="001B5E1D" w:rsidP="005413A4">
                              <w:pPr>
                                <w:spacing w:after="0" w:line="240" w:lineRule="auto"/>
                                <w:jc w:val="center"/>
                                <w:rPr>
                                  <w:rFonts w:ascii="Times New Roman" w:hAnsi="Times New Roman" w:cs="Times New Roman"/>
                                  <w:b/>
                                  <w:sz w:val="24"/>
                                  <w:szCs w:val="24"/>
                                </w:rPr>
                              </w:pPr>
                              <w:r w:rsidRPr="00F85C8B">
                                <w:rPr>
                                  <w:rFonts w:ascii="Times New Roman" w:hAnsi="Times New Roman" w:cs="Times New Roman"/>
                                  <w:b/>
                                  <w:sz w:val="24"/>
                                  <w:szCs w:val="24"/>
                                </w:rPr>
                                <w:t>ДОБРЫЙ</w:t>
                              </w:r>
                            </w:p>
                            <w:p w:rsidR="001B5E1D" w:rsidRPr="003F30D4" w:rsidRDefault="001B5E1D" w:rsidP="005413A4">
                              <w:pPr>
                                <w:spacing w:after="0" w:line="240" w:lineRule="auto"/>
                                <w:jc w:val="center"/>
                              </w:pPr>
                              <w:r w:rsidRPr="00F85C8B">
                                <w:rPr>
                                  <w:rFonts w:ascii="Times New Roman" w:hAnsi="Times New Roman" w:cs="Times New Roman"/>
                                  <w:sz w:val="20"/>
                                  <w:szCs w:val="20"/>
                                </w:rPr>
                                <w:t>(</w:t>
                              </w:r>
                              <w:r w:rsidRPr="00F85C8B">
                                <w:rPr>
                                  <w:rFonts w:ascii="Times New Roman" w:hAnsi="Times New Roman" w:cs="Times New Roman"/>
                                  <w:i/>
                                  <w:sz w:val="20"/>
                                  <w:szCs w:val="20"/>
                                </w:rPr>
                                <w:t>начальные ключевые компетентности</w:t>
                              </w:r>
                              <w:r>
                                <w:rPr>
                                  <w:i/>
                                  <w:sz w:val="18"/>
                                  <w:szCs w:val="18"/>
                                </w:rPr>
                                <w:t>)</w:t>
                              </w:r>
                            </w:p>
                          </w:txbxContent>
                        </wps:txbx>
                        <wps:bodyPr rot="0" vert="horz" wrap="square" lIns="91440" tIns="45720" rIns="91440" bIns="45720" anchor="ctr" anchorCtr="0" upright="1">
                          <a:noAutofit/>
                        </wps:bodyPr>
                      </wps:wsp>
                      <wps:wsp>
                        <wps:cNvPr id="769" name="Овал 769"/>
                        <wps:cNvSpPr>
                          <a:spLocks noChangeArrowheads="1"/>
                        </wps:cNvSpPr>
                        <wps:spPr bwMode="auto">
                          <a:xfrm>
                            <a:off x="4210050" y="2333625"/>
                            <a:ext cx="2567940" cy="1199071"/>
                          </a:xfrm>
                          <a:prstGeom prst="ellipse">
                            <a:avLst/>
                          </a:prstGeom>
                          <a:solidFill>
                            <a:schemeClr val="bg1">
                              <a:lumMod val="100000"/>
                              <a:lumOff val="0"/>
                            </a:schemeClr>
                          </a:solidFill>
                          <a:ln w="25400">
                            <a:solidFill>
                              <a:srgbClr val="385D8A"/>
                            </a:solidFill>
                            <a:round/>
                            <a:headEnd/>
                            <a:tailEnd/>
                          </a:ln>
                        </wps:spPr>
                        <wps:txbx>
                          <w:txbxContent>
                            <w:p w:rsidR="001B5E1D" w:rsidRPr="00F85C8B" w:rsidRDefault="001B5E1D" w:rsidP="005413A4">
                              <w:pPr>
                                <w:spacing w:after="0" w:line="240" w:lineRule="auto"/>
                                <w:jc w:val="center"/>
                                <w:rPr>
                                  <w:rFonts w:ascii="Times New Roman" w:hAnsi="Times New Roman" w:cs="Times New Roman"/>
                                  <w:b/>
                                  <w:sz w:val="24"/>
                                  <w:szCs w:val="24"/>
                                </w:rPr>
                              </w:pPr>
                              <w:r w:rsidRPr="00F85C8B">
                                <w:rPr>
                                  <w:rFonts w:ascii="Times New Roman" w:hAnsi="Times New Roman" w:cs="Times New Roman"/>
                                  <w:b/>
                                  <w:sz w:val="24"/>
                                  <w:szCs w:val="24"/>
                                </w:rPr>
                                <w:t>СОЦИАЛЬНО АКТИВНЫЙ</w:t>
                              </w:r>
                            </w:p>
                            <w:p w:rsidR="001B5E1D" w:rsidRPr="00F85C8B" w:rsidRDefault="001B5E1D" w:rsidP="005413A4">
                              <w:pPr>
                                <w:spacing w:after="0" w:line="240" w:lineRule="auto"/>
                                <w:jc w:val="center"/>
                                <w:rPr>
                                  <w:rFonts w:ascii="Times New Roman" w:hAnsi="Times New Roman" w:cs="Times New Roman"/>
                                  <w:i/>
                                  <w:sz w:val="18"/>
                                  <w:szCs w:val="18"/>
                                </w:rPr>
                              </w:pPr>
                              <w:r w:rsidRPr="00F85C8B">
                                <w:rPr>
                                  <w:rFonts w:ascii="Times New Roman" w:hAnsi="Times New Roman" w:cs="Times New Roman"/>
                                  <w:i/>
                                  <w:sz w:val="18"/>
                                  <w:szCs w:val="18"/>
                                </w:rPr>
                                <w:t xml:space="preserve">(мотивы, </w:t>
                              </w:r>
                              <w:r w:rsidRPr="00F85C8B">
                                <w:rPr>
                                  <w:rFonts w:ascii="Times New Roman" w:hAnsi="Times New Roman" w:cs="Times New Roman"/>
                                  <w:b/>
                                  <w:i/>
                                  <w:sz w:val="18"/>
                                  <w:szCs w:val="18"/>
                                </w:rPr>
                                <w:t>начальные</w:t>
                              </w:r>
                              <w:r w:rsidRPr="00F85C8B">
                                <w:rPr>
                                  <w:rFonts w:ascii="Times New Roman" w:hAnsi="Times New Roman" w:cs="Times New Roman"/>
                                  <w:i/>
                                  <w:sz w:val="18"/>
                                  <w:szCs w:val="18"/>
                                </w:rPr>
                                <w:t xml:space="preserve"> ключевые компетентности</w:t>
                              </w:r>
                              <w:r w:rsidRPr="00F85C8B">
                                <w:rPr>
                                  <w:i/>
                                  <w:sz w:val="18"/>
                                  <w:szCs w:val="18"/>
                                </w:rPr>
                                <w:t>,</w:t>
                              </w:r>
                              <w:r>
                                <w:rPr>
                                  <w:i/>
                                  <w:sz w:val="18"/>
                                  <w:szCs w:val="18"/>
                                </w:rPr>
                                <w:t xml:space="preserve"> </w:t>
                              </w:r>
                              <w:r w:rsidRPr="00F85C8B">
                                <w:rPr>
                                  <w:rFonts w:ascii="Times New Roman" w:hAnsi="Times New Roman" w:cs="Times New Roman"/>
                                  <w:i/>
                                  <w:sz w:val="18"/>
                                  <w:szCs w:val="18"/>
                                </w:rPr>
                                <w:t xml:space="preserve">универсальные учебные </w:t>
                              </w:r>
                              <w:proofErr w:type="gramStart"/>
                              <w:r w:rsidRPr="00F85C8B">
                                <w:rPr>
                                  <w:rFonts w:ascii="Times New Roman" w:hAnsi="Times New Roman" w:cs="Times New Roman"/>
                                  <w:i/>
                                  <w:sz w:val="18"/>
                                  <w:szCs w:val="18"/>
                                </w:rPr>
                                <w:t>действия )</w:t>
                              </w:r>
                              <w:proofErr w:type="gramEnd"/>
                            </w:p>
                            <w:p w:rsidR="001B5E1D" w:rsidRDefault="001B5E1D" w:rsidP="005413A4">
                              <w:pPr>
                                <w:jc w:val="center"/>
                              </w:pPr>
                            </w:p>
                            <w:p w:rsidR="001B5E1D" w:rsidRPr="003F30D4" w:rsidRDefault="001B5E1D" w:rsidP="005413A4">
                              <w:pPr>
                                <w:jc w:val="center"/>
                                <w:rPr>
                                  <w:b/>
                                </w:rPr>
                              </w:pPr>
                            </w:p>
                          </w:txbxContent>
                        </wps:txbx>
                        <wps:bodyPr rot="0" vert="horz" wrap="square" lIns="91440" tIns="45720" rIns="91440" bIns="45720" anchor="ctr" anchorCtr="0" upright="1">
                          <a:noAutofit/>
                        </wps:bodyPr>
                      </wps:wsp>
                      <wps:wsp>
                        <wps:cNvPr id="772" name="Овал 772"/>
                        <wps:cNvSpPr>
                          <a:spLocks noChangeArrowheads="1"/>
                        </wps:cNvSpPr>
                        <wps:spPr bwMode="auto">
                          <a:xfrm>
                            <a:off x="4400550" y="1285726"/>
                            <a:ext cx="2369820" cy="1121853"/>
                          </a:xfrm>
                          <a:prstGeom prst="ellipse">
                            <a:avLst/>
                          </a:prstGeom>
                          <a:solidFill>
                            <a:schemeClr val="bg1">
                              <a:lumMod val="100000"/>
                              <a:lumOff val="0"/>
                            </a:schemeClr>
                          </a:solidFill>
                          <a:ln w="25400">
                            <a:solidFill>
                              <a:srgbClr val="385D8A"/>
                            </a:solidFill>
                            <a:round/>
                            <a:headEnd/>
                            <a:tailEnd/>
                          </a:ln>
                        </wps:spPr>
                        <wps:txbx>
                          <w:txbxContent>
                            <w:p w:rsidR="001B5E1D" w:rsidRDefault="001B5E1D" w:rsidP="005413A4">
                              <w:pPr>
                                <w:spacing w:after="0" w:line="240" w:lineRule="auto"/>
                                <w:jc w:val="center"/>
                                <w:rPr>
                                  <w:rFonts w:ascii="Times New Roman" w:hAnsi="Times New Roman" w:cs="Times New Roman"/>
                                  <w:b/>
                                  <w:sz w:val="24"/>
                                  <w:szCs w:val="24"/>
                                </w:rPr>
                              </w:pPr>
                              <w:r w:rsidRPr="00F85C8B">
                                <w:rPr>
                                  <w:rFonts w:ascii="Times New Roman" w:hAnsi="Times New Roman" w:cs="Times New Roman"/>
                                  <w:b/>
                                  <w:sz w:val="24"/>
                                  <w:szCs w:val="24"/>
                                </w:rPr>
                                <w:t>ДЕЯТЕЛЬНЫЙ</w:t>
                              </w:r>
                            </w:p>
                            <w:p w:rsidR="001B5E1D" w:rsidRPr="00F85C8B" w:rsidRDefault="001B5E1D" w:rsidP="005413A4">
                              <w:pPr>
                                <w:spacing w:after="0" w:line="240" w:lineRule="auto"/>
                                <w:jc w:val="center"/>
                                <w:rPr>
                                  <w:rFonts w:ascii="Times New Roman" w:hAnsi="Times New Roman" w:cs="Times New Roman"/>
                                  <w:i/>
                                  <w:sz w:val="24"/>
                                  <w:szCs w:val="24"/>
                                </w:rPr>
                              </w:pPr>
                              <w:r w:rsidRPr="00F85C8B">
                                <w:rPr>
                                  <w:rFonts w:ascii="Times New Roman" w:hAnsi="Times New Roman" w:cs="Times New Roman"/>
                                  <w:i/>
                                  <w:sz w:val="18"/>
                                  <w:szCs w:val="18"/>
                                </w:rPr>
                                <w:t>(мотивы, начальные ключевые компетентности, универсальные учебные</w:t>
                              </w:r>
                              <w:r>
                                <w:rPr>
                                  <w:rFonts w:ascii="Times New Roman" w:hAnsi="Times New Roman" w:cs="Times New Roman"/>
                                  <w:i/>
                                  <w:sz w:val="18"/>
                                  <w:szCs w:val="18"/>
                                </w:rPr>
                                <w:t xml:space="preserve"> </w:t>
                              </w:r>
                              <w:proofErr w:type="gramStart"/>
                              <w:r w:rsidRPr="00F85C8B">
                                <w:rPr>
                                  <w:rFonts w:ascii="Times New Roman" w:hAnsi="Times New Roman" w:cs="Times New Roman"/>
                                  <w:i/>
                                  <w:sz w:val="18"/>
                                  <w:szCs w:val="18"/>
                                </w:rPr>
                                <w:t>действия )</w:t>
                              </w:r>
                              <w:proofErr w:type="gramEnd"/>
                            </w:p>
                            <w:p w:rsidR="001B5E1D" w:rsidRDefault="001B5E1D" w:rsidP="005413A4">
                              <w:pPr>
                                <w:jc w:val="center"/>
                              </w:pPr>
                            </w:p>
                          </w:txbxContent>
                        </wps:txbx>
                        <wps:bodyPr rot="0" vert="horz" wrap="square" lIns="91440" tIns="45720" rIns="91440" bIns="45720" anchor="ctr" anchorCtr="0" upright="1">
                          <a:noAutofit/>
                        </wps:bodyPr>
                      </wps:wsp>
                      <wps:wsp>
                        <wps:cNvPr id="775" name="Овал 775"/>
                        <wps:cNvSpPr>
                          <a:spLocks noChangeArrowheads="1"/>
                        </wps:cNvSpPr>
                        <wps:spPr bwMode="auto">
                          <a:xfrm>
                            <a:off x="3171825" y="447675"/>
                            <a:ext cx="2530475" cy="998220"/>
                          </a:xfrm>
                          <a:prstGeom prst="ellipse">
                            <a:avLst/>
                          </a:prstGeom>
                          <a:solidFill>
                            <a:schemeClr val="bg1">
                              <a:lumMod val="100000"/>
                              <a:lumOff val="0"/>
                            </a:schemeClr>
                          </a:solidFill>
                          <a:ln w="25400">
                            <a:solidFill>
                              <a:srgbClr val="385D8A"/>
                            </a:solidFill>
                            <a:round/>
                            <a:headEnd/>
                            <a:tailEnd/>
                          </a:ln>
                        </wps:spPr>
                        <wps:txbx>
                          <w:txbxContent>
                            <w:p w:rsidR="001B5E1D" w:rsidRPr="008A332E" w:rsidRDefault="001B5E1D" w:rsidP="005413A4">
                              <w:pPr>
                                <w:spacing w:after="0" w:line="240" w:lineRule="auto"/>
                                <w:jc w:val="center"/>
                                <w:rPr>
                                  <w:rFonts w:ascii="Times New Roman" w:hAnsi="Times New Roman" w:cs="Times New Roman"/>
                                  <w:b/>
                                </w:rPr>
                              </w:pPr>
                              <w:r w:rsidRPr="008A332E">
                                <w:rPr>
                                  <w:rFonts w:ascii="Times New Roman" w:hAnsi="Times New Roman" w:cs="Times New Roman"/>
                                  <w:b/>
                                </w:rPr>
                                <w:t>УМНЫЙ</w:t>
                              </w:r>
                            </w:p>
                            <w:p w:rsidR="001B5E1D" w:rsidRPr="008A332E" w:rsidRDefault="001B5E1D" w:rsidP="005413A4">
                              <w:pPr>
                                <w:spacing w:after="0" w:line="240" w:lineRule="auto"/>
                                <w:jc w:val="center"/>
                                <w:rPr>
                                  <w:i/>
                                  <w:sz w:val="20"/>
                                  <w:szCs w:val="20"/>
                                </w:rPr>
                              </w:pPr>
                              <w:r w:rsidRPr="00F85C8B">
                                <w:rPr>
                                  <w:rFonts w:ascii="Times New Roman" w:hAnsi="Times New Roman" w:cs="Times New Roman"/>
                                  <w:i/>
                                  <w:sz w:val="18"/>
                                  <w:szCs w:val="18"/>
                                </w:rPr>
                                <w:t>(мотивы, начальные ключевые компетентности, универсальные учебные</w:t>
                              </w:r>
                              <w:r w:rsidRPr="00F85C8B">
                                <w:rPr>
                                  <w:i/>
                                  <w:sz w:val="18"/>
                                  <w:szCs w:val="18"/>
                                </w:rPr>
                                <w:t xml:space="preserve"> действия)</w:t>
                              </w:r>
                            </w:p>
                            <w:p w:rsidR="001B5E1D" w:rsidRPr="00003BAF" w:rsidRDefault="001B5E1D" w:rsidP="005413A4">
                              <w:pPr>
                                <w:jc w:val="center"/>
                              </w:pPr>
                            </w:p>
                          </w:txbxContent>
                        </wps:txbx>
                        <wps:bodyPr rot="0" vert="horz" wrap="square" lIns="91440" tIns="45720" rIns="91440" bIns="45720" anchor="ctr" anchorCtr="0" upright="1">
                          <a:noAutofit/>
                        </wps:bodyPr>
                      </wps:wsp>
                      <wps:wsp>
                        <wps:cNvPr id="773" name="Двойная стрелка влево/вправо 773"/>
                        <wps:cNvSpPr>
                          <a:spLocks/>
                        </wps:cNvSpPr>
                        <wps:spPr>
                          <a:xfrm rot="20073137" flipV="1">
                            <a:off x="1800225" y="1333500"/>
                            <a:ext cx="1951355" cy="287655"/>
                          </a:xfrm>
                          <a:prstGeom prst="lef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0" name="Двойная стрелка влево/вправо 770"/>
                        <wps:cNvSpPr>
                          <a:spLocks/>
                        </wps:cNvSpPr>
                        <wps:spPr>
                          <a:xfrm rot="21271765">
                            <a:off x="1971675" y="2057400"/>
                            <a:ext cx="2771775" cy="264160"/>
                          </a:xfrm>
                          <a:prstGeom prst="lef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Двойная стрелка влево/вправо 767"/>
                        <wps:cNvSpPr>
                          <a:spLocks noChangeArrowheads="1"/>
                        </wps:cNvSpPr>
                        <wps:spPr bwMode="auto">
                          <a:xfrm rot="427658">
                            <a:off x="1895475" y="2562225"/>
                            <a:ext cx="2506980" cy="306070"/>
                          </a:xfrm>
                          <a:prstGeom prst="leftRightArrow">
                            <a:avLst>
                              <a:gd name="adj1" fmla="val 50000"/>
                              <a:gd name="adj2" fmla="val 50017"/>
                            </a:avLst>
                          </a:prstGeom>
                          <a:ln/>
                          <a:extLst/>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ctr" anchorCtr="0" upright="1">
                          <a:noAutofit/>
                        </wps:bodyPr>
                      </wps:wsp>
                      <wps:wsp>
                        <wps:cNvPr id="765" name="Двойная стрелка влево/вправо 765"/>
                        <wps:cNvSpPr>
                          <a:spLocks noChangeArrowheads="1"/>
                        </wps:cNvSpPr>
                        <wps:spPr bwMode="auto">
                          <a:xfrm rot="1591953">
                            <a:off x="1676400" y="3219450"/>
                            <a:ext cx="2209800" cy="286385"/>
                          </a:xfrm>
                          <a:prstGeom prst="leftRightArrow">
                            <a:avLst>
                              <a:gd name="adj1" fmla="val 50000"/>
                              <a:gd name="adj2" fmla="val 50012"/>
                            </a:avLst>
                          </a:prstGeom>
                          <a:ln/>
                          <a:extLst/>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ctr" anchorCtr="0" upright="1">
                          <a:noAutofit/>
                        </wps:bodyPr>
                      </wps:wsp>
                      <wps:wsp>
                        <wps:cNvPr id="766" name="Двойная стрелка влево/вправо 766"/>
                        <wps:cNvSpPr>
                          <a:spLocks noChangeArrowheads="1"/>
                        </wps:cNvSpPr>
                        <wps:spPr bwMode="auto">
                          <a:xfrm rot="3177232">
                            <a:off x="1285875" y="3714750"/>
                            <a:ext cx="1699260" cy="259080"/>
                          </a:xfrm>
                          <a:prstGeom prst="leftRightArrow">
                            <a:avLst>
                              <a:gd name="adj1" fmla="val 50000"/>
                              <a:gd name="adj2" fmla="val 68746"/>
                            </a:avLst>
                          </a:prstGeom>
                          <a:ln/>
                          <a:extLst/>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ctr" anchorCtr="0" upright="1">
                          <a:noAutofit/>
                        </wps:bodyPr>
                      </wps:wsp>
                      <wps:wsp>
                        <wps:cNvPr id="776" name="Двойная стрелка влево/вправо 776"/>
                        <wps:cNvSpPr>
                          <a:spLocks/>
                        </wps:cNvSpPr>
                        <wps:spPr>
                          <a:xfrm rot="18118776" flipV="1">
                            <a:off x="1314450" y="1028700"/>
                            <a:ext cx="873760" cy="236855"/>
                          </a:xfrm>
                          <a:prstGeom prst="lef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E928E" id="Группа 8" o:spid="_x0000_s1042" style="position:absolute;margin-left:148.8pt;margin-top:.7pt;width:533.7pt;height:435pt;z-index:251806720;mso-height-relative:margin" coordsize="67779,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dr5gcAAGczAAAOAAAAZHJzL2Uyb0RvYy54bWzsW8tu3DYU3RfoPwjaNyNS70GcwMgLBdwk&#10;iNNmTesxo0YjqpLssbtK2w/ool33G4ICXbRBm18Y/1EPH9LMaMaOYztuiigBZFEiKfLynnsP7+Xc&#10;vns8y42jpKozXuyY5JZlGkkR8TgrJjvm188ffhGYRt2wImY5L5Id8ySpzbt3Pv/s9rwcJ5RPeR4n&#10;lYFOino8L3fMadOU49GojqbJjNW3eJkUeJnyasYaFKvJKK7YHL3P8hG1LG8051VcVjxK6hpP76uX&#10;5h3Zf5omUfMkTeukMfIdE2Nr5LWS1wNxHd25zcaTipXTLNLDYJcYxYxlBT7adXWfNcw4rLKNrmZZ&#10;VPGap82tiM9GPE2zKJFzwGyI1ZvNo4oflnIuk/F8UnZigmh7crp0t9Hjo6eVkcU7JhaqYDMs0eKX&#10;01enPy3e4v9rIxASmpeTMSo+qsr98mmlH0xUSUz6OK1m4i+mYxxL2Z50sk2OGyPCQ8/3/TDEEkR4&#10;57rUccJQST+aYok22kXTB+9oOWo/PBLj64YzL6FJ9VJY9dWEtT9lZSLXoBYy0MLyfacT12+L3xev&#10;F28M8UzKRlYUkhIyqcs9Hr2sjYLfm7JikuxWFZ9PExZjXETUx+hXGohCjabGwfwrHmM12GHDpWZt&#10;FTKxA0KoqwTZipoEXhBYrhI1wS21ZY1OYGxcVnXzKOEzQ9zsmEmeZ2UtpsnG7GivbsS4lrXkPHie&#10;xQ+zPJcFAc/kXl4ZRwzAYlGUFE37jXq1Zl4Yc0yU+pYle197KVHe78aT9fLDGeavuvcs/FNTxGOh&#10;LPKrTvsYI+16kuNe+wgwVMSYDxsLqT/Q9w3LcnWP1nkhXifSXGDyosAPm6Tan8ZzI86EhGhgh0BI&#10;nMF22IHlWaFvGiyfwOhFTWUaFW9eZM1UaovQ/TOltDk9t50HBrIyPT1jlpdTpibcVdyYcDdaOf2V&#10;iUjlEvokQFyPD3h8At3CYCVKYbdxM+XV96Yxhw3cMevvDlmVmEb+ZQH9DInjCKMpC47rUxSq1TcH&#10;q29YEaErLQ9VuNcoU3tYVtlkim8RKZiC70Kr00yq2XJcGgsArxrtDaCYbEGxROUaKDsUnwlXsdw9&#10;gEp5QWAwd8QL3LCP0oC4tpCusIe+60CppDVY9vO+GO2tdd2c5IkYV148S1KYeBhhep5eKszL2qJZ&#10;Cqx3DdW6dShT+pg3yoB1dUUzpXxdw3ORoL7YtZBf5UXTNZ5lBa+2DTl+2X1Z1deqo+csFq85PjiW&#10;fk16maWSdcpfl9HDDNZvj9XNU1bB62MxBCKe4JLmHGaL6zvTEBjZ9vx6EVQczu5x2FNoJUYnbwXi&#10;mry9TSs+ewHCsytwi1fnQA6UKUp2d2U1UI2SNXvFfhm1EBTK9fz4BatK7QIaeI/HvPV2G25A1RUr&#10;9NGA17M3wYtnUKrt4L12F0xJaPkulgEIdlBwFQEABjRzoaHruR4qCIwT23K0EYD9bo3F+4IcpmjV&#10;vfYQeTBRQF31nkS4ly3uszU3XRebrlM5b+rC0yoUrn26mhx0DMAO3PvBrjZgayO8oPvtGa8OvUQO&#10;cwt8rxd55wDpo/VdICCasC8ZqH+D6g9S59la/bV+dYpPwe9bBho6DjjoFZ3bJ6f3HQsZOJvaH7U7&#10;L2/LzgvPbs7s2x5MPSyiMPtgcCEK4usrZt9xba+ldiENxb2iOoPVX990nWn1abueg/b3tD/ctPpe&#10;R3ERoPjQcQcQHcvSVp/atu319zXU9fyw1X5CEPPxW7I+qP8F1b9jsYP6r6u/TzfVH89uzviD1liu&#10;Vn9CA8REvJ7xt70wEIESyfkJJYErV3Pg/BshtzOtf+fNB/XvqT+CuhucX8Zdb2jLaxOfBLD4csvr&#10;+J7fCz1TF7tcPJTaHwIIQMJAfcANL6783XIOyt9T/mW851ekXP5Z/Ln4e/H69Gfj9IfTH09fLf5Y&#10;vFn8hZQV3r1BATVGuLzFm9eigPxM51Y3eZJQ0jUMiYIKnKtgjYobIuXo28TG1jtFxuSbNpqmE18k&#10;sCyq0UHAjcQuAR0vdwbYOBDb1fCgge/h/lx45EnaPBOhc5k2kkGYrfmZnindFvs9JxLb8rPtsV97&#10;WwRWpXzahjpWLKcqsyhdCPcCjS8R/12JPJ8V/+2hZ4j2/s+jvT4olXZ9l0S/xOIaxi+e19HoR8iL&#10;ALQSEC3mQ58INyg8IrUQAu5jnvpo07pE6jkEAeFrwbzI7LRma5niG6Dfz3IO0P+fQ99bRrovB310&#10;AKBsh/71ZIWUfXAQEXeDNesQhK7kw8I6uB4V7ABDWTIC6lrYL+rtoo1zBbBzl7IOotNJrE0ki79F&#10;DjGd5chq4qyE0Z0cWK+DzfRaHSLlhJ2q5BgyH9Tmp0T30tzIoesTIkuOJO+2JJw/bdLxyeeo4Cqv&#10;5rTRwY0gl7ghuLkiq61j93wE7nWYH9ldZyPMTy0gV0OXBh5yoP8hdGUQbIDu9vMi779fGKDrXRW6&#10;MjD64Z0uQlI+tdXJpha6CMwGmpPbPoED7u/DvTCk7cEM6obWu/LTZ+3Dr+x1vcB3pKAG6A7QxYH3&#10;9zrI3Z7W0iBrM+T+VaGLDs70uoKcroFaUj992Fkk+BQVJjiXHPhiJFsDZTZOlrZZFAuBsP6mOfBt&#10;v8OnjeOTl3StikpvkNghXKYkoBi7WMEhXHZThyMheflrDrm90r88ET8XWS1LjC1/H3PnXwAAAP//&#10;AwBQSwMEFAAGAAgAAAAhAL5e22DgAAAACgEAAA8AAABkcnMvZG93bnJldi54bWxMj0FPwkAQhe8m&#10;/ofNmHiTbUEK1m4JIeqJkAgmxtvSHdqG7mzTXdry7x1Oepz3vbx5L1uNthE9dr52pCCeRCCQCmdq&#10;KhV8Hd6fliB80GR04wgVXNHDKr+/y3Rq3ECf2O9DKTiEfKoVVCG0qZS+qNBqP3EtErOT66wOfHal&#10;NJ0eONw2chpFibS6Jv5Q6RY3FRbn/cUq+Bj0sJ7Fb/32fNpcfw7z3fc2RqUeH8b1K4iAY/gzw60+&#10;V4ecOx3dhYwXjYLpyyJhK4NnEDc+S+Y87qhguWBJ5pn8PyH/BQAA//8DAFBLAQItABQABgAIAAAA&#10;IQC2gziS/gAAAOEBAAATAAAAAAAAAAAAAAAAAAAAAABbQ29udGVudF9UeXBlc10ueG1sUEsBAi0A&#10;FAAGAAgAAAAhADj9If/WAAAAlAEAAAsAAAAAAAAAAAAAAAAALwEAAF9yZWxzLy5yZWxzUEsBAi0A&#10;FAAGAAgAAAAhAGHDp2vmBwAAZzMAAA4AAAAAAAAAAAAAAAAALgIAAGRycy9lMm9Eb2MueG1sUEsB&#10;Ai0AFAAGAAgAAAAhAL5e22DgAAAACgEAAA8AAAAAAAAAAAAAAAAAQAoAAGRycy9kb3ducmV2Lnht&#10;bFBLBQYAAAAABAAEAPMAAABNCwAAAAA=&#10;">
                <v:oval id="Овал 774" o:spid="_x0000_s1043" style="position:absolute;top:13811;width:18688;height:18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G+cUA&#10;AADcAAAADwAAAGRycy9kb3ducmV2LnhtbESPUWvCMBSF3wf7D+EOfJvpRNZZjbIJHcIQmfoDLs21&#10;iWtuShPb7t8vg8EeD+ec73BWm9E1oqcuWM8KnqYZCOLKa8u1gvOpfHwBESKyxsYzKfimAJv1/d0K&#10;C+0H/qT+GGuRIBwKVGBibAspQ2XIYZj6ljh5F985jEl2tdQdDgnuGjnLsmfp0HJaMNjS1lD1dbw5&#10;BQs72LLaXz8O1Pv3mJdmv5u9KTV5GF+XICKN8T/8195pBXk+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Eb5xQAAANwAAAAPAAAAAAAAAAAAAAAAAJgCAABkcnMv&#10;ZG93bnJldi54bWxQSwUGAAAAAAQABAD1AAAAigMAAAAA&#10;" fillcolor="#4bacc6 [3208]" strokecolor="#fabf8f [1945]" strokeweight="1pt">
                  <v:shadow on="t" color="#974706 [1609]" opacity=".5" offset="1pt"/>
                </v:oval>
                <v:oval id="Овал 771" o:spid="_x0000_s1044" style="position:absolute;left:4572;top:16859;width:8153;height: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rxMAA&#10;AADcAAAADwAAAGRycy9kb3ducmV2LnhtbESPwarCMBRE94L/EK7gTlO7sI9qFBEUcSNWP+DSXNto&#10;c1OaqPXvzYMHbznMzBlmue5tI17UeeNYwWyagCAunTZcKbhedpMfED4ga2wck4IPeVivhoMl5tq9&#10;+UyvIlQiQtjnqKAOoc2l9GVNFv3UtcTRu7nOYoiyq6Tu8B3htpFpksylRcNxocaWtjWVj+JpFRjT&#10;3M/pMbuk+53tuQjygHhSajzqNwsQgfrwH/5rH7SCLJvB75l4BOTq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rxMAAAADcAAAADwAAAAAAAAAAAAAAAACYAgAAZHJzL2Rvd25y&#10;ZXYueG1sUEsFBgAAAAAEAAQA9QAAAIUDAAAAAA==&#10;" fillcolor="white [3201]" strokecolor="#f79646 [3209]" strokeweight="2pt">
                  <v:path arrowok="t"/>
                  <v:textbox>
                    <w:txbxContent>
                      <w:p w:rsidR="001B5E1D" w:rsidRPr="00503708" w:rsidRDefault="001B5E1D" w:rsidP="005413A4">
                        <w:pPr>
                          <w:jc w:val="center"/>
                          <w:rPr>
                            <w:b/>
                            <w:sz w:val="52"/>
                            <w:szCs w:val="52"/>
                          </w:rPr>
                        </w:pPr>
                        <w:r w:rsidRPr="00503708">
                          <w:rPr>
                            <w:b/>
                            <w:sz w:val="52"/>
                            <w:szCs w:val="52"/>
                          </w:rPr>
                          <w:t>Я</w:t>
                        </w:r>
                      </w:p>
                    </w:txbxContent>
                  </v:textbox>
                </v:oval>
                <v:oval id="Овал 763" o:spid="_x0000_s1045" style="position:absolute;left:21907;top:42195;width:29566;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DscUA&#10;AADcAAAADwAAAGRycy9kb3ducmV2LnhtbESP3WrCQBSE7wXfYTmCN1I3Wmo1dRWRFqx6Y/QBDtnT&#10;JJg9G7Kbn769Wyh4OczMN8x625tStFS7wrKC2TQCQZxaXXCm4Hb9elmCcB5ZY2mZFPySg+1mOFhj&#10;rG3HF2oTn4kAYRejgtz7KpbSpTkZdFNbEQfvx9YGfZB1JnWNXYCbUs6jaCENFhwWcqxon1N6Txqj&#10;oJ0dV033eXtbFskRT9/n+6ShSKnxqN99gPDU+2f4v33QCt4Xr/B3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0OxxQAAANwAAAAPAAAAAAAAAAAAAAAAAJgCAABkcnMv&#10;ZG93bnJldi54bWxQSwUGAAAAAAQABAD1AAAAigMAAAAA&#10;" fillcolor="white [3212]" strokecolor="#385d8a" strokeweight="2pt">
                  <v:textbox>
                    <w:txbxContent>
                      <w:p w:rsidR="001B5E1D" w:rsidRPr="00F85C8B" w:rsidRDefault="001B5E1D" w:rsidP="005413A4">
                        <w:pPr>
                          <w:jc w:val="center"/>
                          <w:rPr>
                            <w:rFonts w:ascii="Times New Roman" w:hAnsi="Times New Roman" w:cs="Times New Roman"/>
                            <w:b/>
                            <w:sz w:val="24"/>
                            <w:szCs w:val="24"/>
                          </w:rPr>
                        </w:pPr>
                        <w:r w:rsidRPr="00F85C8B">
                          <w:rPr>
                            <w:rFonts w:ascii="Times New Roman" w:hAnsi="Times New Roman" w:cs="Times New Roman"/>
                            <w:b/>
                            <w:sz w:val="24"/>
                            <w:szCs w:val="24"/>
                          </w:rPr>
                          <w:t>ТВОРЧЕСКИЙ</w:t>
                        </w:r>
                      </w:p>
                      <w:p w:rsidR="001B5E1D" w:rsidRPr="00F85C8B" w:rsidRDefault="001B5E1D" w:rsidP="005413A4">
                        <w:pPr>
                          <w:jc w:val="center"/>
                          <w:rPr>
                            <w:rFonts w:ascii="Times New Roman" w:hAnsi="Times New Roman" w:cs="Times New Roman"/>
                            <w:b/>
                            <w:sz w:val="24"/>
                            <w:szCs w:val="24"/>
                          </w:rPr>
                        </w:pPr>
                        <w:r w:rsidRPr="00F85C8B">
                          <w:rPr>
                            <w:rFonts w:ascii="Times New Roman" w:hAnsi="Times New Roman" w:cs="Times New Roman"/>
                            <w:i/>
                            <w:sz w:val="18"/>
                            <w:szCs w:val="18"/>
                          </w:rPr>
                          <w:t>(начальные ключевые компетентности,</w:t>
                        </w:r>
                        <w:r>
                          <w:rPr>
                            <w:rFonts w:ascii="Times New Roman" w:hAnsi="Times New Roman" w:cs="Times New Roman"/>
                            <w:i/>
                            <w:sz w:val="18"/>
                            <w:szCs w:val="18"/>
                          </w:rPr>
                          <w:t xml:space="preserve"> </w:t>
                        </w:r>
                        <w:r w:rsidRPr="00F85C8B">
                          <w:rPr>
                            <w:rFonts w:ascii="Times New Roman" w:hAnsi="Times New Roman" w:cs="Times New Roman"/>
                            <w:i/>
                            <w:sz w:val="18"/>
                            <w:szCs w:val="18"/>
                          </w:rPr>
                          <w:t xml:space="preserve">универсальные учебные </w:t>
                        </w:r>
                        <w:proofErr w:type="gramStart"/>
                        <w:r w:rsidRPr="00F85C8B">
                          <w:rPr>
                            <w:rFonts w:ascii="Times New Roman" w:hAnsi="Times New Roman" w:cs="Times New Roman"/>
                            <w:i/>
                            <w:sz w:val="18"/>
                            <w:szCs w:val="18"/>
                          </w:rPr>
                          <w:t>действия</w:t>
                        </w:r>
                        <w:r w:rsidRPr="00F85C8B">
                          <w:rPr>
                            <w:rFonts w:ascii="Times New Roman" w:hAnsi="Times New Roman" w:cs="Times New Roman"/>
                            <w:i/>
                            <w:sz w:val="24"/>
                            <w:szCs w:val="24"/>
                          </w:rPr>
                          <w:t xml:space="preserve"> )</w:t>
                        </w:r>
                        <w:proofErr w:type="gramEnd"/>
                      </w:p>
                    </w:txbxContent>
                  </v:textbox>
                </v:oval>
                <v:oval id="Овал 777" o:spid="_x0000_s1046" style="position:absolute;left:12763;width:22244;height:9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Tb8UA&#10;AADcAAAADwAAAGRycy9kb3ducmV2LnhtbESP3WrCQBSE7wu+w3IEb4puFNpodBUpFVr1xugDHLLH&#10;JJg9G7KbH9++Wyj0cpiZb5jNbjCV6KhxpWUF81kEgjizuuRcwe16mC5BOI+ssbJMCp7kYLcdvWww&#10;0bbnC3Wpz0WAsEtQQeF9nUjpsoIMupmtiYN3t41BH2STS91gH+CmkosoepcGSw4LBdb0UVD2SFuj&#10;oJsfV23/eXtblukRT9/nx2tLkVKT8bBfg/A0+P/wX/tLK4jj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dNvxQAAANwAAAAPAAAAAAAAAAAAAAAAAJgCAABkcnMv&#10;ZG93bnJldi54bWxQSwUGAAAAAAQABAD1AAAAigMAAAAA&#10;" fillcolor="white [3212]" strokecolor="#385d8a" strokeweight="2pt">
                  <v:textbox>
                    <w:txbxContent>
                      <w:p w:rsidR="001B5E1D" w:rsidRPr="008A332E" w:rsidRDefault="001B5E1D" w:rsidP="005413A4">
                        <w:pPr>
                          <w:spacing w:after="0" w:line="240" w:lineRule="auto"/>
                          <w:jc w:val="center"/>
                          <w:rPr>
                            <w:rFonts w:ascii="Times New Roman" w:hAnsi="Times New Roman" w:cs="Times New Roman"/>
                            <w:b/>
                          </w:rPr>
                        </w:pPr>
                        <w:r w:rsidRPr="008A332E">
                          <w:rPr>
                            <w:rFonts w:ascii="Times New Roman" w:hAnsi="Times New Roman" w:cs="Times New Roman"/>
                            <w:b/>
                          </w:rPr>
                          <w:t>ЗДОРОВЫЙ</w:t>
                        </w:r>
                      </w:p>
                      <w:p w:rsidR="001B5E1D" w:rsidRPr="00F85C8B" w:rsidRDefault="001B5E1D" w:rsidP="005413A4">
                        <w:pPr>
                          <w:spacing w:after="0" w:line="240" w:lineRule="auto"/>
                          <w:jc w:val="center"/>
                          <w:rPr>
                            <w:rFonts w:ascii="Times New Roman" w:hAnsi="Times New Roman" w:cs="Times New Roman"/>
                            <w:i/>
                            <w:sz w:val="18"/>
                            <w:szCs w:val="18"/>
                          </w:rPr>
                        </w:pPr>
                        <w:r w:rsidRPr="00F85C8B">
                          <w:rPr>
                            <w:rFonts w:ascii="Times New Roman" w:hAnsi="Times New Roman" w:cs="Times New Roman"/>
                            <w:i/>
                            <w:sz w:val="20"/>
                            <w:szCs w:val="20"/>
                          </w:rPr>
                          <w:t>(</w:t>
                        </w:r>
                        <w:r w:rsidRPr="00F85C8B">
                          <w:rPr>
                            <w:rFonts w:ascii="Times New Roman" w:hAnsi="Times New Roman" w:cs="Times New Roman"/>
                            <w:i/>
                            <w:sz w:val="18"/>
                            <w:szCs w:val="18"/>
                          </w:rPr>
                          <w:t>мотивы, начальные ключевые компетентности)</w:t>
                        </w:r>
                      </w:p>
                    </w:txbxContent>
                  </v:textbox>
                </v:oval>
                <v:oval id="Овал 764" o:spid="_x0000_s1047" style="position:absolute;left:36195;top:34099;width:24536;height: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bxcUA&#10;AADcAAAADwAAAGRycy9kb3ducmV2LnhtbESP3WrCQBSE7wXfYTmCN1I3Sms1dRWRFqx6Y/QBDtnT&#10;JJg9G7Kbn769Wyh4OczMN8x625tStFS7wrKC2TQCQZxaXXCm4Hb9elmCcB5ZY2mZFPySg+1mOFhj&#10;rG3HF2oTn4kAYRejgtz7KpbSpTkZdFNbEQfvx9YGfZB1JnWNXYCbUs6jaCENFhwWcqxon1N6Txqj&#10;oJ0dV033eXtbFskRT9/n+6ShSKnxqN99gPDU+2f4v33QCt4Xr/B3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tvFxQAAANwAAAAPAAAAAAAAAAAAAAAAAJgCAABkcnMv&#10;ZG93bnJldi54bWxQSwUGAAAAAAQABAD1AAAAigMAAAAA&#10;" fillcolor="white [3212]" strokecolor="#385d8a" strokeweight="2pt">
                  <v:textbox>
                    <w:txbxContent>
                      <w:p w:rsidR="001B5E1D" w:rsidRPr="00F85C8B" w:rsidRDefault="001B5E1D" w:rsidP="005413A4">
                        <w:pPr>
                          <w:spacing w:after="0" w:line="240" w:lineRule="auto"/>
                          <w:jc w:val="center"/>
                          <w:rPr>
                            <w:rFonts w:ascii="Times New Roman" w:hAnsi="Times New Roman" w:cs="Times New Roman"/>
                            <w:b/>
                            <w:sz w:val="24"/>
                            <w:szCs w:val="24"/>
                          </w:rPr>
                        </w:pPr>
                        <w:r w:rsidRPr="00F85C8B">
                          <w:rPr>
                            <w:rFonts w:ascii="Times New Roman" w:hAnsi="Times New Roman" w:cs="Times New Roman"/>
                            <w:b/>
                            <w:sz w:val="24"/>
                            <w:szCs w:val="24"/>
                          </w:rPr>
                          <w:t>ДОБРЫЙ</w:t>
                        </w:r>
                      </w:p>
                      <w:p w:rsidR="001B5E1D" w:rsidRPr="003F30D4" w:rsidRDefault="001B5E1D" w:rsidP="005413A4">
                        <w:pPr>
                          <w:spacing w:after="0" w:line="240" w:lineRule="auto"/>
                          <w:jc w:val="center"/>
                        </w:pPr>
                        <w:r w:rsidRPr="00F85C8B">
                          <w:rPr>
                            <w:rFonts w:ascii="Times New Roman" w:hAnsi="Times New Roman" w:cs="Times New Roman"/>
                            <w:sz w:val="20"/>
                            <w:szCs w:val="20"/>
                          </w:rPr>
                          <w:t>(</w:t>
                        </w:r>
                        <w:r w:rsidRPr="00F85C8B">
                          <w:rPr>
                            <w:rFonts w:ascii="Times New Roman" w:hAnsi="Times New Roman" w:cs="Times New Roman"/>
                            <w:i/>
                            <w:sz w:val="20"/>
                            <w:szCs w:val="20"/>
                          </w:rPr>
                          <w:t>начальные ключевые компетентности</w:t>
                        </w:r>
                        <w:r>
                          <w:rPr>
                            <w:i/>
                            <w:sz w:val="18"/>
                            <w:szCs w:val="18"/>
                          </w:rPr>
                          <w:t>)</w:t>
                        </w:r>
                      </w:p>
                    </w:txbxContent>
                  </v:textbox>
                </v:oval>
                <v:oval id="Овал 769" o:spid="_x0000_s1048" style="position:absolute;left:42100;top:23336;width:25679;height:11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0W8UA&#10;AADcAAAADwAAAGRycy9kb3ducmV2LnhtbESP3WrCQBSE7wXfYTlCb0rdKKgxdRURC616Y+oDHLKn&#10;STB7NmQ3P317t1DwcpiZb5jNbjCV6KhxpWUFs2kEgjizuuRcwe374y0G4TyyxsoyKfglB7vteLTB&#10;RNuer9SlPhcBwi5BBYX3dSKlywoy6Ka2Jg7ej20M+iCbXOoG+wA3lZxH0VIaLDksFFjToaDsnrZG&#10;QTc7rdv+eFvEZXrC89fl/tpSpNTLZNi/g/A0+Gf4v/2pFayWa/g7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3RbxQAAANwAAAAPAAAAAAAAAAAAAAAAAJgCAABkcnMv&#10;ZG93bnJldi54bWxQSwUGAAAAAAQABAD1AAAAigMAAAAA&#10;" fillcolor="white [3212]" strokecolor="#385d8a" strokeweight="2pt">
                  <v:textbox>
                    <w:txbxContent>
                      <w:p w:rsidR="001B5E1D" w:rsidRPr="00F85C8B" w:rsidRDefault="001B5E1D" w:rsidP="005413A4">
                        <w:pPr>
                          <w:spacing w:after="0" w:line="240" w:lineRule="auto"/>
                          <w:jc w:val="center"/>
                          <w:rPr>
                            <w:rFonts w:ascii="Times New Roman" w:hAnsi="Times New Roman" w:cs="Times New Roman"/>
                            <w:b/>
                            <w:sz w:val="24"/>
                            <w:szCs w:val="24"/>
                          </w:rPr>
                        </w:pPr>
                        <w:r w:rsidRPr="00F85C8B">
                          <w:rPr>
                            <w:rFonts w:ascii="Times New Roman" w:hAnsi="Times New Roman" w:cs="Times New Roman"/>
                            <w:b/>
                            <w:sz w:val="24"/>
                            <w:szCs w:val="24"/>
                          </w:rPr>
                          <w:t>СОЦИАЛЬНО АКТИВНЫЙ</w:t>
                        </w:r>
                      </w:p>
                      <w:p w:rsidR="001B5E1D" w:rsidRPr="00F85C8B" w:rsidRDefault="001B5E1D" w:rsidP="005413A4">
                        <w:pPr>
                          <w:spacing w:after="0" w:line="240" w:lineRule="auto"/>
                          <w:jc w:val="center"/>
                          <w:rPr>
                            <w:rFonts w:ascii="Times New Roman" w:hAnsi="Times New Roman" w:cs="Times New Roman"/>
                            <w:i/>
                            <w:sz w:val="18"/>
                            <w:szCs w:val="18"/>
                          </w:rPr>
                        </w:pPr>
                        <w:r w:rsidRPr="00F85C8B">
                          <w:rPr>
                            <w:rFonts w:ascii="Times New Roman" w:hAnsi="Times New Roman" w:cs="Times New Roman"/>
                            <w:i/>
                            <w:sz w:val="18"/>
                            <w:szCs w:val="18"/>
                          </w:rPr>
                          <w:t xml:space="preserve">(мотивы, </w:t>
                        </w:r>
                        <w:r w:rsidRPr="00F85C8B">
                          <w:rPr>
                            <w:rFonts w:ascii="Times New Roman" w:hAnsi="Times New Roman" w:cs="Times New Roman"/>
                            <w:b/>
                            <w:i/>
                            <w:sz w:val="18"/>
                            <w:szCs w:val="18"/>
                          </w:rPr>
                          <w:t>начальные</w:t>
                        </w:r>
                        <w:r w:rsidRPr="00F85C8B">
                          <w:rPr>
                            <w:rFonts w:ascii="Times New Roman" w:hAnsi="Times New Roman" w:cs="Times New Roman"/>
                            <w:i/>
                            <w:sz w:val="18"/>
                            <w:szCs w:val="18"/>
                          </w:rPr>
                          <w:t xml:space="preserve"> ключевые компетентности</w:t>
                        </w:r>
                        <w:r w:rsidRPr="00F85C8B">
                          <w:rPr>
                            <w:i/>
                            <w:sz w:val="18"/>
                            <w:szCs w:val="18"/>
                          </w:rPr>
                          <w:t>,</w:t>
                        </w:r>
                        <w:r>
                          <w:rPr>
                            <w:i/>
                            <w:sz w:val="18"/>
                            <w:szCs w:val="18"/>
                          </w:rPr>
                          <w:t xml:space="preserve"> </w:t>
                        </w:r>
                        <w:r w:rsidRPr="00F85C8B">
                          <w:rPr>
                            <w:rFonts w:ascii="Times New Roman" w:hAnsi="Times New Roman" w:cs="Times New Roman"/>
                            <w:i/>
                            <w:sz w:val="18"/>
                            <w:szCs w:val="18"/>
                          </w:rPr>
                          <w:t xml:space="preserve">универсальные учебные </w:t>
                        </w:r>
                        <w:proofErr w:type="gramStart"/>
                        <w:r w:rsidRPr="00F85C8B">
                          <w:rPr>
                            <w:rFonts w:ascii="Times New Roman" w:hAnsi="Times New Roman" w:cs="Times New Roman"/>
                            <w:i/>
                            <w:sz w:val="18"/>
                            <w:szCs w:val="18"/>
                          </w:rPr>
                          <w:t>действия )</w:t>
                        </w:r>
                        <w:proofErr w:type="gramEnd"/>
                      </w:p>
                      <w:p w:rsidR="001B5E1D" w:rsidRDefault="001B5E1D" w:rsidP="005413A4">
                        <w:pPr>
                          <w:jc w:val="center"/>
                        </w:pPr>
                      </w:p>
                      <w:p w:rsidR="001B5E1D" w:rsidRPr="003F30D4" w:rsidRDefault="001B5E1D" w:rsidP="005413A4">
                        <w:pPr>
                          <w:jc w:val="center"/>
                          <w:rPr>
                            <w:b/>
                          </w:rPr>
                        </w:pPr>
                      </w:p>
                    </w:txbxContent>
                  </v:textbox>
                </v:oval>
                <v:oval id="Овал 772" o:spid="_x0000_s1049" style="position:absolute;left:44005;top:12857;width:23698;height:11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w98UA&#10;AADcAAAADwAAAGRycy9kb3ducmV2LnhtbESP3WrCQBSE7wu+w3IEb4puFFptmlVEFFr1xjQPcMie&#10;JsHs2ZDd/Pj23UKhl8PMfMMku9HUoqfWVZYVLBcRCOLc6ooLBdnXab4B4TyyxtoyKXiQg9128pRg&#10;rO3AN+pTX4gAYRejgtL7JpbS5SUZdAvbEAfv27YGfZBtIXWLQ4CbWq6i6FUarDgslNjQoaT8nnZG&#10;Qb88v3XDMXvZVOkZL5/X+3NHkVKz6bh/B+Fp9P/hv/aHVrBer+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nD3xQAAANwAAAAPAAAAAAAAAAAAAAAAAJgCAABkcnMv&#10;ZG93bnJldi54bWxQSwUGAAAAAAQABAD1AAAAigMAAAAA&#10;" fillcolor="white [3212]" strokecolor="#385d8a" strokeweight="2pt">
                  <v:textbox>
                    <w:txbxContent>
                      <w:p w:rsidR="001B5E1D" w:rsidRDefault="001B5E1D" w:rsidP="005413A4">
                        <w:pPr>
                          <w:spacing w:after="0" w:line="240" w:lineRule="auto"/>
                          <w:jc w:val="center"/>
                          <w:rPr>
                            <w:rFonts w:ascii="Times New Roman" w:hAnsi="Times New Roman" w:cs="Times New Roman"/>
                            <w:b/>
                            <w:sz w:val="24"/>
                            <w:szCs w:val="24"/>
                          </w:rPr>
                        </w:pPr>
                        <w:r w:rsidRPr="00F85C8B">
                          <w:rPr>
                            <w:rFonts w:ascii="Times New Roman" w:hAnsi="Times New Roman" w:cs="Times New Roman"/>
                            <w:b/>
                            <w:sz w:val="24"/>
                            <w:szCs w:val="24"/>
                          </w:rPr>
                          <w:t>ДЕЯТЕЛЬНЫЙ</w:t>
                        </w:r>
                      </w:p>
                      <w:p w:rsidR="001B5E1D" w:rsidRPr="00F85C8B" w:rsidRDefault="001B5E1D" w:rsidP="005413A4">
                        <w:pPr>
                          <w:spacing w:after="0" w:line="240" w:lineRule="auto"/>
                          <w:jc w:val="center"/>
                          <w:rPr>
                            <w:rFonts w:ascii="Times New Roman" w:hAnsi="Times New Roman" w:cs="Times New Roman"/>
                            <w:i/>
                            <w:sz w:val="24"/>
                            <w:szCs w:val="24"/>
                          </w:rPr>
                        </w:pPr>
                        <w:r w:rsidRPr="00F85C8B">
                          <w:rPr>
                            <w:rFonts w:ascii="Times New Roman" w:hAnsi="Times New Roman" w:cs="Times New Roman"/>
                            <w:i/>
                            <w:sz w:val="18"/>
                            <w:szCs w:val="18"/>
                          </w:rPr>
                          <w:t>(мотивы, начальные ключевые компетентности, универсальные учебные</w:t>
                        </w:r>
                        <w:r>
                          <w:rPr>
                            <w:rFonts w:ascii="Times New Roman" w:hAnsi="Times New Roman" w:cs="Times New Roman"/>
                            <w:i/>
                            <w:sz w:val="18"/>
                            <w:szCs w:val="18"/>
                          </w:rPr>
                          <w:t xml:space="preserve"> </w:t>
                        </w:r>
                        <w:proofErr w:type="gramStart"/>
                        <w:r w:rsidRPr="00F85C8B">
                          <w:rPr>
                            <w:rFonts w:ascii="Times New Roman" w:hAnsi="Times New Roman" w:cs="Times New Roman"/>
                            <w:i/>
                            <w:sz w:val="18"/>
                            <w:szCs w:val="18"/>
                          </w:rPr>
                          <w:t>действия )</w:t>
                        </w:r>
                        <w:proofErr w:type="gramEnd"/>
                      </w:p>
                      <w:p w:rsidR="001B5E1D" w:rsidRDefault="001B5E1D" w:rsidP="005413A4">
                        <w:pPr>
                          <w:jc w:val="center"/>
                        </w:pPr>
                      </w:p>
                    </w:txbxContent>
                  </v:textbox>
                </v:oval>
                <v:oval id="Овал 775" o:spid="_x0000_s1050" style="position:absolute;left:31718;top:4476;width:25305;height:9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og8UA&#10;AADcAAAADwAAAGRycy9kb3ducmV2LnhtbESP3WrCQBSE7wu+w3KE3hTdKFhtmlVELFjbG9M8wCF7&#10;mgSzZ0N28+PbdwWhl8PMfMMku9HUoqfWVZYVLOYRCOLc6ooLBdnPx2wDwnlkjbVlUnAjB7vt5CnB&#10;WNuBL9SnvhABwi5GBaX3TSyly0sy6Oa2IQ7er20N+iDbQuoWhwA3tVxG0as0WHFYKLGhQ0n5Ne2M&#10;gn5xfuuGY7baVOkZvz6/ry8dRUo9T8f9OwhPo/8PP9onrWC9XsH9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iDxQAAANwAAAAPAAAAAAAAAAAAAAAAAJgCAABkcnMv&#10;ZG93bnJldi54bWxQSwUGAAAAAAQABAD1AAAAigMAAAAA&#10;" fillcolor="white [3212]" strokecolor="#385d8a" strokeweight="2pt">
                  <v:textbox>
                    <w:txbxContent>
                      <w:p w:rsidR="001B5E1D" w:rsidRPr="008A332E" w:rsidRDefault="001B5E1D" w:rsidP="005413A4">
                        <w:pPr>
                          <w:spacing w:after="0" w:line="240" w:lineRule="auto"/>
                          <w:jc w:val="center"/>
                          <w:rPr>
                            <w:rFonts w:ascii="Times New Roman" w:hAnsi="Times New Roman" w:cs="Times New Roman"/>
                            <w:b/>
                          </w:rPr>
                        </w:pPr>
                        <w:r w:rsidRPr="008A332E">
                          <w:rPr>
                            <w:rFonts w:ascii="Times New Roman" w:hAnsi="Times New Roman" w:cs="Times New Roman"/>
                            <w:b/>
                          </w:rPr>
                          <w:t>УМНЫЙ</w:t>
                        </w:r>
                      </w:p>
                      <w:p w:rsidR="001B5E1D" w:rsidRPr="008A332E" w:rsidRDefault="001B5E1D" w:rsidP="005413A4">
                        <w:pPr>
                          <w:spacing w:after="0" w:line="240" w:lineRule="auto"/>
                          <w:jc w:val="center"/>
                          <w:rPr>
                            <w:i/>
                            <w:sz w:val="20"/>
                            <w:szCs w:val="20"/>
                          </w:rPr>
                        </w:pPr>
                        <w:r w:rsidRPr="00F85C8B">
                          <w:rPr>
                            <w:rFonts w:ascii="Times New Roman" w:hAnsi="Times New Roman" w:cs="Times New Roman"/>
                            <w:i/>
                            <w:sz w:val="18"/>
                            <w:szCs w:val="18"/>
                          </w:rPr>
                          <w:t>(мотивы, начальные ключевые компетентности, универсальные учебные</w:t>
                        </w:r>
                        <w:r w:rsidRPr="00F85C8B">
                          <w:rPr>
                            <w:i/>
                            <w:sz w:val="18"/>
                            <w:szCs w:val="18"/>
                          </w:rPr>
                          <w:t xml:space="preserve"> действия)</w:t>
                        </w:r>
                      </w:p>
                      <w:p w:rsidR="001B5E1D" w:rsidRPr="00003BAF" w:rsidRDefault="001B5E1D" w:rsidP="005413A4">
                        <w:pPr>
                          <w:jc w:val="center"/>
                        </w:pPr>
                      </w:p>
                    </w:txbxContent>
                  </v:textbox>
                </v:oval>
                <v:shape id="Двойная стрелка влево/вправо 773" o:spid="_x0000_s1051" type="#_x0000_t69" style="position:absolute;left:18002;top:13335;width:19513;height:2876;rotation:16677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PQ8YA&#10;AADcAAAADwAAAGRycy9kb3ducmV2LnhtbESPQWsCMRSE74L/ITyhF9Fsd0HL1igqWDz0oi0Ub4/N&#10;62Z187IkqW7/fVMQPA4z8w2zWPW2FVfyoXGs4HmagSCunG64VvD5sZu8gAgRWWPrmBT8UoDVcjhY&#10;YKndjQ90PcZaJAiHEhWYGLtSylAZshimriNO3rfzFmOSvpba4y3BbSvzLJtJiw2nBYMdbQ1Vl+OP&#10;VVBszen9jX07Puf7Tb7ZFZevQ6HU06hfv4KI1MdH+N7eawXzeQH/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4PQ8YAAADcAAAADwAAAAAAAAAAAAAAAACYAgAAZHJz&#10;L2Rvd25yZXYueG1sUEsFBgAAAAAEAAQA9QAAAIsDAAAAAA==&#10;" adj="1592" fillcolor="#254163 [1636]" stroked="f">
                  <v:fill color2="#4477b6 [3012]" rotate="t" angle="180" colors="0 #2c5d98;52429f #3c7bc7;1 #3a7ccb" focus="100%" type="gradient">
                    <o:fill v:ext="view" type="gradientUnscaled"/>
                  </v:fill>
                  <v:shadow on="t" color="black" opacity="22937f" origin=",.5" offset="0,.63889mm"/>
                  <v:path arrowok="t"/>
                </v:shape>
                <v:shape id="Двойная стрелка влево/вправо 770" o:spid="_x0000_s1052" type="#_x0000_t69" style="position:absolute;left:19716;top:20574;width:27718;height:2641;rotation:-3585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jGcMA&#10;AADcAAAADwAAAGRycy9kb3ducmV2LnhtbERPu27CMBTdK/EP1kViaxwYShVwUEFUQu1UaCvYruKb&#10;R4mvI9uEwNfXQ6WOR+e9XA2mFT0531hWME1SEMSF1Q1XCj4Pr4/PIHxA1thaJgU38rDKRw9LzLS9&#10;8gf1+1CJGMI+QwV1CF0mpS9qMugT2xFHrrTOYIjQVVI7vMZw08pZmj5Jgw3Hhho72tRUnPcXo+C4&#10;fTu7dTjtvmc/h/uxpf6L30ulJuPhZQEi0BD+xX/unVYwn8f58Uw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WjGcMAAADcAAAADwAAAAAAAAAAAAAAAACYAgAAZHJzL2Rv&#10;d25yZXYueG1sUEsFBgAAAAAEAAQA9QAAAIgDAAAAAA==&#10;" adj="1029" fillcolor="#254163 [1636]" stroked="f">
                  <v:fill color2="#4477b6 [3012]" rotate="t" angle="180" colors="0 #2c5d98;52429f #3c7bc7;1 #3a7ccb" focus="100%" type="gradient">
                    <o:fill v:ext="view" type="gradientUnscaled"/>
                  </v:fill>
                  <v:shadow on="t" color="black" opacity="22937f" origin=",.5" offset="0,.63889mm"/>
                  <v:path arrowok="t"/>
                </v:shape>
                <v:shape id="Двойная стрелка влево/вправо 767" o:spid="_x0000_s1053" type="#_x0000_t69" style="position:absolute;left:18954;top:25622;width:25070;height:3060;rotation:4671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4xcQA&#10;AADcAAAADwAAAGRycy9kb3ducmV2LnhtbESPwWrDMBBE74H+g9hCb4kcH+LiRjahtOBDIdRO74u1&#10;sZ1YKyOpjvv3VaDQ4zAzb5h9uZhRzOT8YFnBdpOAIG6tHrhTcGre188gfEDWOFomBT/koSweVnvM&#10;tb3xJ8116ESEsM9RQR/ClEvp254M+o2diKN3ts5giNJ1Uju8RbgZZZokO2lw4LjQ40SvPbXX+tso&#10;OEt/ST7s9ut0Demxapesmd+cUk+Py+EFRKAl/If/2pVWkO0yuJ+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aeMXEAAAA3AAAAA8AAAAAAAAAAAAAAAAAmAIAAGRycy9k&#10;b3ducmV2LnhtbFBLBQYAAAAABAAEAPUAAACJAwAAAAA=&#10;" adj="1319" fillcolor="#254163 [1636]" stroked="f">
                  <v:fill color2="#4477b6 [3012]" rotate="t" angle="180" colors="0 #2c5d98;52429f #3c7bc7;1 #3a7ccb" focus="100%" type="gradient">
                    <o:fill v:ext="view" type="gradientUnscaled"/>
                  </v:fill>
                  <v:shadow on="t" color="black" opacity="22937f" origin=",.5" offset="0,.63889mm"/>
                </v:shape>
                <v:shape id="Двойная стрелка влево/вправо 765" o:spid="_x0000_s1054" type="#_x0000_t69" style="position:absolute;left:16764;top:32194;width:22098;height:2864;rotation:17388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HiMMA&#10;AADcAAAADwAAAGRycy9kb3ducmV2LnhtbESPQYvCMBSE7wv+h/AEb2uqoLtUo0hB8CbWrXt9Ns+2&#10;2LyUJmr11xtB8DjMzDfMfNmZWlypdZVlBaNhBII4t7riQsHffv39C8J5ZI21ZVJwJwfLRe9rjrG2&#10;N97RNfWFCBB2MSoovW9iKV1ekkE3tA1x8E62NeiDbAupW7wFuKnlOIqm0mDFYaHEhpKS8nN6MQqS&#10;XXrfHv6zRxbVjR8d9+NEZgelBv1uNQPhqfOf8Lu90Qp+ph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HiMMAAADcAAAADwAAAAAAAAAAAAAAAACYAgAAZHJzL2Rv&#10;d25yZXYueG1sUEsFBgAAAAAEAAQA9QAAAIgDAAAAAA==&#10;" adj="1400" fillcolor="#254163 [1636]" stroked="f">
                  <v:fill color2="#4477b6 [3012]" rotate="t" angle="180" colors="0 #2c5d98;52429f #3c7bc7;1 #3a7ccb" focus="100%" type="gradient">
                    <o:fill v:ext="view" type="gradientUnscaled"/>
                  </v:fill>
                  <v:shadow on="t" color="black" opacity="22937f" origin=",.5" offset="0,.63889mm"/>
                </v:shape>
                <v:shape id="Двойная стрелка влево/вправо 766" o:spid="_x0000_s1055" type="#_x0000_t69" style="position:absolute;left:12858;top:37147;width:16993;height:2591;rotation:34703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8wMUA&#10;AADcAAAADwAAAGRycy9kb3ducmV2LnhtbESPQWvCQBSE74X+h+UVequbWowlugYVK15NpcXbI/ua&#10;pM2+jdltEv+9Kwgeh5n5hpmng6lFR62rLCt4HUUgiHOrKy4UHD4/Xt5BOI+ssbZMCs7kIF08Pswx&#10;0bbnPXWZL0SAsEtQQel9k0jp8pIMupFtiIP3Y1uDPsi2kLrFPsBNLcdRFEuDFYeFEhtal5T/Zf9G&#10;gT657+q0a6b4ddi+Hd3varLhlVLPT8NyBsLT4O/hW3unFUzjGK5nw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bzAxQAAANwAAAAPAAAAAAAAAAAAAAAAAJgCAABkcnMv&#10;ZG93bnJldi54bWxQSwUGAAAAAAQABAD1AAAAigMAAAAA&#10;" adj="2264" fillcolor="#254163 [1636]" stroked="f">
                  <v:fill color2="#4477b6 [3012]" rotate="t" angle="180" colors="0 #2c5d98;52429f #3c7bc7;1 #3a7ccb" focus="100%" type="gradient">
                    <o:fill v:ext="view" type="gradientUnscaled"/>
                  </v:fill>
                  <v:shadow on="t" color="black" opacity="22937f" origin=",.5" offset="0,.63889mm"/>
                </v:shape>
                <v:shape id="Двойная стрелка влево/вправо 776" o:spid="_x0000_s1056" type="#_x0000_t69" style="position:absolute;left:13144;top:10287;width:8738;height:2368;rotation:3802425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EsMA&#10;AADcAAAADwAAAGRycy9kb3ducmV2LnhtbESPy2rDMBBF94X8g5hAd43c0NjFjRJCIBAKXeRFtoM1&#10;tY2lkZEUx/37KlDo8nIfh7tcj9aIgXxoHSt4nWUgiCunW64VnE+7l3cQISJrNI5JwQ8FWK8mT0ss&#10;tbvzgYZjrEUa4VCigibGvpQyVA1ZDDPXEyfv23mLMUlfS+3xnsatkfMsy6XFlhOhwZ62DVXd8WYT&#10;xF75s/gyg6l9fu4O3cJd3nqlnqfj5gNEpDH+h//ae62gKHJ4nE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EEsMAAADcAAAADwAAAAAAAAAAAAAAAACYAgAAZHJzL2Rv&#10;d25yZXYueG1sUEsFBgAAAAAEAAQA9QAAAIgDAAAAAA==&#10;" adj="2928" fillcolor="#254163 [1636]" stroked="f">
                  <v:fill color2="#4477b6 [3012]" rotate="t" angle="180" colors="0 #2c5d98;52429f #3c7bc7;1 #3a7ccb" focus="100%" type="gradient">
                    <o:fill v:ext="view" type="gradientUnscaled"/>
                  </v:fill>
                  <v:shadow on="t" color="black" opacity="22937f" origin=",.5" offset="0,.63889mm"/>
                  <v:path arrowok="t"/>
                </v:shape>
              </v:group>
            </w:pict>
          </mc:Fallback>
        </mc:AlternateContent>
      </w:r>
    </w:p>
    <w:p w:rsidR="007C2604" w:rsidRPr="00374302" w:rsidRDefault="007C2604" w:rsidP="007C2604">
      <w:pPr>
        <w:tabs>
          <w:tab w:val="left" w:pos="7200"/>
        </w:tabs>
        <w:rPr>
          <w:b/>
        </w:rPr>
      </w:pPr>
    </w:p>
    <w:p w:rsidR="007C2604" w:rsidRPr="00374302" w:rsidRDefault="005413A4" w:rsidP="007C2604">
      <w:pPr>
        <w:pStyle w:val="2"/>
      </w:pPr>
      <w:r>
        <w:t xml:space="preserve">     </w:t>
      </w:r>
    </w:p>
    <w:p w:rsidR="007C2604" w:rsidRPr="00374302" w:rsidRDefault="007C2604" w:rsidP="007C2604">
      <w:pPr>
        <w:tabs>
          <w:tab w:val="left" w:pos="7200"/>
        </w:tabs>
        <w:rPr>
          <w:b/>
        </w:rPr>
      </w:pPr>
    </w:p>
    <w:p w:rsidR="007C2604" w:rsidRPr="00374302" w:rsidRDefault="007C2604" w:rsidP="007C2604">
      <w:pPr>
        <w:tabs>
          <w:tab w:val="left" w:pos="7200"/>
        </w:tabs>
        <w:rPr>
          <w:b/>
        </w:rPr>
      </w:pPr>
    </w:p>
    <w:p w:rsidR="007C2604" w:rsidRPr="00374302" w:rsidRDefault="007C2604" w:rsidP="007C2604">
      <w:pPr>
        <w:tabs>
          <w:tab w:val="left" w:pos="7200"/>
        </w:tabs>
        <w:rPr>
          <w:b/>
        </w:rPr>
      </w:pPr>
    </w:p>
    <w:p w:rsidR="007C2604" w:rsidRDefault="007C2604" w:rsidP="007C2604">
      <w:pPr>
        <w:tabs>
          <w:tab w:val="left" w:pos="7200"/>
        </w:tabs>
      </w:pPr>
    </w:p>
    <w:p w:rsidR="007C2604" w:rsidRDefault="007C2604" w:rsidP="007C2604">
      <w:pPr>
        <w:tabs>
          <w:tab w:val="left" w:pos="7200"/>
        </w:tabs>
      </w:pPr>
    </w:p>
    <w:p w:rsidR="007C2604" w:rsidRDefault="007C2604" w:rsidP="007C2604">
      <w:pPr>
        <w:tabs>
          <w:tab w:val="left" w:pos="7200"/>
        </w:tabs>
      </w:pPr>
    </w:p>
    <w:p w:rsidR="007C2604" w:rsidRDefault="007C2604" w:rsidP="007C2604">
      <w:pPr>
        <w:tabs>
          <w:tab w:val="left" w:pos="7200"/>
        </w:tabs>
      </w:pPr>
    </w:p>
    <w:p w:rsidR="007C2604" w:rsidRDefault="007C2604" w:rsidP="007C2604">
      <w:pPr>
        <w:tabs>
          <w:tab w:val="left" w:pos="7200"/>
        </w:tabs>
      </w:pPr>
    </w:p>
    <w:p w:rsidR="007C2604" w:rsidRDefault="007C2604" w:rsidP="007C2604">
      <w:pPr>
        <w:tabs>
          <w:tab w:val="left" w:pos="7200"/>
        </w:tabs>
      </w:pPr>
    </w:p>
    <w:p w:rsidR="007C2604" w:rsidRDefault="007C2604" w:rsidP="007C2604">
      <w:pPr>
        <w:tabs>
          <w:tab w:val="left" w:pos="7200"/>
        </w:tabs>
      </w:pPr>
    </w:p>
    <w:p w:rsidR="007C2604" w:rsidRDefault="007C2604" w:rsidP="007C2604">
      <w:pPr>
        <w:tabs>
          <w:tab w:val="left" w:pos="7200"/>
        </w:tabs>
      </w:pPr>
    </w:p>
    <w:p w:rsidR="007C2604" w:rsidRDefault="007C2604" w:rsidP="007C2604">
      <w:pPr>
        <w:tabs>
          <w:tab w:val="left" w:pos="7200"/>
        </w:tabs>
      </w:pPr>
    </w:p>
    <w:p w:rsidR="007C2604" w:rsidRDefault="007C2604" w:rsidP="007C2604">
      <w:pPr>
        <w:tabs>
          <w:tab w:val="left" w:pos="7200"/>
        </w:tabs>
      </w:pPr>
    </w:p>
    <w:p w:rsidR="005413A4" w:rsidRDefault="005413A4" w:rsidP="007C2604">
      <w:pPr>
        <w:autoSpaceDE w:val="0"/>
        <w:autoSpaceDN w:val="0"/>
        <w:adjustRightInd w:val="0"/>
        <w:spacing w:after="0" w:line="240" w:lineRule="auto"/>
        <w:rPr>
          <w:rFonts w:ascii="Times New Roman" w:hAnsi="Times New Roman" w:cs="Times New Roman"/>
          <w:bCs/>
          <w:i/>
          <w:sz w:val="24"/>
          <w:szCs w:val="24"/>
        </w:rPr>
      </w:pPr>
    </w:p>
    <w:p w:rsidR="005413A4" w:rsidRDefault="005413A4" w:rsidP="007C2604">
      <w:pPr>
        <w:autoSpaceDE w:val="0"/>
        <w:autoSpaceDN w:val="0"/>
        <w:adjustRightInd w:val="0"/>
        <w:spacing w:after="0" w:line="240" w:lineRule="auto"/>
        <w:rPr>
          <w:rFonts w:ascii="Times New Roman" w:hAnsi="Times New Roman" w:cs="Times New Roman"/>
          <w:bCs/>
          <w:i/>
          <w:sz w:val="24"/>
          <w:szCs w:val="24"/>
        </w:rPr>
      </w:pPr>
    </w:p>
    <w:p w:rsidR="007C2604" w:rsidRPr="00F779F2" w:rsidRDefault="007C2604" w:rsidP="007C2604">
      <w:pPr>
        <w:autoSpaceDE w:val="0"/>
        <w:autoSpaceDN w:val="0"/>
        <w:adjustRightInd w:val="0"/>
        <w:spacing w:after="0" w:line="240" w:lineRule="auto"/>
        <w:rPr>
          <w:rFonts w:ascii="Times New Roman" w:hAnsi="Times New Roman" w:cs="Times New Roman"/>
          <w:i/>
          <w:sz w:val="24"/>
          <w:szCs w:val="24"/>
        </w:rPr>
      </w:pPr>
      <w:proofErr w:type="spellStart"/>
      <w:r w:rsidRPr="00F779F2">
        <w:rPr>
          <w:rFonts w:ascii="Times New Roman" w:hAnsi="Times New Roman" w:cs="Times New Roman"/>
          <w:bCs/>
          <w:i/>
          <w:sz w:val="24"/>
          <w:szCs w:val="24"/>
        </w:rPr>
        <w:t>Имиджевая</w:t>
      </w:r>
      <w:proofErr w:type="spellEnd"/>
      <w:r w:rsidRPr="00F779F2">
        <w:rPr>
          <w:rFonts w:ascii="Times New Roman" w:hAnsi="Times New Roman" w:cs="Times New Roman"/>
          <w:bCs/>
          <w:i/>
          <w:sz w:val="24"/>
          <w:szCs w:val="24"/>
        </w:rPr>
        <w:t xml:space="preserve"> характеристика развития ДОУ в системе образования</w:t>
      </w:r>
      <w:r w:rsidRPr="00F779F2">
        <w:rPr>
          <w:rFonts w:ascii="Times New Roman" w:hAnsi="Times New Roman" w:cs="Times New Roman"/>
          <w:i/>
          <w:sz w:val="24"/>
          <w:szCs w:val="24"/>
        </w:rPr>
        <w:t>:</w:t>
      </w: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  целостный подход, взаимодействие всех направлений и</w:t>
      </w:r>
      <w:r w:rsidR="00A5783F">
        <w:rPr>
          <w:rFonts w:ascii="Times New Roman" w:hAnsi="Times New Roman" w:cs="Times New Roman"/>
          <w:sz w:val="24"/>
          <w:szCs w:val="24"/>
        </w:rPr>
        <w:t xml:space="preserve"> </w:t>
      </w:r>
      <w:r>
        <w:rPr>
          <w:rFonts w:ascii="Times New Roman" w:hAnsi="Times New Roman" w:cs="Times New Roman"/>
          <w:sz w:val="24"/>
          <w:szCs w:val="24"/>
        </w:rPr>
        <w:t>звеньев на достижение оптимального результата – развития личности ребенка;</w:t>
      </w: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развивающее образование опирается на «зону ближайшего развития» и</w:t>
      </w:r>
      <w:r w:rsidR="005413A4">
        <w:rPr>
          <w:rFonts w:ascii="Times New Roman" w:hAnsi="Times New Roman" w:cs="Times New Roman"/>
          <w:sz w:val="24"/>
          <w:szCs w:val="24"/>
        </w:rPr>
        <w:t xml:space="preserve"> </w:t>
      </w:r>
      <w:r>
        <w:rPr>
          <w:rFonts w:ascii="Times New Roman" w:hAnsi="Times New Roman" w:cs="Times New Roman"/>
          <w:sz w:val="24"/>
          <w:szCs w:val="24"/>
        </w:rPr>
        <w:t>предполагает использование новейших технологий и методик;</w:t>
      </w: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 индивидуализация и дифференциация предполагает учет субъективного</w:t>
      </w:r>
      <w:r w:rsidR="005413A4">
        <w:rPr>
          <w:rFonts w:ascii="Times New Roman" w:hAnsi="Times New Roman" w:cs="Times New Roman"/>
          <w:sz w:val="24"/>
          <w:szCs w:val="24"/>
        </w:rPr>
        <w:t xml:space="preserve"> </w:t>
      </w:r>
      <w:r>
        <w:rPr>
          <w:rFonts w:ascii="Times New Roman" w:hAnsi="Times New Roman" w:cs="Times New Roman"/>
          <w:sz w:val="24"/>
          <w:szCs w:val="24"/>
        </w:rPr>
        <w:t>опыта, индивидуальных предпочтений, склонностей, интересов и способностей</w:t>
      </w:r>
      <w:r w:rsidR="005413A4">
        <w:rPr>
          <w:rFonts w:ascii="Times New Roman" w:hAnsi="Times New Roman" w:cs="Times New Roman"/>
          <w:sz w:val="24"/>
          <w:szCs w:val="24"/>
        </w:rPr>
        <w:t xml:space="preserve"> </w:t>
      </w:r>
      <w:r>
        <w:rPr>
          <w:rFonts w:ascii="Times New Roman" w:hAnsi="Times New Roman" w:cs="Times New Roman"/>
          <w:sz w:val="24"/>
          <w:szCs w:val="24"/>
        </w:rPr>
        <w:t>детей и взрослых;</w:t>
      </w: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  усиление внимания к личности каждого воспитанника как высшей ценности общества, установке на формирование гражданина с полноценным познавательно –речевыми, моральными и физическими качествами, создании максимально благоприятных условий для развития его</w:t>
      </w:r>
      <w:r w:rsidR="005413A4">
        <w:rPr>
          <w:rFonts w:ascii="Times New Roman" w:hAnsi="Times New Roman" w:cs="Times New Roman"/>
          <w:sz w:val="24"/>
          <w:szCs w:val="24"/>
        </w:rPr>
        <w:t xml:space="preserve"> </w:t>
      </w:r>
      <w:r>
        <w:rPr>
          <w:rFonts w:ascii="Times New Roman" w:hAnsi="Times New Roman" w:cs="Times New Roman"/>
          <w:sz w:val="24"/>
          <w:szCs w:val="24"/>
        </w:rPr>
        <w:t xml:space="preserve">творческой </w:t>
      </w:r>
      <w:r w:rsidR="00A00349">
        <w:rPr>
          <w:rFonts w:ascii="Times New Roman" w:hAnsi="Times New Roman" w:cs="Times New Roman"/>
          <w:sz w:val="24"/>
          <w:szCs w:val="24"/>
        </w:rPr>
        <w:t>и</w:t>
      </w:r>
      <w:r>
        <w:rPr>
          <w:rFonts w:ascii="Times New Roman" w:hAnsi="Times New Roman" w:cs="Times New Roman"/>
          <w:sz w:val="24"/>
          <w:szCs w:val="24"/>
        </w:rPr>
        <w:t>ндивидуальности;</w:t>
      </w: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  весь образовательный материал интересен детям, доступен и подается в игровой форме;</w:t>
      </w: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  разнообразие содержания, форм и методов с учетом целей развития и педагогической поддержки каждого ребенка;</w:t>
      </w: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  постоянный поиск и выбор идей, наиболее оптимальных программ, технологий и форм работы;</w:t>
      </w:r>
    </w:p>
    <w:p w:rsidR="007C2604" w:rsidRPr="00F779F2" w:rsidRDefault="007C2604" w:rsidP="007C260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  освоение ребенком программы через собственную деятельность под руководством взрослого.</w:t>
      </w:r>
    </w:p>
    <w:p w:rsidR="007C2604" w:rsidRDefault="007C2604" w:rsidP="007C2604">
      <w:pPr>
        <w:tabs>
          <w:tab w:val="left" w:pos="7200"/>
        </w:tabs>
        <w:spacing w:line="240" w:lineRule="auto"/>
      </w:pPr>
    </w:p>
    <w:p w:rsidR="007C2604" w:rsidRPr="00F15E4A" w:rsidRDefault="005413A4" w:rsidP="00B53085">
      <w:pPr>
        <w:pStyle w:val="a6"/>
        <w:numPr>
          <w:ilvl w:val="0"/>
          <w:numId w:val="23"/>
        </w:numPr>
        <w:tabs>
          <w:tab w:val="left" w:pos="7200"/>
        </w:tabs>
        <w:rPr>
          <w:b/>
          <w:sz w:val="28"/>
          <w:szCs w:val="28"/>
        </w:rPr>
      </w:pPr>
      <w:r w:rsidRPr="00F15E4A">
        <w:rPr>
          <w:b/>
          <w:sz w:val="28"/>
          <w:szCs w:val="28"/>
        </w:rPr>
        <w:t>ЦЕЛЬ И ЗАДАЧИ РАЗВИТИЯ</w:t>
      </w:r>
    </w:p>
    <w:p w:rsidR="005413A4" w:rsidRPr="005413A4" w:rsidRDefault="005413A4" w:rsidP="005413A4">
      <w:pPr>
        <w:pStyle w:val="a6"/>
        <w:tabs>
          <w:tab w:val="left" w:pos="7200"/>
        </w:tabs>
        <w:rPr>
          <w:b/>
          <w:sz w:val="12"/>
          <w:szCs w:val="12"/>
        </w:rPr>
      </w:pPr>
    </w:p>
    <w:p w:rsidR="007C2604" w:rsidRPr="00FB08BE" w:rsidRDefault="007C2604" w:rsidP="00F45B00">
      <w:pPr>
        <w:autoSpaceDE w:val="0"/>
        <w:autoSpaceDN w:val="0"/>
        <w:adjustRightInd w:val="0"/>
        <w:spacing w:after="0" w:line="240" w:lineRule="auto"/>
        <w:rPr>
          <w:rFonts w:ascii="Times New Roman" w:hAnsi="Times New Roman" w:cs="Times New Roman"/>
          <w:sz w:val="24"/>
          <w:szCs w:val="24"/>
        </w:rPr>
      </w:pPr>
      <w:r w:rsidRPr="00F45B00">
        <w:rPr>
          <w:rFonts w:ascii="Times New Roman" w:hAnsi="Times New Roman" w:cs="Times New Roman"/>
          <w:b/>
          <w:i/>
          <w:sz w:val="24"/>
          <w:szCs w:val="24"/>
          <w:u w:val="single"/>
        </w:rPr>
        <w:t xml:space="preserve"> Цель:</w:t>
      </w:r>
      <w:r w:rsidR="00F74113">
        <w:rPr>
          <w:rFonts w:ascii="Times New Roman" w:hAnsi="Times New Roman" w:cs="Times New Roman"/>
          <w:b/>
          <w:i/>
          <w:sz w:val="24"/>
          <w:szCs w:val="24"/>
        </w:rPr>
        <w:t xml:space="preserve"> </w:t>
      </w:r>
      <w:r w:rsidRPr="00FB08BE">
        <w:rPr>
          <w:rFonts w:ascii="Times New Roman" w:hAnsi="Times New Roman" w:cs="Times New Roman"/>
          <w:sz w:val="24"/>
          <w:szCs w:val="24"/>
        </w:rPr>
        <w:t>Выполнение государственного задания на оказание образовательных услуг в</w:t>
      </w:r>
      <w:r w:rsidR="005413A4">
        <w:rPr>
          <w:rFonts w:ascii="Times New Roman" w:hAnsi="Times New Roman" w:cs="Times New Roman"/>
          <w:sz w:val="24"/>
          <w:szCs w:val="24"/>
        </w:rPr>
        <w:t xml:space="preserve"> </w:t>
      </w:r>
      <w:r w:rsidRPr="00FB08BE">
        <w:rPr>
          <w:rFonts w:ascii="Times New Roman" w:hAnsi="Times New Roman" w:cs="Times New Roman"/>
          <w:sz w:val="24"/>
          <w:szCs w:val="24"/>
        </w:rPr>
        <w:t>соответствии с требованиями законодательства</w:t>
      </w:r>
      <w:r>
        <w:rPr>
          <w:rFonts w:ascii="Times New Roman" w:hAnsi="Times New Roman" w:cs="Times New Roman"/>
          <w:sz w:val="24"/>
          <w:szCs w:val="24"/>
        </w:rPr>
        <w:t>,</w:t>
      </w:r>
      <w:r w:rsidRPr="00FB08BE">
        <w:rPr>
          <w:rFonts w:ascii="Times New Roman" w:hAnsi="Times New Roman" w:cs="Times New Roman"/>
          <w:bCs/>
          <w:sz w:val="24"/>
          <w:szCs w:val="24"/>
        </w:rPr>
        <w:t xml:space="preserve"> создание в системе дошкольного, общего и дополнительного образования детей равных возможностей для современн</w:t>
      </w:r>
      <w:r w:rsidR="00A00349">
        <w:rPr>
          <w:rFonts w:ascii="Times New Roman" w:hAnsi="Times New Roman" w:cs="Times New Roman"/>
          <w:bCs/>
          <w:sz w:val="24"/>
          <w:szCs w:val="24"/>
        </w:rPr>
        <w:t>ого качественного образования и</w:t>
      </w:r>
      <w:r w:rsidR="005413A4">
        <w:rPr>
          <w:rFonts w:ascii="Times New Roman" w:hAnsi="Times New Roman" w:cs="Times New Roman"/>
          <w:bCs/>
          <w:sz w:val="24"/>
          <w:szCs w:val="24"/>
        </w:rPr>
        <w:t xml:space="preserve"> п</w:t>
      </w:r>
      <w:r w:rsidRPr="00FB08BE">
        <w:rPr>
          <w:rFonts w:ascii="Times New Roman" w:hAnsi="Times New Roman" w:cs="Times New Roman"/>
          <w:bCs/>
          <w:sz w:val="24"/>
          <w:szCs w:val="24"/>
        </w:rPr>
        <w:t>озитивной социализации детей.</w:t>
      </w:r>
    </w:p>
    <w:p w:rsidR="007C2604" w:rsidRPr="00FB08BE" w:rsidRDefault="007C2604" w:rsidP="00F45B00">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xml:space="preserve"> Обеспечение дост</w:t>
      </w:r>
      <w:r w:rsidR="00787F07">
        <w:rPr>
          <w:rFonts w:ascii="Times New Roman" w:hAnsi="Times New Roman" w:cs="Times New Roman"/>
          <w:sz w:val="24"/>
          <w:szCs w:val="24"/>
        </w:rPr>
        <w:t>упности дошкольного образования Светлогорского района</w:t>
      </w:r>
      <w:r>
        <w:rPr>
          <w:rFonts w:ascii="Times New Roman" w:hAnsi="Times New Roman" w:cs="Times New Roman"/>
          <w:sz w:val="24"/>
          <w:szCs w:val="24"/>
        </w:rPr>
        <w:t>, удовлетворение</w:t>
      </w:r>
      <w:r w:rsidR="005413A4">
        <w:rPr>
          <w:rFonts w:ascii="Times New Roman" w:hAnsi="Times New Roman" w:cs="Times New Roman"/>
          <w:sz w:val="24"/>
          <w:szCs w:val="24"/>
        </w:rPr>
        <w:t xml:space="preserve"> </w:t>
      </w:r>
      <w:r w:rsidRPr="00FB08BE">
        <w:rPr>
          <w:rFonts w:ascii="Times New Roman" w:hAnsi="Times New Roman" w:cs="Times New Roman"/>
          <w:sz w:val="24"/>
          <w:szCs w:val="24"/>
        </w:rPr>
        <w:t>потребности граждан в получении качественного дошкольного образования</w:t>
      </w:r>
      <w:r w:rsidR="005413A4">
        <w:rPr>
          <w:rFonts w:ascii="Times New Roman" w:hAnsi="Times New Roman" w:cs="Times New Roman"/>
          <w:sz w:val="24"/>
          <w:szCs w:val="24"/>
        </w:rPr>
        <w:t>.</w:t>
      </w:r>
      <w:r w:rsidRPr="00FB08BE">
        <w:rPr>
          <w:rFonts w:ascii="Times New Roman" w:hAnsi="Times New Roman" w:cs="Times New Roman"/>
          <w:sz w:val="24"/>
          <w:szCs w:val="24"/>
        </w:rPr>
        <w:t xml:space="preserve"> </w:t>
      </w:r>
    </w:p>
    <w:p w:rsidR="007C2604" w:rsidRPr="00FB08BE" w:rsidRDefault="007C2604" w:rsidP="007C2604">
      <w:pPr>
        <w:tabs>
          <w:tab w:val="left" w:pos="7200"/>
        </w:tabs>
        <w:spacing w:after="0" w:line="240" w:lineRule="auto"/>
        <w:rPr>
          <w:rFonts w:ascii="Times New Roman" w:hAnsi="Times New Roman" w:cs="Times New Roman"/>
          <w:sz w:val="24"/>
          <w:szCs w:val="24"/>
        </w:rPr>
      </w:pPr>
    </w:p>
    <w:p w:rsidR="007C2604" w:rsidRPr="00F45B00" w:rsidRDefault="007C2604" w:rsidP="007C2604">
      <w:pPr>
        <w:spacing w:after="0" w:line="240" w:lineRule="auto"/>
        <w:jc w:val="both"/>
        <w:rPr>
          <w:rFonts w:ascii="Times New Roman" w:hAnsi="Times New Roman" w:cs="Times New Roman"/>
          <w:b/>
          <w:sz w:val="24"/>
          <w:szCs w:val="24"/>
          <w:u w:val="single"/>
        </w:rPr>
      </w:pPr>
      <w:r w:rsidRPr="00F45B00">
        <w:rPr>
          <w:rFonts w:ascii="Times New Roman" w:hAnsi="Times New Roman" w:cs="Times New Roman"/>
          <w:b/>
          <w:i/>
          <w:sz w:val="24"/>
          <w:szCs w:val="24"/>
          <w:u w:val="single"/>
        </w:rPr>
        <w:t>Ключевыми задачами Программы являются</w:t>
      </w:r>
      <w:r w:rsidRPr="00F45B00">
        <w:rPr>
          <w:rFonts w:ascii="Times New Roman" w:hAnsi="Times New Roman" w:cs="Times New Roman"/>
          <w:b/>
          <w:sz w:val="24"/>
          <w:szCs w:val="24"/>
          <w:u w:val="single"/>
        </w:rPr>
        <w:t>:</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обеспечение эффективного управления дошкольным образовательным учреждением;</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развитие инновационных механизмов развития современного дошкольного образования;</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создание системы личностно-ориентированного образовательного пространства;</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создание условий для обеспечения воспитанников дошкольного образовательного учреждения доступным дошкольным образованием;</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разработка и внедрение современных образовательных программ, форм, методов и средств обучения;</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гармонизация взаимодействия всех участников образовательных отношений;</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создание инновационной образова</w:t>
      </w:r>
      <w:r w:rsidR="00A00349">
        <w:rPr>
          <w:rFonts w:ascii="Times New Roman" w:hAnsi="Times New Roman" w:cs="Times New Roman"/>
          <w:sz w:val="24"/>
          <w:szCs w:val="24"/>
        </w:rPr>
        <w:t xml:space="preserve">тельной платформы для развития </w:t>
      </w:r>
      <w:r w:rsidRPr="00FB08BE">
        <w:rPr>
          <w:rFonts w:ascii="Times New Roman" w:hAnsi="Times New Roman" w:cs="Times New Roman"/>
          <w:sz w:val="24"/>
          <w:szCs w:val="24"/>
        </w:rPr>
        <w:t>дошкольного образовательного учреждения;</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развитие индивидуального подхода к воспитанникам на основе внедрения современных образовательных стандартов;</w:t>
      </w:r>
    </w:p>
    <w:p w:rsidR="007C2604" w:rsidRPr="00FB08BE" w:rsidRDefault="00A00349"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w:t>
      </w:r>
      <w:r w:rsidR="007C2604" w:rsidRPr="00FB08BE">
        <w:rPr>
          <w:rFonts w:ascii="Times New Roman" w:hAnsi="Times New Roman" w:cs="Times New Roman"/>
          <w:sz w:val="24"/>
          <w:szCs w:val="24"/>
        </w:rPr>
        <w:t>системы психолого-педагогического и медико-социально</w:t>
      </w:r>
      <w:r w:rsidR="00CC6429">
        <w:rPr>
          <w:rFonts w:ascii="Times New Roman" w:hAnsi="Times New Roman" w:cs="Times New Roman"/>
          <w:sz w:val="24"/>
          <w:szCs w:val="24"/>
        </w:rPr>
        <w:t xml:space="preserve">го сопровождения воспитанников </w:t>
      </w:r>
      <w:r w:rsidR="007C2604" w:rsidRPr="00FB08BE">
        <w:rPr>
          <w:rFonts w:ascii="Times New Roman" w:hAnsi="Times New Roman" w:cs="Times New Roman"/>
          <w:sz w:val="24"/>
          <w:szCs w:val="24"/>
        </w:rPr>
        <w:t>дошкольного образовательного учреждения;</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lastRenderedPageBreak/>
        <w:t>- развитие условий в дошкольном образовательном учреждении для сохранения и укрепления здоровья воспитанников, формирования их здорового образа жизни и санитарной культуры;</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создание механизмов для эффективного взаимодействия и использования интеллектуальных, социокультурных и физкультурно-спортивных ресурсов социального окружения;</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развитие системы дополнительного образования воспитанников за счет собственных ресурсов и ресурсов других организаций, осуществляющих дополнительное образование;</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совершенствование материально-технической базы дошкольного образовательного учреждения;</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w:t>
      </w:r>
    </w:p>
    <w:p w:rsidR="007C2604" w:rsidRPr="00FB08BE" w:rsidRDefault="007C2604" w:rsidP="007C2604">
      <w:pPr>
        <w:spacing w:after="0" w:line="240" w:lineRule="auto"/>
        <w:jc w:val="both"/>
        <w:rPr>
          <w:rFonts w:ascii="Times New Roman" w:hAnsi="Times New Roman" w:cs="Times New Roman"/>
          <w:sz w:val="24"/>
          <w:szCs w:val="24"/>
        </w:rPr>
      </w:pPr>
      <w:r w:rsidRPr="00FB08BE">
        <w:rPr>
          <w:rFonts w:ascii="Times New Roman" w:hAnsi="Times New Roman" w:cs="Times New Roman"/>
          <w:sz w:val="24"/>
          <w:szCs w:val="24"/>
        </w:rPr>
        <w:t>-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 повышения уровня их профессиональных знаний и профессиональных компетенций, развития их творческого потенциала и способности осуществлять профессиональную деятельность в современных социально-экономических условиях.</w:t>
      </w:r>
    </w:p>
    <w:p w:rsidR="007C2604" w:rsidRPr="00FB08BE" w:rsidRDefault="007C2604" w:rsidP="007C2604">
      <w:pPr>
        <w:autoSpaceDE w:val="0"/>
        <w:autoSpaceDN w:val="0"/>
        <w:adjustRightInd w:val="0"/>
        <w:spacing w:after="0" w:line="240" w:lineRule="auto"/>
        <w:ind w:left="568"/>
        <w:rPr>
          <w:rFonts w:ascii="Times New Roman" w:hAnsi="Times New Roman" w:cs="Times New Roman"/>
          <w:sz w:val="24"/>
          <w:szCs w:val="24"/>
        </w:rPr>
      </w:pPr>
    </w:p>
    <w:p w:rsidR="007C2604" w:rsidRPr="00F15E4A" w:rsidRDefault="005413A4" w:rsidP="00B53085">
      <w:pPr>
        <w:pStyle w:val="a6"/>
        <w:numPr>
          <w:ilvl w:val="0"/>
          <w:numId w:val="23"/>
        </w:numPr>
        <w:tabs>
          <w:tab w:val="left" w:pos="7200"/>
        </w:tabs>
        <w:rPr>
          <w:b/>
          <w:sz w:val="28"/>
          <w:szCs w:val="28"/>
        </w:rPr>
      </w:pPr>
      <w:r w:rsidRPr="00F15E4A">
        <w:rPr>
          <w:b/>
          <w:sz w:val="28"/>
          <w:szCs w:val="28"/>
        </w:rPr>
        <w:t>МЕЗАНИЗМЫ РЕАЛИЗАЦИИ ПРОГРАММЫ (НАПР</w:t>
      </w:r>
      <w:r w:rsidR="00F13F51" w:rsidRPr="00F15E4A">
        <w:rPr>
          <w:b/>
          <w:sz w:val="28"/>
          <w:szCs w:val="28"/>
        </w:rPr>
        <w:t>А</w:t>
      </w:r>
      <w:r w:rsidRPr="00F15E4A">
        <w:rPr>
          <w:b/>
          <w:sz w:val="28"/>
          <w:szCs w:val="28"/>
        </w:rPr>
        <w:t>ВЛЕНИЯ РАЗВИТИЯ</w:t>
      </w:r>
      <w:r w:rsidR="007C2604" w:rsidRPr="00F15E4A">
        <w:rPr>
          <w:b/>
          <w:sz w:val="28"/>
          <w:szCs w:val="28"/>
        </w:rPr>
        <w:t>).</w:t>
      </w:r>
    </w:p>
    <w:p w:rsidR="005413A4" w:rsidRPr="00F528D8" w:rsidRDefault="005413A4" w:rsidP="005413A4">
      <w:pPr>
        <w:pStyle w:val="a6"/>
        <w:tabs>
          <w:tab w:val="left" w:pos="7200"/>
        </w:tabs>
        <w:rPr>
          <w:b/>
        </w:rPr>
      </w:pPr>
    </w:p>
    <w:p w:rsidR="007C2604" w:rsidRDefault="007C2604" w:rsidP="007C2604">
      <w:pPr>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Механизм реализации</w:t>
      </w:r>
      <w:r w:rsidRPr="00F528D8">
        <w:rPr>
          <w:rFonts w:ascii="Times New Roman" w:hAnsi="Times New Roman" w:cs="Times New Roman"/>
          <w:sz w:val="24"/>
          <w:szCs w:val="24"/>
        </w:rPr>
        <w:t xml:space="preserve"> Программы развития представляет собой мониторинг формирования успешного дошкольника как концептуальной идеи</w:t>
      </w:r>
      <w:r w:rsidR="005413A4">
        <w:rPr>
          <w:rFonts w:ascii="Times New Roman" w:hAnsi="Times New Roman" w:cs="Times New Roman"/>
          <w:sz w:val="24"/>
          <w:szCs w:val="24"/>
        </w:rPr>
        <w:t xml:space="preserve"> </w:t>
      </w:r>
      <w:r w:rsidR="00F13F51">
        <w:rPr>
          <w:rFonts w:ascii="Times New Roman" w:hAnsi="Times New Roman" w:cs="Times New Roman"/>
          <w:sz w:val="24"/>
          <w:szCs w:val="24"/>
        </w:rPr>
        <w:t>Программы, а</w:t>
      </w:r>
      <w:r w:rsidRPr="00F528D8">
        <w:rPr>
          <w:rFonts w:ascii="Times New Roman" w:hAnsi="Times New Roman" w:cs="Times New Roman"/>
          <w:sz w:val="24"/>
          <w:szCs w:val="24"/>
        </w:rPr>
        <w:t xml:space="preserve"> также мониторинг деятельности самого образовательного учреждения как среды для данного формирования.</w:t>
      </w:r>
    </w:p>
    <w:p w:rsidR="007C2604" w:rsidRPr="0016616A" w:rsidRDefault="007C2604" w:rsidP="007C2604">
      <w:pPr>
        <w:tabs>
          <w:tab w:val="left" w:pos="7200"/>
        </w:tabs>
        <w:spacing w:after="0" w:line="240" w:lineRule="auto"/>
        <w:rPr>
          <w:rFonts w:ascii="Times New Roman" w:hAnsi="Times New Roman" w:cs="Times New Roman"/>
          <w:sz w:val="24"/>
          <w:szCs w:val="24"/>
        </w:rPr>
      </w:pPr>
    </w:p>
    <w:tbl>
      <w:tblPr>
        <w:tblStyle w:val="a7"/>
        <w:tblW w:w="15163" w:type="dxa"/>
        <w:tblLook w:val="04A0" w:firstRow="1" w:lastRow="0" w:firstColumn="1" w:lastColumn="0" w:noHBand="0" w:noVBand="1"/>
      </w:tblPr>
      <w:tblGrid>
        <w:gridCol w:w="3681"/>
        <w:gridCol w:w="4961"/>
        <w:gridCol w:w="2126"/>
        <w:gridCol w:w="4395"/>
      </w:tblGrid>
      <w:tr w:rsidR="007C2604" w:rsidRPr="00F528D8" w:rsidTr="005413A4">
        <w:tc>
          <w:tcPr>
            <w:tcW w:w="3681" w:type="dxa"/>
          </w:tcPr>
          <w:p w:rsidR="007C2604" w:rsidRPr="00F528D8" w:rsidRDefault="007C2604" w:rsidP="007C2604">
            <w:pPr>
              <w:tabs>
                <w:tab w:val="left" w:pos="7200"/>
              </w:tabs>
              <w:jc w:val="center"/>
              <w:rPr>
                <w:rFonts w:ascii="Times New Roman" w:hAnsi="Times New Roman" w:cs="Times New Roman"/>
                <w:b/>
                <w:sz w:val="24"/>
                <w:szCs w:val="24"/>
              </w:rPr>
            </w:pPr>
            <w:r w:rsidRPr="00F528D8">
              <w:rPr>
                <w:rFonts w:ascii="Times New Roman" w:hAnsi="Times New Roman" w:cs="Times New Roman"/>
                <w:b/>
                <w:sz w:val="24"/>
                <w:szCs w:val="24"/>
              </w:rPr>
              <w:t>Показатель</w:t>
            </w:r>
          </w:p>
        </w:tc>
        <w:tc>
          <w:tcPr>
            <w:tcW w:w="4961" w:type="dxa"/>
          </w:tcPr>
          <w:p w:rsidR="007C2604" w:rsidRPr="00F528D8" w:rsidRDefault="007C2604" w:rsidP="007C2604">
            <w:pPr>
              <w:tabs>
                <w:tab w:val="left" w:pos="7200"/>
              </w:tabs>
              <w:jc w:val="center"/>
              <w:rPr>
                <w:rFonts w:ascii="Times New Roman" w:hAnsi="Times New Roman" w:cs="Times New Roman"/>
                <w:b/>
                <w:sz w:val="24"/>
                <w:szCs w:val="24"/>
              </w:rPr>
            </w:pPr>
            <w:r w:rsidRPr="00F528D8">
              <w:rPr>
                <w:rFonts w:ascii="Times New Roman" w:hAnsi="Times New Roman" w:cs="Times New Roman"/>
                <w:b/>
                <w:sz w:val="24"/>
                <w:szCs w:val="24"/>
              </w:rPr>
              <w:t>Методы</w:t>
            </w:r>
          </w:p>
        </w:tc>
        <w:tc>
          <w:tcPr>
            <w:tcW w:w="2126" w:type="dxa"/>
          </w:tcPr>
          <w:p w:rsidR="007C2604" w:rsidRPr="00F528D8" w:rsidRDefault="007C2604" w:rsidP="007C2604">
            <w:pPr>
              <w:tabs>
                <w:tab w:val="left" w:pos="7200"/>
              </w:tabs>
              <w:jc w:val="center"/>
              <w:rPr>
                <w:rFonts w:ascii="Times New Roman" w:hAnsi="Times New Roman" w:cs="Times New Roman"/>
                <w:b/>
                <w:sz w:val="24"/>
                <w:szCs w:val="24"/>
              </w:rPr>
            </w:pPr>
            <w:r w:rsidRPr="00F528D8">
              <w:rPr>
                <w:rFonts w:ascii="Times New Roman" w:hAnsi="Times New Roman" w:cs="Times New Roman"/>
                <w:b/>
                <w:sz w:val="24"/>
                <w:szCs w:val="24"/>
              </w:rPr>
              <w:t>Сроки проведения</w:t>
            </w:r>
          </w:p>
        </w:tc>
        <w:tc>
          <w:tcPr>
            <w:tcW w:w="4395" w:type="dxa"/>
          </w:tcPr>
          <w:p w:rsidR="007C2604" w:rsidRPr="00F528D8" w:rsidRDefault="007C2604" w:rsidP="007C2604">
            <w:pPr>
              <w:tabs>
                <w:tab w:val="left" w:pos="7200"/>
              </w:tabs>
              <w:jc w:val="center"/>
              <w:rPr>
                <w:rFonts w:ascii="Times New Roman" w:hAnsi="Times New Roman" w:cs="Times New Roman"/>
                <w:b/>
                <w:sz w:val="24"/>
                <w:szCs w:val="24"/>
              </w:rPr>
            </w:pPr>
            <w:r w:rsidRPr="00F528D8">
              <w:rPr>
                <w:rFonts w:ascii="Times New Roman" w:hAnsi="Times New Roman" w:cs="Times New Roman"/>
                <w:b/>
                <w:sz w:val="24"/>
                <w:szCs w:val="24"/>
              </w:rPr>
              <w:t>Ответственные</w:t>
            </w:r>
          </w:p>
        </w:tc>
      </w:tr>
      <w:tr w:rsidR="007C2604" w:rsidRPr="00F528D8" w:rsidTr="00F74113">
        <w:tc>
          <w:tcPr>
            <w:tcW w:w="15163" w:type="dxa"/>
            <w:gridSpan w:val="4"/>
          </w:tcPr>
          <w:p w:rsidR="007C2604" w:rsidRPr="00F528D8" w:rsidRDefault="00F45B00" w:rsidP="007C2604">
            <w:pPr>
              <w:pStyle w:val="a6"/>
              <w:tabs>
                <w:tab w:val="left" w:pos="7200"/>
              </w:tabs>
              <w:ind w:left="1212"/>
              <w:rPr>
                <w:b/>
                <w:i/>
              </w:rPr>
            </w:pPr>
            <w:r>
              <w:rPr>
                <w:b/>
                <w:i/>
              </w:rPr>
              <w:t>Направление 1</w:t>
            </w:r>
            <w:r w:rsidR="007C2604">
              <w:rPr>
                <w:b/>
                <w:i/>
              </w:rPr>
              <w:t xml:space="preserve">. </w:t>
            </w:r>
            <w:r w:rsidR="00787F07">
              <w:t>«</w:t>
            </w:r>
            <w:r w:rsidR="007C2604" w:rsidRPr="0016616A">
              <w:t>Совершенствование психолого-педагогических условий, обеспечивающих развитие реб</w:t>
            </w:r>
            <w:r w:rsidR="007C2604">
              <w:t>ё</w:t>
            </w:r>
            <w:r w:rsidR="007C2604" w:rsidRPr="0016616A">
              <w:t>нка»</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Состояние образовательной среды</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Анализ предметно-пространственной среды</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Заведующий ДОУ,</w:t>
            </w:r>
            <w:r w:rsidR="00A00349">
              <w:rPr>
                <w:rFonts w:ascii="Times New Roman" w:hAnsi="Times New Roman" w:cs="Times New Roman"/>
                <w:sz w:val="24"/>
                <w:szCs w:val="24"/>
              </w:rPr>
              <w:t xml:space="preserve"> </w:t>
            </w:r>
            <w:proofErr w:type="spellStart"/>
            <w:r w:rsidR="00A00349">
              <w:rPr>
                <w:rFonts w:ascii="Times New Roman" w:hAnsi="Times New Roman" w:cs="Times New Roman"/>
                <w:sz w:val="24"/>
                <w:szCs w:val="24"/>
              </w:rPr>
              <w:t>зам.зав</w:t>
            </w:r>
            <w:proofErr w:type="spellEnd"/>
            <w:r w:rsidR="00A00349">
              <w:rPr>
                <w:rFonts w:ascii="Times New Roman" w:hAnsi="Times New Roman" w:cs="Times New Roman"/>
                <w:sz w:val="24"/>
                <w:szCs w:val="24"/>
              </w:rPr>
              <w:t>. по УВР,</w:t>
            </w:r>
          </w:p>
          <w:p w:rsidR="007C2604" w:rsidRPr="00F528D8" w:rsidRDefault="00F13F51" w:rsidP="007C2604">
            <w:pPr>
              <w:tabs>
                <w:tab w:val="left" w:pos="7200"/>
              </w:tabs>
              <w:rPr>
                <w:rFonts w:ascii="Times New Roman" w:hAnsi="Times New Roman" w:cs="Times New Roman"/>
                <w:sz w:val="24"/>
                <w:szCs w:val="24"/>
              </w:rPr>
            </w:pPr>
            <w:r>
              <w:rPr>
                <w:rFonts w:ascii="Times New Roman" w:hAnsi="Times New Roman" w:cs="Times New Roman"/>
                <w:sz w:val="24"/>
                <w:szCs w:val="24"/>
              </w:rPr>
              <w:t>Ст.</w:t>
            </w:r>
            <w:r w:rsidR="007C2604" w:rsidRPr="00F528D8">
              <w:rPr>
                <w:rFonts w:ascii="Times New Roman" w:hAnsi="Times New Roman" w:cs="Times New Roman"/>
                <w:sz w:val="24"/>
                <w:szCs w:val="24"/>
              </w:rPr>
              <w:t xml:space="preserve"> воспитатель</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Активность педагогов в инновационной деятельности</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Анализ деятельности педагогов, анкетирование</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A00349" w:rsidP="007C2604">
            <w:pPr>
              <w:tabs>
                <w:tab w:val="left" w:pos="7200"/>
              </w:tabs>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F13F51">
              <w:rPr>
                <w:rFonts w:ascii="Times New Roman" w:hAnsi="Times New Roman" w:cs="Times New Roman"/>
                <w:sz w:val="24"/>
                <w:szCs w:val="24"/>
              </w:rPr>
              <w:t>т.</w:t>
            </w:r>
            <w:r w:rsidR="007C2604" w:rsidRPr="00F528D8">
              <w:rPr>
                <w:rFonts w:ascii="Times New Roman" w:hAnsi="Times New Roman" w:cs="Times New Roman"/>
                <w:sz w:val="24"/>
                <w:szCs w:val="24"/>
              </w:rPr>
              <w:t xml:space="preserve"> воспитатель</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Удовлетворенность родителей условиями получения детьми дошкольного образования</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анкетирование</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A00349" w:rsidP="007C2604">
            <w:pPr>
              <w:tabs>
                <w:tab w:val="left" w:pos="7200"/>
              </w:tabs>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F13F51">
              <w:rPr>
                <w:rFonts w:ascii="Times New Roman" w:hAnsi="Times New Roman" w:cs="Times New Roman"/>
                <w:sz w:val="24"/>
                <w:szCs w:val="24"/>
              </w:rPr>
              <w:t>т.</w:t>
            </w:r>
            <w:r w:rsidRPr="00F528D8">
              <w:rPr>
                <w:rFonts w:ascii="Times New Roman" w:hAnsi="Times New Roman" w:cs="Times New Roman"/>
                <w:sz w:val="24"/>
                <w:szCs w:val="24"/>
              </w:rPr>
              <w:t xml:space="preserve"> воспитатель</w:t>
            </w:r>
            <w:r w:rsidR="007C2604" w:rsidRPr="00F528D8">
              <w:rPr>
                <w:rFonts w:ascii="Times New Roman" w:hAnsi="Times New Roman" w:cs="Times New Roman"/>
                <w:sz w:val="24"/>
                <w:szCs w:val="24"/>
              </w:rPr>
              <w:t>, воспитатели групп</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Уровень психологического комфорта для детей</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Опрос</w:t>
            </w:r>
            <w:r w:rsidR="007460E0">
              <w:rPr>
                <w:rFonts w:ascii="Times New Roman" w:hAnsi="Times New Roman" w:cs="Times New Roman"/>
                <w:sz w:val="24"/>
                <w:szCs w:val="24"/>
              </w:rPr>
              <w:t xml:space="preserve"> родителей и детей об удовлетво</w:t>
            </w:r>
            <w:r w:rsidRPr="00F528D8">
              <w:rPr>
                <w:rFonts w:ascii="Times New Roman" w:hAnsi="Times New Roman" w:cs="Times New Roman"/>
                <w:sz w:val="24"/>
                <w:szCs w:val="24"/>
              </w:rPr>
              <w:t>ренности пребывания детей в детском саду.</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 xml:space="preserve">Воспитатели </w:t>
            </w:r>
          </w:p>
        </w:tc>
      </w:tr>
      <w:tr w:rsidR="007C2604" w:rsidRPr="00F528D8" w:rsidTr="00F74113">
        <w:tc>
          <w:tcPr>
            <w:tcW w:w="15163" w:type="dxa"/>
            <w:gridSpan w:val="4"/>
          </w:tcPr>
          <w:p w:rsidR="007C2604" w:rsidRPr="00F528D8" w:rsidRDefault="007C2604" w:rsidP="007C2604">
            <w:pPr>
              <w:pStyle w:val="a6"/>
              <w:tabs>
                <w:tab w:val="left" w:pos="7200"/>
              </w:tabs>
              <w:ind w:left="1212"/>
              <w:rPr>
                <w:b/>
                <w:i/>
              </w:rPr>
            </w:pPr>
            <w:r>
              <w:rPr>
                <w:b/>
                <w:i/>
              </w:rPr>
              <w:t xml:space="preserve">Направление 2. </w:t>
            </w:r>
            <w:r w:rsidR="00787F07">
              <w:t xml:space="preserve">«Развитие </w:t>
            </w:r>
            <w:r w:rsidRPr="0016616A">
              <w:t>интеграции с семьей»</w:t>
            </w:r>
          </w:p>
        </w:tc>
      </w:tr>
      <w:tr w:rsidR="007C2604" w:rsidRPr="00F528D8" w:rsidTr="005413A4">
        <w:tc>
          <w:tcPr>
            <w:tcW w:w="3681" w:type="dxa"/>
          </w:tcPr>
          <w:p w:rsidR="007C2604" w:rsidRPr="00F528D8" w:rsidRDefault="000155EB" w:rsidP="007C2604">
            <w:pPr>
              <w:tabs>
                <w:tab w:val="left" w:pos="7200"/>
              </w:tabs>
              <w:rPr>
                <w:rFonts w:ascii="Times New Roman" w:hAnsi="Times New Roman" w:cs="Times New Roman"/>
                <w:sz w:val="24"/>
                <w:szCs w:val="24"/>
              </w:rPr>
            </w:pPr>
            <w:r>
              <w:rPr>
                <w:rFonts w:ascii="Times New Roman" w:hAnsi="Times New Roman" w:cs="Times New Roman"/>
                <w:sz w:val="24"/>
                <w:szCs w:val="24"/>
              </w:rPr>
              <w:t>Оценка взаимодей</w:t>
            </w:r>
            <w:r w:rsidR="007C2604" w:rsidRPr="00F528D8">
              <w:rPr>
                <w:rFonts w:ascii="Times New Roman" w:hAnsi="Times New Roman" w:cs="Times New Roman"/>
                <w:sz w:val="24"/>
                <w:szCs w:val="24"/>
              </w:rPr>
              <w:t>ствия</w:t>
            </w:r>
            <w:r>
              <w:rPr>
                <w:rFonts w:ascii="Times New Roman" w:hAnsi="Times New Roman" w:cs="Times New Roman"/>
                <w:sz w:val="24"/>
                <w:szCs w:val="24"/>
              </w:rPr>
              <w:t xml:space="preserve"> </w:t>
            </w:r>
            <w:r w:rsidR="007C2604" w:rsidRPr="00F528D8">
              <w:rPr>
                <w:rFonts w:ascii="Times New Roman" w:hAnsi="Times New Roman" w:cs="Times New Roman"/>
                <w:sz w:val="24"/>
                <w:szCs w:val="24"/>
              </w:rPr>
              <w:t xml:space="preserve">с </w:t>
            </w:r>
            <w:r w:rsidR="007C2604" w:rsidRPr="00F528D8">
              <w:rPr>
                <w:rFonts w:ascii="Times New Roman" w:hAnsi="Times New Roman" w:cs="Times New Roman"/>
                <w:sz w:val="24"/>
                <w:szCs w:val="24"/>
              </w:rPr>
              <w:lastRenderedPageBreak/>
              <w:t>родителями</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lastRenderedPageBreak/>
              <w:t>Анкетирование родителей</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 xml:space="preserve"> </w:t>
            </w:r>
            <w:r w:rsidR="00680F00">
              <w:rPr>
                <w:rFonts w:ascii="Times New Roman" w:hAnsi="Times New Roman" w:cs="Times New Roman"/>
                <w:sz w:val="24"/>
                <w:szCs w:val="24"/>
              </w:rPr>
              <w:t>Не менее</w:t>
            </w:r>
            <w:r w:rsidRPr="00F528D8">
              <w:rPr>
                <w:rFonts w:ascii="Times New Roman" w:hAnsi="Times New Roman" w:cs="Times New Roman"/>
                <w:sz w:val="24"/>
                <w:szCs w:val="24"/>
              </w:rPr>
              <w:t xml:space="preserve">1 раз в </w:t>
            </w:r>
            <w:r w:rsidRPr="00F528D8">
              <w:rPr>
                <w:rFonts w:ascii="Times New Roman" w:hAnsi="Times New Roman" w:cs="Times New Roman"/>
                <w:sz w:val="24"/>
                <w:szCs w:val="24"/>
              </w:rPr>
              <w:lastRenderedPageBreak/>
              <w:t>год</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lastRenderedPageBreak/>
              <w:t xml:space="preserve">Воспитатели </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Изучение спроса родителей</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Анкетирование</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 xml:space="preserve">Воспитатели </w:t>
            </w:r>
          </w:p>
        </w:tc>
      </w:tr>
      <w:tr w:rsidR="007C2604" w:rsidRPr="00F528D8" w:rsidTr="005413A4">
        <w:tc>
          <w:tcPr>
            <w:tcW w:w="3681" w:type="dxa"/>
          </w:tcPr>
          <w:p w:rsidR="007C2604" w:rsidRPr="00F528D8" w:rsidRDefault="00F45B00" w:rsidP="007C2604">
            <w:pPr>
              <w:tabs>
                <w:tab w:val="left" w:pos="7200"/>
              </w:tabs>
              <w:rPr>
                <w:rFonts w:ascii="Times New Roman" w:hAnsi="Times New Roman" w:cs="Times New Roman"/>
                <w:sz w:val="24"/>
                <w:szCs w:val="24"/>
              </w:rPr>
            </w:pPr>
            <w:r>
              <w:rPr>
                <w:rFonts w:ascii="Times New Roman" w:hAnsi="Times New Roman" w:cs="Times New Roman"/>
                <w:sz w:val="24"/>
                <w:szCs w:val="24"/>
              </w:rPr>
              <w:t xml:space="preserve">Уровень активности родителей </w:t>
            </w:r>
            <w:r w:rsidR="007C2604" w:rsidRPr="00F528D8">
              <w:rPr>
                <w:rFonts w:ascii="Times New Roman" w:hAnsi="Times New Roman" w:cs="Times New Roman"/>
                <w:sz w:val="24"/>
                <w:szCs w:val="24"/>
              </w:rPr>
              <w:t>в мероприятиях ДОУ</w:t>
            </w:r>
          </w:p>
        </w:tc>
        <w:tc>
          <w:tcPr>
            <w:tcW w:w="4961" w:type="dxa"/>
          </w:tcPr>
          <w:p w:rsidR="007C2604" w:rsidRPr="00F528D8" w:rsidRDefault="000155EB" w:rsidP="007C2604">
            <w:pPr>
              <w:tabs>
                <w:tab w:val="left" w:pos="7200"/>
              </w:tabs>
              <w:rPr>
                <w:rFonts w:ascii="Times New Roman" w:hAnsi="Times New Roman" w:cs="Times New Roman"/>
                <w:sz w:val="24"/>
                <w:szCs w:val="24"/>
              </w:rPr>
            </w:pPr>
            <w:r>
              <w:rPr>
                <w:rFonts w:ascii="Times New Roman" w:hAnsi="Times New Roman" w:cs="Times New Roman"/>
                <w:sz w:val="24"/>
                <w:szCs w:val="24"/>
              </w:rPr>
              <w:t>Количество меропри</w:t>
            </w:r>
            <w:r w:rsidR="007C2604" w:rsidRPr="00F528D8">
              <w:rPr>
                <w:rFonts w:ascii="Times New Roman" w:hAnsi="Times New Roman" w:cs="Times New Roman"/>
                <w:sz w:val="24"/>
                <w:szCs w:val="24"/>
              </w:rPr>
              <w:t>ятий</w:t>
            </w:r>
            <w:r>
              <w:rPr>
                <w:rFonts w:ascii="Times New Roman" w:hAnsi="Times New Roman" w:cs="Times New Roman"/>
                <w:sz w:val="24"/>
                <w:szCs w:val="24"/>
              </w:rPr>
              <w:t xml:space="preserve"> с участием родителей, количест</w:t>
            </w:r>
            <w:r w:rsidR="007C2604" w:rsidRPr="00F528D8">
              <w:rPr>
                <w:rFonts w:ascii="Times New Roman" w:hAnsi="Times New Roman" w:cs="Times New Roman"/>
                <w:sz w:val="24"/>
                <w:szCs w:val="24"/>
              </w:rPr>
              <w:t>во и кратность участия родителей в мероприятиях</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Воспитатели</w:t>
            </w:r>
          </w:p>
        </w:tc>
      </w:tr>
      <w:tr w:rsidR="007C2604" w:rsidRPr="00F528D8" w:rsidTr="00F74113">
        <w:tc>
          <w:tcPr>
            <w:tcW w:w="15163" w:type="dxa"/>
            <w:gridSpan w:val="4"/>
          </w:tcPr>
          <w:p w:rsidR="007C2604" w:rsidRPr="0016616A" w:rsidRDefault="007C2604" w:rsidP="007C2604">
            <w:pPr>
              <w:tabs>
                <w:tab w:val="left" w:pos="7200"/>
              </w:tabs>
              <w:jc w:val="center"/>
              <w:rPr>
                <w:rFonts w:ascii="Times New Roman" w:hAnsi="Times New Roman" w:cs="Times New Roman"/>
                <w:b/>
                <w:i/>
                <w:sz w:val="24"/>
                <w:szCs w:val="24"/>
              </w:rPr>
            </w:pPr>
            <w:r w:rsidRPr="0016616A">
              <w:rPr>
                <w:rFonts w:ascii="Times New Roman" w:hAnsi="Times New Roman" w:cs="Times New Roman"/>
                <w:b/>
                <w:i/>
                <w:sz w:val="24"/>
                <w:szCs w:val="24"/>
              </w:rPr>
              <w:t xml:space="preserve">Направление 3. </w:t>
            </w:r>
            <w:r w:rsidR="00F45B00">
              <w:rPr>
                <w:rFonts w:ascii="Times New Roman" w:hAnsi="Times New Roman" w:cs="Times New Roman"/>
                <w:sz w:val="24"/>
                <w:szCs w:val="24"/>
              </w:rPr>
              <w:t xml:space="preserve">«Совершенствование развивающей </w:t>
            </w:r>
            <w:r w:rsidRPr="0016616A">
              <w:rPr>
                <w:rFonts w:ascii="Times New Roman" w:hAnsi="Times New Roman" w:cs="Times New Roman"/>
                <w:sz w:val="24"/>
                <w:szCs w:val="24"/>
              </w:rPr>
              <w:t>предметно-пространственной среды»</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Эффективность использования предметно-пространственной среды</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Наблюдение, анализ</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 xml:space="preserve">Заведующий ДОУ, </w:t>
            </w:r>
            <w:proofErr w:type="spellStart"/>
            <w:r w:rsidR="00A00349">
              <w:rPr>
                <w:rFonts w:ascii="Times New Roman" w:hAnsi="Times New Roman" w:cs="Times New Roman"/>
                <w:sz w:val="24"/>
                <w:szCs w:val="24"/>
              </w:rPr>
              <w:t>зам.зав</w:t>
            </w:r>
            <w:proofErr w:type="spellEnd"/>
            <w:r w:rsidR="00A00349">
              <w:rPr>
                <w:rFonts w:ascii="Times New Roman" w:hAnsi="Times New Roman" w:cs="Times New Roman"/>
                <w:sz w:val="24"/>
                <w:szCs w:val="24"/>
              </w:rPr>
              <w:t>. по УВР, с</w:t>
            </w:r>
            <w:r w:rsidR="00F13F51">
              <w:rPr>
                <w:rFonts w:ascii="Times New Roman" w:hAnsi="Times New Roman" w:cs="Times New Roman"/>
                <w:sz w:val="24"/>
                <w:szCs w:val="24"/>
              </w:rPr>
              <w:t>т.</w:t>
            </w:r>
            <w:r w:rsidR="00A00349" w:rsidRPr="00F528D8">
              <w:rPr>
                <w:rFonts w:ascii="Times New Roman" w:hAnsi="Times New Roman" w:cs="Times New Roman"/>
                <w:sz w:val="24"/>
                <w:szCs w:val="24"/>
              </w:rPr>
              <w:t xml:space="preserve"> воспитатель</w:t>
            </w:r>
          </w:p>
        </w:tc>
      </w:tr>
      <w:tr w:rsidR="007C2604" w:rsidRPr="00F528D8" w:rsidTr="00F74113">
        <w:tc>
          <w:tcPr>
            <w:tcW w:w="15163" w:type="dxa"/>
            <w:gridSpan w:val="4"/>
          </w:tcPr>
          <w:p w:rsidR="007C2604" w:rsidRPr="0016616A" w:rsidRDefault="007C2604" w:rsidP="007C2604">
            <w:pPr>
              <w:tabs>
                <w:tab w:val="left" w:pos="7200"/>
              </w:tabs>
              <w:ind w:left="852"/>
              <w:jc w:val="center"/>
              <w:rPr>
                <w:rFonts w:ascii="Times New Roman" w:hAnsi="Times New Roman" w:cs="Times New Roman"/>
                <w:b/>
                <w:i/>
                <w:sz w:val="24"/>
                <w:szCs w:val="24"/>
              </w:rPr>
            </w:pPr>
            <w:r w:rsidRPr="0016616A">
              <w:rPr>
                <w:rFonts w:ascii="Times New Roman" w:hAnsi="Times New Roman" w:cs="Times New Roman"/>
                <w:b/>
                <w:i/>
                <w:sz w:val="24"/>
                <w:szCs w:val="24"/>
              </w:rPr>
              <w:t>Направление 4. «Обновление и развитие кадрового потенциала»</w:t>
            </w:r>
          </w:p>
        </w:tc>
      </w:tr>
      <w:tr w:rsidR="007C2604" w:rsidRPr="00F528D8" w:rsidTr="005413A4">
        <w:tc>
          <w:tcPr>
            <w:tcW w:w="3681" w:type="dxa"/>
          </w:tcPr>
          <w:p w:rsidR="007C2604" w:rsidRPr="00F528D8" w:rsidRDefault="00E80D8B" w:rsidP="007C2604">
            <w:pPr>
              <w:tabs>
                <w:tab w:val="left" w:pos="7200"/>
              </w:tabs>
              <w:rPr>
                <w:rFonts w:ascii="Times New Roman" w:hAnsi="Times New Roman" w:cs="Times New Roman"/>
                <w:sz w:val="24"/>
                <w:szCs w:val="24"/>
              </w:rPr>
            </w:pPr>
            <w:r>
              <w:rPr>
                <w:rFonts w:ascii="Times New Roman" w:hAnsi="Times New Roman" w:cs="Times New Roman"/>
                <w:sz w:val="24"/>
                <w:szCs w:val="24"/>
              </w:rPr>
              <w:t>Использование в работе педагогами разви</w:t>
            </w:r>
            <w:r w:rsidR="007C2604" w:rsidRPr="00F528D8">
              <w:rPr>
                <w:rFonts w:ascii="Times New Roman" w:hAnsi="Times New Roman" w:cs="Times New Roman"/>
                <w:sz w:val="24"/>
                <w:szCs w:val="24"/>
              </w:rPr>
              <w:t>вающих технологий</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 xml:space="preserve">Наблюдение, анализ </w:t>
            </w:r>
            <w:r>
              <w:rPr>
                <w:rFonts w:ascii="Times New Roman" w:hAnsi="Times New Roman" w:cs="Times New Roman"/>
                <w:sz w:val="24"/>
                <w:szCs w:val="24"/>
              </w:rPr>
              <w:t>О</w:t>
            </w:r>
            <w:r w:rsidRPr="00F528D8">
              <w:rPr>
                <w:rFonts w:ascii="Times New Roman" w:hAnsi="Times New Roman" w:cs="Times New Roman"/>
                <w:sz w:val="24"/>
                <w:szCs w:val="24"/>
              </w:rPr>
              <w:t>ОД</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A00349" w:rsidP="007C2604">
            <w:pPr>
              <w:tabs>
                <w:tab w:val="left" w:pos="7200"/>
              </w:tabs>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F13F51">
              <w:rPr>
                <w:rFonts w:ascii="Times New Roman" w:hAnsi="Times New Roman" w:cs="Times New Roman"/>
                <w:sz w:val="24"/>
                <w:szCs w:val="24"/>
              </w:rPr>
              <w:t>т.</w:t>
            </w:r>
            <w:r w:rsidRPr="00F528D8">
              <w:rPr>
                <w:rFonts w:ascii="Times New Roman" w:hAnsi="Times New Roman" w:cs="Times New Roman"/>
                <w:sz w:val="24"/>
                <w:szCs w:val="24"/>
              </w:rPr>
              <w:t xml:space="preserve"> воспитатель</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Участие в любой форме в мероприятиях по обобщению опыта работы</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Методические</w:t>
            </w:r>
            <w:r w:rsidR="000155EB">
              <w:rPr>
                <w:rFonts w:ascii="Times New Roman" w:hAnsi="Times New Roman" w:cs="Times New Roman"/>
                <w:sz w:val="24"/>
                <w:szCs w:val="24"/>
              </w:rPr>
              <w:t xml:space="preserve"> реко</w:t>
            </w:r>
            <w:r w:rsidRPr="00F528D8">
              <w:rPr>
                <w:rFonts w:ascii="Times New Roman" w:hAnsi="Times New Roman" w:cs="Times New Roman"/>
                <w:sz w:val="24"/>
                <w:szCs w:val="24"/>
              </w:rPr>
              <w:t>менда</w:t>
            </w:r>
            <w:r w:rsidR="000155EB">
              <w:rPr>
                <w:rFonts w:ascii="Times New Roman" w:hAnsi="Times New Roman" w:cs="Times New Roman"/>
                <w:sz w:val="24"/>
                <w:szCs w:val="24"/>
              </w:rPr>
              <w:t>ции, выступления различного уров</w:t>
            </w:r>
            <w:r w:rsidRPr="00F528D8">
              <w:rPr>
                <w:rFonts w:ascii="Times New Roman" w:hAnsi="Times New Roman" w:cs="Times New Roman"/>
                <w:sz w:val="24"/>
                <w:szCs w:val="24"/>
              </w:rPr>
              <w:t>ня на методических м</w:t>
            </w:r>
            <w:r w:rsidR="000155EB">
              <w:rPr>
                <w:rFonts w:ascii="Times New Roman" w:hAnsi="Times New Roman" w:cs="Times New Roman"/>
                <w:sz w:val="24"/>
                <w:szCs w:val="24"/>
              </w:rPr>
              <w:t>ероприятиях, участие в педагоги</w:t>
            </w:r>
            <w:r w:rsidRPr="00F528D8">
              <w:rPr>
                <w:rFonts w:ascii="Times New Roman" w:hAnsi="Times New Roman" w:cs="Times New Roman"/>
                <w:sz w:val="24"/>
                <w:szCs w:val="24"/>
              </w:rPr>
              <w:t>ческих конкурсах, выставках</w:t>
            </w:r>
          </w:p>
        </w:tc>
        <w:tc>
          <w:tcPr>
            <w:tcW w:w="2126"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1 раз в год</w:t>
            </w:r>
          </w:p>
        </w:tc>
        <w:tc>
          <w:tcPr>
            <w:tcW w:w="4395" w:type="dxa"/>
          </w:tcPr>
          <w:p w:rsidR="007C2604" w:rsidRPr="00F528D8" w:rsidRDefault="00A00349" w:rsidP="007C2604">
            <w:pPr>
              <w:tabs>
                <w:tab w:val="left" w:pos="7200"/>
              </w:tabs>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F13F51">
              <w:rPr>
                <w:rFonts w:ascii="Times New Roman" w:hAnsi="Times New Roman" w:cs="Times New Roman"/>
                <w:sz w:val="24"/>
                <w:szCs w:val="24"/>
              </w:rPr>
              <w:t>т.</w:t>
            </w:r>
            <w:r w:rsidRPr="00F528D8">
              <w:rPr>
                <w:rFonts w:ascii="Times New Roman" w:hAnsi="Times New Roman" w:cs="Times New Roman"/>
                <w:sz w:val="24"/>
                <w:szCs w:val="24"/>
              </w:rPr>
              <w:t xml:space="preserve"> воспитатель</w:t>
            </w:r>
          </w:p>
        </w:tc>
      </w:tr>
      <w:tr w:rsidR="007C2604" w:rsidRPr="00F528D8" w:rsidTr="00F74113">
        <w:tc>
          <w:tcPr>
            <w:tcW w:w="15163" w:type="dxa"/>
            <w:gridSpan w:val="4"/>
          </w:tcPr>
          <w:p w:rsidR="007C2604" w:rsidRPr="0016616A" w:rsidRDefault="00F45B00" w:rsidP="007C2604">
            <w:pPr>
              <w:tabs>
                <w:tab w:val="left" w:pos="7200"/>
              </w:tabs>
              <w:jc w:val="center"/>
              <w:rPr>
                <w:rFonts w:ascii="Times New Roman" w:hAnsi="Times New Roman" w:cs="Times New Roman"/>
                <w:b/>
                <w:i/>
                <w:sz w:val="24"/>
                <w:szCs w:val="24"/>
              </w:rPr>
            </w:pPr>
            <w:r>
              <w:rPr>
                <w:rFonts w:ascii="Times New Roman" w:hAnsi="Times New Roman" w:cs="Times New Roman"/>
                <w:b/>
                <w:i/>
                <w:sz w:val="24"/>
                <w:szCs w:val="24"/>
              </w:rPr>
              <w:t>Направление 5. «</w:t>
            </w:r>
            <w:r w:rsidR="007C2604" w:rsidRPr="0016616A">
              <w:rPr>
                <w:rFonts w:ascii="Times New Roman" w:hAnsi="Times New Roman" w:cs="Times New Roman"/>
                <w:b/>
                <w:i/>
                <w:sz w:val="24"/>
                <w:szCs w:val="24"/>
              </w:rPr>
              <w:t>Повышение эффективности управления ДОУ»</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Эффективность руководства коллективом</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Отсутствие жалоб, количество приказов о поощрении и взыскании</w:t>
            </w:r>
          </w:p>
        </w:tc>
        <w:tc>
          <w:tcPr>
            <w:tcW w:w="2126" w:type="dxa"/>
          </w:tcPr>
          <w:p w:rsidR="007C2604" w:rsidRPr="00F528D8" w:rsidRDefault="00394131" w:rsidP="007C2604">
            <w:pPr>
              <w:tabs>
                <w:tab w:val="left" w:pos="7200"/>
              </w:tabs>
              <w:rPr>
                <w:rFonts w:ascii="Times New Roman" w:hAnsi="Times New Roman" w:cs="Times New Roman"/>
                <w:sz w:val="24"/>
                <w:szCs w:val="24"/>
              </w:rPr>
            </w:pPr>
            <w:r>
              <w:rPr>
                <w:rFonts w:ascii="Times New Roman" w:hAnsi="Times New Roman" w:cs="Times New Roman"/>
                <w:sz w:val="24"/>
                <w:szCs w:val="24"/>
              </w:rPr>
              <w:t>В течении года</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Заведующий ДОУ</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Психологический климат в коллективе</w:t>
            </w:r>
          </w:p>
        </w:tc>
        <w:tc>
          <w:tcPr>
            <w:tcW w:w="496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Наблюдение, опросы, собеседование</w:t>
            </w:r>
          </w:p>
        </w:tc>
        <w:tc>
          <w:tcPr>
            <w:tcW w:w="2126" w:type="dxa"/>
          </w:tcPr>
          <w:p w:rsidR="007C2604" w:rsidRPr="00F528D8" w:rsidRDefault="00394131" w:rsidP="007C2604">
            <w:pPr>
              <w:tabs>
                <w:tab w:val="left" w:pos="7200"/>
              </w:tabs>
              <w:rPr>
                <w:rFonts w:ascii="Times New Roman" w:hAnsi="Times New Roman" w:cs="Times New Roman"/>
                <w:sz w:val="24"/>
                <w:szCs w:val="24"/>
              </w:rPr>
            </w:pPr>
            <w:r>
              <w:rPr>
                <w:rFonts w:ascii="Times New Roman" w:hAnsi="Times New Roman" w:cs="Times New Roman"/>
                <w:sz w:val="24"/>
                <w:szCs w:val="24"/>
              </w:rPr>
              <w:t>В течении года</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 xml:space="preserve">Заведующий ДОУ, </w:t>
            </w:r>
            <w:proofErr w:type="spellStart"/>
            <w:r w:rsidR="00A00349">
              <w:rPr>
                <w:rFonts w:ascii="Times New Roman" w:hAnsi="Times New Roman" w:cs="Times New Roman"/>
                <w:sz w:val="24"/>
                <w:szCs w:val="24"/>
              </w:rPr>
              <w:t>зам.зав</w:t>
            </w:r>
            <w:proofErr w:type="spellEnd"/>
            <w:r w:rsidR="00A00349">
              <w:rPr>
                <w:rFonts w:ascii="Times New Roman" w:hAnsi="Times New Roman" w:cs="Times New Roman"/>
                <w:sz w:val="24"/>
                <w:szCs w:val="24"/>
              </w:rPr>
              <w:t>. по УВР, с</w:t>
            </w:r>
            <w:r w:rsidR="00F13F51">
              <w:rPr>
                <w:rFonts w:ascii="Times New Roman" w:hAnsi="Times New Roman" w:cs="Times New Roman"/>
                <w:sz w:val="24"/>
                <w:szCs w:val="24"/>
              </w:rPr>
              <w:t>т.</w:t>
            </w:r>
            <w:r w:rsidR="00A00349" w:rsidRPr="00F528D8">
              <w:rPr>
                <w:rFonts w:ascii="Times New Roman" w:hAnsi="Times New Roman" w:cs="Times New Roman"/>
                <w:sz w:val="24"/>
                <w:szCs w:val="24"/>
              </w:rPr>
              <w:t xml:space="preserve"> воспитатель</w:t>
            </w:r>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Система самоуправления</w:t>
            </w:r>
          </w:p>
        </w:tc>
        <w:tc>
          <w:tcPr>
            <w:tcW w:w="4961" w:type="dxa"/>
          </w:tcPr>
          <w:p w:rsidR="007C2604" w:rsidRPr="00F528D8" w:rsidRDefault="007460E0" w:rsidP="007C2604">
            <w:pPr>
              <w:tabs>
                <w:tab w:val="left" w:pos="7200"/>
              </w:tabs>
              <w:rPr>
                <w:rFonts w:ascii="Times New Roman" w:hAnsi="Times New Roman" w:cs="Times New Roman"/>
                <w:sz w:val="24"/>
                <w:szCs w:val="24"/>
              </w:rPr>
            </w:pPr>
            <w:r>
              <w:rPr>
                <w:rFonts w:ascii="Times New Roman" w:hAnsi="Times New Roman" w:cs="Times New Roman"/>
                <w:sz w:val="24"/>
                <w:szCs w:val="24"/>
              </w:rPr>
              <w:t>Положительная динамика включенности родителей в ор</w:t>
            </w:r>
            <w:r w:rsidR="007C2604" w:rsidRPr="00F528D8">
              <w:rPr>
                <w:rFonts w:ascii="Times New Roman" w:hAnsi="Times New Roman" w:cs="Times New Roman"/>
                <w:sz w:val="24"/>
                <w:szCs w:val="24"/>
              </w:rPr>
              <w:t>ганы самоуправления</w:t>
            </w:r>
          </w:p>
        </w:tc>
        <w:tc>
          <w:tcPr>
            <w:tcW w:w="2126" w:type="dxa"/>
          </w:tcPr>
          <w:p w:rsidR="007C2604" w:rsidRPr="00F528D8" w:rsidRDefault="00394131" w:rsidP="007C2604">
            <w:pPr>
              <w:tabs>
                <w:tab w:val="left" w:pos="7200"/>
              </w:tabs>
              <w:rPr>
                <w:rFonts w:ascii="Times New Roman" w:hAnsi="Times New Roman" w:cs="Times New Roman"/>
                <w:sz w:val="24"/>
                <w:szCs w:val="24"/>
              </w:rPr>
            </w:pPr>
            <w:r>
              <w:rPr>
                <w:rFonts w:ascii="Times New Roman" w:hAnsi="Times New Roman" w:cs="Times New Roman"/>
                <w:sz w:val="24"/>
                <w:szCs w:val="24"/>
              </w:rPr>
              <w:t>В течении года</w:t>
            </w:r>
          </w:p>
        </w:tc>
        <w:tc>
          <w:tcPr>
            <w:tcW w:w="4395" w:type="dxa"/>
          </w:tcPr>
          <w:p w:rsidR="007C2604" w:rsidRPr="00F528D8" w:rsidRDefault="007C2604" w:rsidP="007C2604">
            <w:pPr>
              <w:tabs>
                <w:tab w:val="left" w:pos="7200"/>
              </w:tabs>
              <w:rPr>
                <w:rFonts w:ascii="Times New Roman" w:hAnsi="Times New Roman" w:cs="Times New Roman"/>
                <w:sz w:val="24"/>
                <w:szCs w:val="24"/>
              </w:rPr>
            </w:pPr>
            <w:proofErr w:type="gramStart"/>
            <w:r w:rsidRPr="00F528D8">
              <w:rPr>
                <w:rFonts w:ascii="Times New Roman" w:hAnsi="Times New Roman" w:cs="Times New Roman"/>
                <w:sz w:val="24"/>
                <w:szCs w:val="24"/>
              </w:rPr>
              <w:t>Заведующий  ДОУ</w:t>
            </w:r>
            <w:proofErr w:type="gramEnd"/>
          </w:p>
        </w:tc>
      </w:tr>
      <w:tr w:rsidR="007C2604" w:rsidRPr="00F528D8" w:rsidTr="005413A4">
        <w:tc>
          <w:tcPr>
            <w:tcW w:w="3681"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Уровень стимулирования педагогической инициативы</w:t>
            </w:r>
          </w:p>
        </w:tc>
        <w:tc>
          <w:tcPr>
            <w:tcW w:w="4961" w:type="dxa"/>
          </w:tcPr>
          <w:p w:rsidR="007C2604" w:rsidRPr="00F528D8" w:rsidRDefault="007460E0" w:rsidP="007C2604">
            <w:pPr>
              <w:tabs>
                <w:tab w:val="left" w:pos="7200"/>
              </w:tabs>
              <w:rPr>
                <w:rFonts w:ascii="Times New Roman" w:hAnsi="Times New Roman" w:cs="Times New Roman"/>
                <w:sz w:val="24"/>
                <w:szCs w:val="24"/>
              </w:rPr>
            </w:pPr>
            <w:r>
              <w:rPr>
                <w:rFonts w:ascii="Times New Roman" w:hAnsi="Times New Roman" w:cs="Times New Roman"/>
                <w:sz w:val="24"/>
                <w:szCs w:val="24"/>
              </w:rPr>
              <w:t>Положительная динамика количества при</w:t>
            </w:r>
            <w:r w:rsidR="007C2604" w:rsidRPr="00F528D8">
              <w:rPr>
                <w:rFonts w:ascii="Times New Roman" w:hAnsi="Times New Roman" w:cs="Times New Roman"/>
                <w:sz w:val="24"/>
                <w:szCs w:val="24"/>
              </w:rPr>
              <w:t>казов о поощрении и стимулировании</w:t>
            </w:r>
          </w:p>
        </w:tc>
        <w:tc>
          <w:tcPr>
            <w:tcW w:w="2126" w:type="dxa"/>
          </w:tcPr>
          <w:p w:rsidR="007C2604" w:rsidRPr="00F528D8" w:rsidRDefault="00394131" w:rsidP="007C2604">
            <w:pPr>
              <w:tabs>
                <w:tab w:val="left" w:pos="7200"/>
              </w:tabs>
              <w:rPr>
                <w:rFonts w:ascii="Times New Roman" w:hAnsi="Times New Roman" w:cs="Times New Roman"/>
                <w:sz w:val="24"/>
                <w:szCs w:val="24"/>
              </w:rPr>
            </w:pPr>
            <w:r>
              <w:rPr>
                <w:rFonts w:ascii="Times New Roman" w:hAnsi="Times New Roman" w:cs="Times New Roman"/>
                <w:sz w:val="24"/>
                <w:szCs w:val="24"/>
              </w:rPr>
              <w:t>В течении года</w:t>
            </w:r>
          </w:p>
        </w:tc>
        <w:tc>
          <w:tcPr>
            <w:tcW w:w="4395" w:type="dxa"/>
          </w:tcPr>
          <w:p w:rsidR="007C2604" w:rsidRPr="00F528D8" w:rsidRDefault="007C2604" w:rsidP="007C2604">
            <w:pPr>
              <w:tabs>
                <w:tab w:val="left" w:pos="7200"/>
              </w:tabs>
              <w:rPr>
                <w:rFonts w:ascii="Times New Roman" w:hAnsi="Times New Roman" w:cs="Times New Roman"/>
                <w:sz w:val="24"/>
                <w:szCs w:val="24"/>
              </w:rPr>
            </w:pPr>
            <w:r w:rsidRPr="00F528D8">
              <w:rPr>
                <w:rFonts w:ascii="Times New Roman" w:hAnsi="Times New Roman" w:cs="Times New Roman"/>
                <w:sz w:val="24"/>
                <w:szCs w:val="24"/>
              </w:rPr>
              <w:t>Заведующий ДОУ</w:t>
            </w:r>
          </w:p>
        </w:tc>
      </w:tr>
    </w:tbl>
    <w:p w:rsidR="007C2604" w:rsidRDefault="007C2604" w:rsidP="007C2604">
      <w:pPr>
        <w:tabs>
          <w:tab w:val="left" w:pos="7200"/>
        </w:tabs>
        <w:spacing w:after="0" w:line="240" w:lineRule="auto"/>
      </w:pPr>
    </w:p>
    <w:p w:rsidR="005413A4" w:rsidRDefault="005413A4" w:rsidP="005413A4">
      <w:pPr>
        <w:pStyle w:val="a6"/>
        <w:tabs>
          <w:tab w:val="left" w:pos="7200"/>
        </w:tabs>
        <w:rPr>
          <w:b/>
        </w:rPr>
      </w:pPr>
    </w:p>
    <w:p w:rsidR="00F13F51" w:rsidRDefault="00F13F51" w:rsidP="005413A4">
      <w:pPr>
        <w:pStyle w:val="a6"/>
        <w:tabs>
          <w:tab w:val="left" w:pos="7200"/>
        </w:tabs>
        <w:rPr>
          <w:b/>
        </w:rPr>
      </w:pPr>
    </w:p>
    <w:p w:rsidR="00F13F51" w:rsidRDefault="00F13F51" w:rsidP="00F043C1">
      <w:pPr>
        <w:tabs>
          <w:tab w:val="left" w:pos="7200"/>
        </w:tabs>
        <w:rPr>
          <w:b/>
        </w:rPr>
      </w:pPr>
    </w:p>
    <w:p w:rsidR="00F45B00" w:rsidRPr="00F043C1" w:rsidRDefault="00F45B00" w:rsidP="00F043C1">
      <w:pPr>
        <w:tabs>
          <w:tab w:val="left" w:pos="7200"/>
        </w:tabs>
        <w:rPr>
          <w:b/>
        </w:rPr>
      </w:pPr>
    </w:p>
    <w:p w:rsidR="005413A4" w:rsidRDefault="005413A4" w:rsidP="005413A4">
      <w:pPr>
        <w:pStyle w:val="a6"/>
        <w:tabs>
          <w:tab w:val="left" w:pos="7200"/>
        </w:tabs>
        <w:rPr>
          <w:b/>
        </w:rPr>
      </w:pPr>
    </w:p>
    <w:p w:rsidR="007C2604" w:rsidRPr="00F15E4A" w:rsidRDefault="005413A4" w:rsidP="00B53085">
      <w:pPr>
        <w:pStyle w:val="a6"/>
        <w:numPr>
          <w:ilvl w:val="0"/>
          <w:numId w:val="23"/>
        </w:numPr>
        <w:tabs>
          <w:tab w:val="left" w:pos="7200"/>
        </w:tabs>
        <w:rPr>
          <w:b/>
          <w:sz w:val="28"/>
          <w:szCs w:val="28"/>
        </w:rPr>
      </w:pPr>
      <w:r w:rsidRPr="00F15E4A">
        <w:rPr>
          <w:b/>
          <w:sz w:val="28"/>
          <w:szCs w:val="28"/>
        </w:rPr>
        <w:t>ИНДИКАТОРЫ И РЕЗУЛЬТАТЫ РАЗВИТИЯ</w:t>
      </w:r>
    </w:p>
    <w:p w:rsidR="007C2604" w:rsidRDefault="007C2604" w:rsidP="007C2604">
      <w:pPr>
        <w:pStyle w:val="a6"/>
        <w:tabs>
          <w:tab w:val="left" w:pos="7200"/>
        </w:tabs>
        <w:ind w:left="-709"/>
        <w:rPr>
          <w:b/>
          <w:color w:val="FF0000"/>
        </w:rPr>
      </w:pPr>
      <w:r>
        <w:rPr>
          <w:b/>
          <w:color w:val="FF0000"/>
        </w:rPr>
        <w:t xml:space="preserve"> </w:t>
      </w:r>
    </w:p>
    <w:p w:rsidR="007C2604" w:rsidRPr="00D070DF" w:rsidRDefault="007C2604" w:rsidP="007C2604">
      <w:pPr>
        <w:pStyle w:val="Default"/>
        <w:ind w:left="142"/>
        <w:jc w:val="both"/>
        <w:rPr>
          <w:rFonts w:ascii="Times New Roman" w:hAnsi="Times New Roman" w:cs="Times New Roman"/>
          <w:i/>
        </w:rPr>
      </w:pPr>
      <w:r w:rsidRPr="00D070DF">
        <w:rPr>
          <w:rFonts w:ascii="Times New Roman" w:hAnsi="Times New Roman" w:cs="Times New Roman"/>
          <w:i/>
        </w:rPr>
        <w:t>Целевые индикаторы и показатели программы развития:</w:t>
      </w:r>
    </w:p>
    <w:p w:rsidR="007C2604" w:rsidRDefault="007C2604" w:rsidP="00095B8B">
      <w:pPr>
        <w:pStyle w:val="Default"/>
        <w:numPr>
          <w:ilvl w:val="0"/>
          <w:numId w:val="12"/>
        </w:numPr>
        <w:ind w:left="426" w:hanging="426"/>
        <w:jc w:val="both"/>
        <w:rPr>
          <w:rFonts w:ascii="Times New Roman" w:hAnsi="Times New Roman" w:cs="Times New Roman"/>
        </w:rPr>
      </w:pPr>
      <w:r w:rsidRPr="009064C9">
        <w:rPr>
          <w:rFonts w:ascii="Times New Roman" w:hAnsi="Times New Roman" w:cs="Times New Roman"/>
        </w:rPr>
        <w:t xml:space="preserve">Увеличение мест в дошкольных образовательных организациях; развитие негосударственного сектора дошкольного образования. </w:t>
      </w:r>
    </w:p>
    <w:p w:rsidR="007C2604" w:rsidRDefault="007C2604" w:rsidP="00095B8B">
      <w:pPr>
        <w:pStyle w:val="Default"/>
        <w:numPr>
          <w:ilvl w:val="0"/>
          <w:numId w:val="12"/>
        </w:numPr>
        <w:ind w:left="426" w:hanging="426"/>
        <w:jc w:val="both"/>
        <w:rPr>
          <w:rFonts w:ascii="Times New Roman" w:hAnsi="Times New Roman" w:cs="Times New Roman"/>
        </w:rPr>
      </w:pPr>
      <w:r w:rsidRPr="009064C9">
        <w:rPr>
          <w:rFonts w:ascii="Times New Roman" w:hAnsi="Times New Roman" w:cs="Times New Roman"/>
        </w:rPr>
        <w:t>Повышение уровня профессионализма руководящих и педагогических работников системы дошкольного образования</w:t>
      </w:r>
      <w:r>
        <w:rPr>
          <w:rFonts w:ascii="Times New Roman" w:hAnsi="Times New Roman" w:cs="Times New Roman"/>
        </w:rPr>
        <w:t>.</w:t>
      </w:r>
    </w:p>
    <w:p w:rsidR="007C2604" w:rsidRPr="00D070DF" w:rsidRDefault="007C2604" w:rsidP="00095B8B">
      <w:pPr>
        <w:pStyle w:val="a6"/>
        <w:numPr>
          <w:ilvl w:val="0"/>
          <w:numId w:val="12"/>
        </w:numPr>
        <w:ind w:left="426" w:hanging="426"/>
        <w:jc w:val="both"/>
      </w:pPr>
      <w:r w:rsidRPr="00D070DF">
        <w:t>Развитие системы оценки качества дошкольного образования</w:t>
      </w:r>
      <w:r w:rsidR="00F13F51">
        <w:t>.</w:t>
      </w:r>
      <w:r w:rsidRPr="00D070DF">
        <w:t xml:space="preserve"> </w:t>
      </w:r>
    </w:p>
    <w:p w:rsidR="007C2604" w:rsidRPr="00D070DF" w:rsidRDefault="007C2604" w:rsidP="00095B8B">
      <w:pPr>
        <w:pStyle w:val="a6"/>
        <w:numPr>
          <w:ilvl w:val="0"/>
          <w:numId w:val="11"/>
        </w:numPr>
        <w:spacing w:line="20" w:lineRule="atLeast"/>
        <w:jc w:val="both"/>
      </w:pPr>
      <w:r w:rsidRPr="00D070DF">
        <w:t>Создание положительного опыта по обновлению образовательного процесса в соответствии с ФГОС дошкольного образования.</w:t>
      </w:r>
    </w:p>
    <w:p w:rsidR="007C2604" w:rsidRPr="00D070DF" w:rsidRDefault="007C2604" w:rsidP="00095B8B">
      <w:pPr>
        <w:pStyle w:val="a6"/>
        <w:numPr>
          <w:ilvl w:val="0"/>
          <w:numId w:val="11"/>
        </w:numPr>
        <w:spacing w:line="20" w:lineRule="atLeast"/>
        <w:jc w:val="both"/>
      </w:pPr>
      <w:r w:rsidRPr="00D070DF">
        <w:t>Реализация в практике развивающей модели дошкольного образования.</w:t>
      </w:r>
    </w:p>
    <w:p w:rsidR="007C2604" w:rsidRPr="00D070DF" w:rsidRDefault="007C2604" w:rsidP="00095B8B">
      <w:pPr>
        <w:pStyle w:val="a6"/>
        <w:numPr>
          <w:ilvl w:val="0"/>
          <w:numId w:val="11"/>
        </w:numPr>
        <w:spacing w:line="20" w:lineRule="atLeast"/>
        <w:jc w:val="both"/>
      </w:pPr>
      <w:r w:rsidRPr="00D070DF">
        <w:t>Рост профессионального уровня педагогов.</w:t>
      </w:r>
    </w:p>
    <w:p w:rsidR="007C2604" w:rsidRPr="00D070DF" w:rsidRDefault="007C2604" w:rsidP="00095B8B">
      <w:pPr>
        <w:pStyle w:val="a6"/>
        <w:numPr>
          <w:ilvl w:val="0"/>
          <w:numId w:val="11"/>
        </w:numPr>
        <w:spacing w:line="20" w:lineRule="atLeast"/>
        <w:jc w:val="both"/>
      </w:pPr>
      <w:r w:rsidRPr="00D070DF">
        <w:t>Сохранение и укрепление здоровья детей.</w:t>
      </w:r>
    </w:p>
    <w:p w:rsidR="007C2604" w:rsidRPr="00D070DF" w:rsidRDefault="007C2604" w:rsidP="00095B8B">
      <w:pPr>
        <w:pStyle w:val="a6"/>
        <w:numPr>
          <w:ilvl w:val="0"/>
          <w:numId w:val="11"/>
        </w:numPr>
        <w:spacing w:line="20" w:lineRule="atLeast"/>
        <w:jc w:val="both"/>
      </w:pPr>
      <w:r w:rsidRPr="00D070DF">
        <w:t>Показатели состояния здоровья детей.</w:t>
      </w:r>
    </w:p>
    <w:p w:rsidR="007C2604" w:rsidRPr="00D070DF" w:rsidRDefault="007C2604" w:rsidP="00095B8B">
      <w:pPr>
        <w:pStyle w:val="a6"/>
        <w:numPr>
          <w:ilvl w:val="0"/>
          <w:numId w:val="11"/>
        </w:numPr>
        <w:spacing w:line="20" w:lineRule="atLeast"/>
        <w:jc w:val="both"/>
      </w:pPr>
      <w:r w:rsidRPr="00D070DF">
        <w:t>Показатели уровня физической подготовленности детей.</w:t>
      </w:r>
    </w:p>
    <w:p w:rsidR="007C2604" w:rsidRPr="00D070DF" w:rsidRDefault="007C2604" w:rsidP="00095B8B">
      <w:pPr>
        <w:pStyle w:val="a6"/>
        <w:numPr>
          <w:ilvl w:val="0"/>
          <w:numId w:val="11"/>
        </w:numPr>
        <w:spacing w:line="20" w:lineRule="atLeast"/>
        <w:jc w:val="both"/>
      </w:pPr>
      <w:r w:rsidRPr="00D070DF">
        <w:t>Уровень развития творческих способностей детей.</w:t>
      </w:r>
    </w:p>
    <w:p w:rsidR="007C2604" w:rsidRPr="00D070DF" w:rsidRDefault="007C2604" w:rsidP="00095B8B">
      <w:pPr>
        <w:pStyle w:val="a6"/>
        <w:numPr>
          <w:ilvl w:val="0"/>
          <w:numId w:val="11"/>
        </w:numPr>
        <w:spacing w:line="20" w:lineRule="atLeast"/>
        <w:jc w:val="both"/>
      </w:pPr>
      <w:r w:rsidRPr="00D070DF">
        <w:t>Обеспечение психоэмоционального и физического благополучия, способствующее современному личностному и интеллектуальному развитию детей, создание широких возможностей для развития их интересов и склонностей.</w:t>
      </w:r>
    </w:p>
    <w:p w:rsidR="007C2604" w:rsidRPr="00D070DF" w:rsidRDefault="007C2604" w:rsidP="00095B8B">
      <w:pPr>
        <w:pStyle w:val="a6"/>
        <w:numPr>
          <w:ilvl w:val="0"/>
          <w:numId w:val="11"/>
        </w:numPr>
        <w:spacing w:line="20" w:lineRule="atLeast"/>
        <w:jc w:val="both"/>
      </w:pPr>
      <w:r w:rsidRPr="00D070DF">
        <w:t>Самореализация и развитие личности детей.</w:t>
      </w:r>
    </w:p>
    <w:p w:rsidR="007C2604" w:rsidRPr="00D070DF" w:rsidRDefault="007C2604" w:rsidP="00095B8B">
      <w:pPr>
        <w:pStyle w:val="a6"/>
        <w:numPr>
          <w:ilvl w:val="0"/>
          <w:numId w:val="11"/>
        </w:numPr>
        <w:spacing w:line="20" w:lineRule="atLeast"/>
        <w:jc w:val="both"/>
      </w:pPr>
      <w:r w:rsidRPr="00D070DF">
        <w:t>Снижение острой заболеваемости детей.</w:t>
      </w:r>
    </w:p>
    <w:p w:rsidR="007C2604" w:rsidRPr="00D070DF" w:rsidRDefault="007C2604" w:rsidP="00095B8B">
      <w:pPr>
        <w:pStyle w:val="a6"/>
        <w:numPr>
          <w:ilvl w:val="0"/>
          <w:numId w:val="11"/>
        </w:numPr>
        <w:spacing w:line="20" w:lineRule="atLeast"/>
        <w:jc w:val="both"/>
      </w:pPr>
      <w:r w:rsidRPr="00D070DF">
        <w:t>Соответствие инфраструктуры ДОУ психофизиологическим особенностям детей и санитарно-гигиеническим требованиям.</w:t>
      </w:r>
    </w:p>
    <w:p w:rsidR="007C2604" w:rsidRPr="00D070DF" w:rsidRDefault="007C2604" w:rsidP="00095B8B">
      <w:pPr>
        <w:pStyle w:val="a6"/>
        <w:numPr>
          <w:ilvl w:val="0"/>
          <w:numId w:val="11"/>
        </w:numPr>
        <w:spacing w:line="20" w:lineRule="atLeast"/>
        <w:jc w:val="both"/>
      </w:pPr>
      <w:r w:rsidRPr="00D070DF">
        <w:t xml:space="preserve">Укрепление материально-технической базы, создание современной развивающей предметно-пространственной среды в ДОУ в соответствии с ФГОС ДО. </w:t>
      </w:r>
    </w:p>
    <w:p w:rsidR="007C2604" w:rsidRPr="00D070DF" w:rsidRDefault="007C2604" w:rsidP="00095B8B">
      <w:pPr>
        <w:pStyle w:val="a6"/>
        <w:numPr>
          <w:ilvl w:val="0"/>
          <w:numId w:val="11"/>
        </w:numPr>
        <w:spacing w:line="20" w:lineRule="atLeast"/>
        <w:jc w:val="both"/>
      </w:pPr>
      <w:proofErr w:type="spellStart"/>
      <w:r w:rsidRPr="00D070DF">
        <w:t>Сформированность</w:t>
      </w:r>
      <w:proofErr w:type="spellEnd"/>
      <w:r w:rsidRPr="00D070DF">
        <w:t xml:space="preserve"> представлений, отношения и стратегий </w:t>
      </w:r>
      <w:proofErr w:type="spellStart"/>
      <w:r w:rsidRPr="00D070DF">
        <w:t>здоровьесохранного</w:t>
      </w:r>
      <w:proofErr w:type="spellEnd"/>
      <w:r w:rsidRPr="00D070DF">
        <w:t xml:space="preserve"> поведения у выпускников ДОУ.</w:t>
      </w:r>
    </w:p>
    <w:p w:rsidR="007C2604" w:rsidRPr="00D070DF" w:rsidRDefault="007C2604" w:rsidP="00095B8B">
      <w:pPr>
        <w:pStyle w:val="a6"/>
        <w:numPr>
          <w:ilvl w:val="0"/>
          <w:numId w:val="11"/>
        </w:numPr>
        <w:spacing w:line="20" w:lineRule="atLeast"/>
        <w:jc w:val="both"/>
      </w:pPr>
      <w:r w:rsidRPr="00D070DF">
        <w:t>Уровень готовности выпускников ДОУ к школе.</w:t>
      </w:r>
    </w:p>
    <w:p w:rsidR="007C2604" w:rsidRPr="00D070DF" w:rsidRDefault="007C2604" w:rsidP="00095B8B">
      <w:pPr>
        <w:pStyle w:val="a6"/>
        <w:numPr>
          <w:ilvl w:val="0"/>
          <w:numId w:val="11"/>
        </w:numPr>
        <w:spacing w:line="20" w:lineRule="atLeast"/>
        <w:jc w:val="both"/>
      </w:pPr>
      <w:r w:rsidRPr="00D070DF">
        <w:t>Степень удовлетворённости родителей и муниципального органа образования деятельностью ДОУ.</w:t>
      </w:r>
    </w:p>
    <w:p w:rsidR="007C2604" w:rsidRPr="00D070DF" w:rsidRDefault="007C2604" w:rsidP="00095B8B">
      <w:pPr>
        <w:pStyle w:val="a6"/>
        <w:numPr>
          <w:ilvl w:val="0"/>
          <w:numId w:val="11"/>
        </w:numPr>
        <w:spacing w:line="20" w:lineRule="atLeast"/>
        <w:jc w:val="both"/>
      </w:pPr>
      <w:r w:rsidRPr="00D070DF">
        <w:t>Уровень социальной адаптации детей.</w:t>
      </w:r>
    </w:p>
    <w:p w:rsidR="007C2604" w:rsidRPr="00D070DF" w:rsidRDefault="007C2604" w:rsidP="00095B8B">
      <w:pPr>
        <w:pStyle w:val="a6"/>
        <w:numPr>
          <w:ilvl w:val="0"/>
          <w:numId w:val="11"/>
        </w:numPr>
        <w:spacing w:line="20" w:lineRule="atLeast"/>
        <w:jc w:val="both"/>
      </w:pPr>
      <w:r w:rsidRPr="00D070DF">
        <w:t>Оценка эффективности управленческой системы в ДОУ</w:t>
      </w:r>
    </w:p>
    <w:p w:rsidR="007C2604" w:rsidRPr="00D070DF" w:rsidRDefault="007C2604" w:rsidP="00095B8B">
      <w:pPr>
        <w:pStyle w:val="a6"/>
        <w:numPr>
          <w:ilvl w:val="0"/>
          <w:numId w:val="11"/>
        </w:numPr>
        <w:spacing w:line="20" w:lineRule="atLeast"/>
        <w:jc w:val="both"/>
      </w:pPr>
      <w:r w:rsidRPr="00D070DF">
        <w:t>Использование различных форм психолого-педагогического сопровождения всех участников образовательного процесса.</w:t>
      </w:r>
    </w:p>
    <w:p w:rsidR="007460E0" w:rsidRDefault="007460E0" w:rsidP="00F13F51">
      <w:pPr>
        <w:pStyle w:val="Default"/>
        <w:jc w:val="both"/>
        <w:rPr>
          <w:rFonts w:ascii="Times New Roman" w:hAnsi="Times New Roman" w:cs="Times New Roman"/>
        </w:rPr>
      </w:pPr>
    </w:p>
    <w:p w:rsidR="007C2604" w:rsidRPr="00D070DF" w:rsidRDefault="007C2604" w:rsidP="007C2604">
      <w:pPr>
        <w:pStyle w:val="Default"/>
        <w:ind w:left="142"/>
        <w:jc w:val="both"/>
        <w:rPr>
          <w:rFonts w:ascii="Times New Roman" w:hAnsi="Times New Roman"/>
          <w:b/>
        </w:rPr>
      </w:pPr>
      <w:r>
        <w:rPr>
          <w:rFonts w:ascii="Times New Roman" w:hAnsi="Times New Roman" w:cs="Times New Roman"/>
        </w:rPr>
        <w:t xml:space="preserve"> </w:t>
      </w:r>
      <w:r w:rsidRPr="00D070DF">
        <w:rPr>
          <w:rFonts w:ascii="Times New Roman" w:hAnsi="Times New Roman"/>
          <w:b/>
        </w:rPr>
        <w:t>Индикаторы подпрограммы:</w:t>
      </w:r>
    </w:p>
    <w:p w:rsidR="007C2604" w:rsidRPr="003F6F53" w:rsidRDefault="007C2604" w:rsidP="007C2604">
      <w:pPr>
        <w:pStyle w:val="Default"/>
        <w:ind w:left="142"/>
        <w:jc w:val="both"/>
        <w:rPr>
          <w:rFonts w:ascii="Times New Roman" w:hAnsi="Times New Roman" w:cs="Times New Roman"/>
        </w:rPr>
      </w:pPr>
      <w:r>
        <w:rPr>
          <w:rFonts w:ascii="Times New Roman" w:hAnsi="Times New Roman" w:cs="Times New Roman"/>
        </w:rPr>
        <w:t xml:space="preserve"> </w:t>
      </w:r>
      <w:r w:rsidRPr="003F6F53">
        <w:rPr>
          <w:rFonts w:ascii="Times New Roman" w:hAnsi="Times New Roman" w:cs="Times New Roman"/>
        </w:rPr>
        <w:t xml:space="preserve">- Обеспеченность местами в дошкольных образовательных учреждениях (исходя из норматива на 1000 жителей) </w:t>
      </w:r>
    </w:p>
    <w:p w:rsidR="007C2604" w:rsidRDefault="007C2604" w:rsidP="00F043C1">
      <w:pPr>
        <w:pStyle w:val="Default"/>
        <w:jc w:val="both"/>
        <w:rPr>
          <w:rFonts w:ascii="Times New Roman" w:hAnsi="Times New Roman" w:cs="Times New Roman"/>
        </w:rPr>
      </w:pPr>
      <w:r>
        <w:rPr>
          <w:rFonts w:ascii="Times New Roman" w:hAnsi="Times New Roman" w:cs="Times New Roman"/>
        </w:rPr>
        <w:t xml:space="preserve"> - </w:t>
      </w:r>
      <w:r w:rsidRPr="003F6F53">
        <w:rPr>
          <w:rFonts w:ascii="Times New Roman" w:hAnsi="Times New Roman" w:cs="Times New Roman"/>
        </w:rPr>
        <w:t>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w:t>
      </w:r>
      <w:r w:rsidR="00F13F51">
        <w:rPr>
          <w:rFonts w:ascii="Times New Roman" w:hAnsi="Times New Roman" w:cs="Times New Roman"/>
        </w:rPr>
        <w:t>о образования.</w:t>
      </w:r>
    </w:p>
    <w:p w:rsidR="007C2604" w:rsidRPr="00D070DF" w:rsidRDefault="007C2604" w:rsidP="007C2604">
      <w:pPr>
        <w:pStyle w:val="Default"/>
        <w:ind w:left="142"/>
        <w:jc w:val="both"/>
        <w:rPr>
          <w:rFonts w:ascii="Times New Roman" w:hAnsi="Times New Roman" w:cs="Times New Roman"/>
        </w:rPr>
      </w:pPr>
    </w:p>
    <w:p w:rsidR="00E820B3" w:rsidRDefault="00E820B3" w:rsidP="007C2604">
      <w:pPr>
        <w:pStyle w:val="a6"/>
        <w:ind w:left="644"/>
        <w:rPr>
          <w:b/>
        </w:rPr>
      </w:pPr>
    </w:p>
    <w:p w:rsidR="007C2604" w:rsidRDefault="007C2604" w:rsidP="007C2604">
      <w:pPr>
        <w:pStyle w:val="a6"/>
        <w:ind w:left="644"/>
        <w:rPr>
          <w:b/>
        </w:rPr>
      </w:pPr>
      <w:r w:rsidRPr="00D070DF">
        <w:rPr>
          <w:b/>
        </w:rPr>
        <w:t>Показатели, характеризующие качество оказываемой государственной услуги (выполняемой работы):</w:t>
      </w:r>
    </w:p>
    <w:p w:rsidR="00E820B3" w:rsidRDefault="00E820B3" w:rsidP="007C2604">
      <w:pPr>
        <w:pStyle w:val="a6"/>
        <w:ind w:left="644"/>
        <w:rPr>
          <w:b/>
        </w:rPr>
      </w:pPr>
    </w:p>
    <w:p w:rsidR="007C2604" w:rsidRPr="00EE35A9" w:rsidRDefault="007C2604" w:rsidP="007C2604">
      <w:pPr>
        <w:pStyle w:val="a6"/>
        <w:ind w:left="644"/>
        <w:rPr>
          <w:b/>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7112"/>
      </w:tblGrid>
      <w:tr w:rsidR="007C2604" w:rsidRPr="004B375B" w:rsidTr="007C2604">
        <w:trPr>
          <w:trHeight w:val="509"/>
        </w:trPr>
        <w:tc>
          <w:tcPr>
            <w:tcW w:w="2595" w:type="pct"/>
            <w:vMerge w:val="restart"/>
          </w:tcPr>
          <w:p w:rsidR="007C2604" w:rsidRPr="000E4172" w:rsidRDefault="007C2604" w:rsidP="007C2604">
            <w:pPr>
              <w:spacing w:after="0" w:line="240" w:lineRule="auto"/>
              <w:jc w:val="center"/>
              <w:rPr>
                <w:rFonts w:ascii="Times New Roman" w:hAnsi="Times New Roman"/>
                <w:b/>
              </w:rPr>
            </w:pPr>
            <w:r w:rsidRPr="000E4172">
              <w:rPr>
                <w:rFonts w:ascii="Times New Roman" w:hAnsi="Times New Roman"/>
                <w:b/>
              </w:rPr>
              <w:t>Наименование показателя</w:t>
            </w:r>
          </w:p>
        </w:tc>
        <w:tc>
          <w:tcPr>
            <w:tcW w:w="2405" w:type="pct"/>
            <w:vMerge w:val="restart"/>
          </w:tcPr>
          <w:p w:rsidR="007C2604" w:rsidRPr="000E4172" w:rsidRDefault="007C2604" w:rsidP="007C2604">
            <w:pPr>
              <w:spacing w:after="0" w:line="240" w:lineRule="auto"/>
              <w:jc w:val="center"/>
              <w:rPr>
                <w:rFonts w:ascii="Times New Roman" w:hAnsi="Times New Roman"/>
                <w:b/>
              </w:rPr>
            </w:pPr>
            <w:r w:rsidRPr="000E4172">
              <w:rPr>
                <w:rFonts w:ascii="Times New Roman" w:hAnsi="Times New Roman"/>
                <w:b/>
              </w:rPr>
              <w:t>Единица измерения</w:t>
            </w:r>
          </w:p>
        </w:tc>
      </w:tr>
      <w:tr w:rsidR="007C2604" w:rsidRPr="004B375B" w:rsidTr="007C2604">
        <w:trPr>
          <w:trHeight w:val="253"/>
        </w:trPr>
        <w:tc>
          <w:tcPr>
            <w:tcW w:w="2595" w:type="pct"/>
            <w:vMerge/>
          </w:tcPr>
          <w:p w:rsidR="007C2604" w:rsidRPr="000E4172" w:rsidRDefault="007C2604" w:rsidP="007C2604">
            <w:pPr>
              <w:spacing w:after="0" w:line="240" w:lineRule="auto"/>
              <w:jc w:val="center"/>
              <w:rPr>
                <w:rFonts w:ascii="Times New Roman" w:hAnsi="Times New Roman"/>
                <w:b/>
              </w:rPr>
            </w:pPr>
          </w:p>
        </w:tc>
        <w:tc>
          <w:tcPr>
            <w:tcW w:w="2405" w:type="pct"/>
            <w:vMerge/>
          </w:tcPr>
          <w:p w:rsidR="007C2604" w:rsidRPr="000E4172" w:rsidRDefault="007C2604" w:rsidP="007C2604">
            <w:pPr>
              <w:spacing w:after="0" w:line="240" w:lineRule="auto"/>
              <w:jc w:val="center"/>
              <w:rPr>
                <w:rFonts w:ascii="Times New Roman" w:hAnsi="Times New Roman"/>
                <w:b/>
              </w:rPr>
            </w:pPr>
          </w:p>
        </w:tc>
      </w:tr>
      <w:tr w:rsidR="007C2604" w:rsidRPr="004B375B" w:rsidTr="007C2604">
        <w:tc>
          <w:tcPr>
            <w:tcW w:w="2595" w:type="pct"/>
            <w:vAlign w:val="center"/>
          </w:tcPr>
          <w:p w:rsidR="007C2604" w:rsidRPr="00D070DF" w:rsidRDefault="007C2604" w:rsidP="007C2604">
            <w:pPr>
              <w:pStyle w:val="21"/>
              <w:spacing w:line="240" w:lineRule="auto"/>
            </w:pPr>
            <w:r w:rsidRPr="00D070DF">
              <w:t>Посещаемость детьми дошкольного образовательного учреждения.</w:t>
            </w:r>
          </w:p>
          <w:p w:rsidR="007C2604" w:rsidRPr="00D070DF" w:rsidRDefault="007C2604" w:rsidP="007C2604">
            <w:pPr>
              <w:pStyle w:val="21"/>
              <w:spacing w:line="240" w:lineRule="auto"/>
            </w:pPr>
          </w:p>
        </w:tc>
        <w:tc>
          <w:tcPr>
            <w:tcW w:w="2405" w:type="pct"/>
            <w:vAlign w:val="center"/>
          </w:tcPr>
          <w:p w:rsidR="007C2604" w:rsidRPr="00D070DF" w:rsidRDefault="00787F07" w:rsidP="007C2604">
            <w:pPr>
              <w:spacing w:after="0" w:line="240" w:lineRule="auto"/>
              <w:jc w:val="center"/>
              <w:rPr>
                <w:rFonts w:ascii="Times New Roman" w:hAnsi="Times New Roman"/>
                <w:sz w:val="24"/>
                <w:szCs w:val="24"/>
              </w:rPr>
            </w:pPr>
            <w:r w:rsidRPr="00787F07">
              <w:rPr>
                <w:rFonts w:ascii="Times New Roman" w:hAnsi="Times New Roman"/>
                <w:sz w:val="24"/>
                <w:szCs w:val="24"/>
              </w:rPr>
              <w:t>75</w:t>
            </w:r>
            <w:r w:rsidR="007C2604" w:rsidRPr="00787F07">
              <w:rPr>
                <w:rFonts w:ascii="Times New Roman" w:hAnsi="Times New Roman"/>
                <w:sz w:val="24"/>
                <w:szCs w:val="24"/>
              </w:rPr>
              <w:t>%</w:t>
            </w:r>
            <w:r w:rsidR="007C2604" w:rsidRPr="00D070DF">
              <w:rPr>
                <w:rFonts w:ascii="Times New Roman" w:hAnsi="Times New Roman"/>
                <w:sz w:val="24"/>
                <w:szCs w:val="24"/>
              </w:rPr>
              <w:t xml:space="preserve"> посещаемости от показателя в государственном задании</w:t>
            </w:r>
          </w:p>
        </w:tc>
      </w:tr>
      <w:tr w:rsidR="007C2604" w:rsidRPr="004B375B" w:rsidTr="007C2604">
        <w:tc>
          <w:tcPr>
            <w:tcW w:w="2595" w:type="pct"/>
            <w:vAlign w:val="center"/>
          </w:tcPr>
          <w:p w:rsidR="007C2604" w:rsidRPr="00D070DF" w:rsidRDefault="007C2604" w:rsidP="007C2604">
            <w:pPr>
              <w:spacing w:after="0" w:line="240" w:lineRule="auto"/>
              <w:jc w:val="both"/>
              <w:rPr>
                <w:rFonts w:ascii="Times New Roman" w:hAnsi="Times New Roman"/>
                <w:sz w:val="24"/>
                <w:szCs w:val="24"/>
              </w:rPr>
            </w:pPr>
            <w:r w:rsidRPr="00D070DF">
              <w:rPr>
                <w:rFonts w:ascii="Times New Roman" w:hAnsi="Times New Roman"/>
                <w:sz w:val="24"/>
                <w:szCs w:val="24"/>
              </w:rPr>
              <w:t xml:space="preserve">Выполнение образовательных программ, реализуемых в дошкольных образовательных учреждениях </w:t>
            </w:r>
          </w:p>
        </w:tc>
        <w:tc>
          <w:tcPr>
            <w:tcW w:w="2405" w:type="pct"/>
            <w:vAlign w:val="center"/>
          </w:tcPr>
          <w:p w:rsidR="007C2604" w:rsidRPr="00D070DF" w:rsidRDefault="007C2604" w:rsidP="007C2604">
            <w:pPr>
              <w:spacing w:after="0" w:line="240" w:lineRule="auto"/>
              <w:jc w:val="center"/>
              <w:rPr>
                <w:rFonts w:ascii="Times New Roman" w:hAnsi="Times New Roman"/>
                <w:sz w:val="24"/>
                <w:szCs w:val="24"/>
              </w:rPr>
            </w:pPr>
            <w:r w:rsidRPr="00D070DF">
              <w:rPr>
                <w:rFonts w:ascii="Times New Roman" w:hAnsi="Times New Roman"/>
                <w:sz w:val="24"/>
                <w:szCs w:val="24"/>
              </w:rPr>
              <w:t>Выполнено</w:t>
            </w:r>
          </w:p>
        </w:tc>
      </w:tr>
      <w:tr w:rsidR="007C2604" w:rsidRPr="004B375B" w:rsidTr="007C2604">
        <w:tc>
          <w:tcPr>
            <w:tcW w:w="2595" w:type="pct"/>
            <w:vAlign w:val="center"/>
          </w:tcPr>
          <w:p w:rsidR="007C2604" w:rsidRPr="00D070DF" w:rsidRDefault="007C2604" w:rsidP="007C2604">
            <w:pPr>
              <w:spacing w:after="0" w:line="240" w:lineRule="auto"/>
              <w:jc w:val="both"/>
              <w:rPr>
                <w:rFonts w:ascii="Times New Roman" w:hAnsi="Times New Roman"/>
                <w:sz w:val="24"/>
                <w:szCs w:val="24"/>
              </w:rPr>
            </w:pPr>
            <w:r w:rsidRPr="00D070DF">
              <w:rPr>
                <w:rFonts w:ascii="Times New Roman" w:hAnsi="Times New Roman"/>
                <w:sz w:val="24"/>
                <w:szCs w:val="24"/>
              </w:rPr>
              <w:t>Оптимальная укомплектованность кадрами</w:t>
            </w:r>
          </w:p>
        </w:tc>
        <w:tc>
          <w:tcPr>
            <w:tcW w:w="2405" w:type="pct"/>
            <w:vAlign w:val="center"/>
          </w:tcPr>
          <w:p w:rsidR="007C2604" w:rsidRPr="00D070DF" w:rsidRDefault="007C2604" w:rsidP="007C2604">
            <w:pPr>
              <w:spacing w:after="0" w:line="240" w:lineRule="auto"/>
              <w:jc w:val="center"/>
              <w:rPr>
                <w:rFonts w:ascii="Times New Roman" w:hAnsi="Times New Roman"/>
                <w:sz w:val="24"/>
                <w:szCs w:val="24"/>
              </w:rPr>
            </w:pPr>
            <w:r w:rsidRPr="00D070DF">
              <w:rPr>
                <w:rFonts w:ascii="Times New Roman" w:hAnsi="Times New Roman"/>
                <w:sz w:val="24"/>
                <w:szCs w:val="24"/>
              </w:rPr>
              <w:t xml:space="preserve">Укомплектовано </w:t>
            </w:r>
          </w:p>
        </w:tc>
      </w:tr>
      <w:tr w:rsidR="007C2604" w:rsidRPr="004B375B" w:rsidTr="007C2604">
        <w:tc>
          <w:tcPr>
            <w:tcW w:w="2595" w:type="pct"/>
            <w:vAlign w:val="center"/>
          </w:tcPr>
          <w:p w:rsidR="007C2604" w:rsidRPr="00D070DF" w:rsidRDefault="007C2604" w:rsidP="007C2604">
            <w:pPr>
              <w:pStyle w:val="21"/>
              <w:spacing w:line="240" w:lineRule="auto"/>
            </w:pPr>
            <w:r w:rsidRPr="00D070DF">
              <w:t>Создание условий для выполнения натуральных норм</w:t>
            </w:r>
          </w:p>
          <w:p w:rsidR="007C2604" w:rsidRPr="00D070DF" w:rsidRDefault="007C2604" w:rsidP="007C2604">
            <w:pPr>
              <w:pStyle w:val="21"/>
              <w:spacing w:line="240" w:lineRule="auto"/>
            </w:pPr>
            <w:r w:rsidRPr="00D070DF">
              <w:t>питания.</w:t>
            </w:r>
          </w:p>
        </w:tc>
        <w:tc>
          <w:tcPr>
            <w:tcW w:w="2405" w:type="pct"/>
            <w:vAlign w:val="center"/>
          </w:tcPr>
          <w:p w:rsidR="007C2604" w:rsidRPr="00D070DF" w:rsidRDefault="007C2604" w:rsidP="007C2604">
            <w:pPr>
              <w:spacing w:after="0" w:line="240" w:lineRule="auto"/>
              <w:jc w:val="center"/>
              <w:rPr>
                <w:rFonts w:ascii="Times New Roman" w:hAnsi="Times New Roman"/>
                <w:sz w:val="24"/>
                <w:szCs w:val="24"/>
              </w:rPr>
            </w:pPr>
            <w:r w:rsidRPr="00D070DF">
              <w:rPr>
                <w:rFonts w:ascii="Times New Roman" w:hAnsi="Times New Roman"/>
                <w:sz w:val="24"/>
                <w:szCs w:val="24"/>
              </w:rPr>
              <w:t>Выполнено</w:t>
            </w:r>
          </w:p>
        </w:tc>
      </w:tr>
      <w:tr w:rsidR="007C2604" w:rsidRPr="004B375B" w:rsidTr="007C2604">
        <w:tc>
          <w:tcPr>
            <w:tcW w:w="2595" w:type="pct"/>
            <w:vAlign w:val="center"/>
          </w:tcPr>
          <w:p w:rsidR="007C2604" w:rsidRPr="00D070DF" w:rsidRDefault="007C2604" w:rsidP="007C2604">
            <w:pPr>
              <w:pStyle w:val="21"/>
              <w:spacing w:line="240" w:lineRule="auto"/>
            </w:pPr>
            <w:r w:rsidRPr="00D070DF">
              <w:t>Динамика среднего показателя заболеваемости</w:t>
            </w:r>
          </w:p>
          <w:p w:rsidR="007C2604" w:rsidRPr="00D070DF" w:rsidRDefault="007C2604" w:rsidP="007C2604">
            <w:pPr>
              <w:pStyle w:val="21"/>
              <w:spacing w:line="240" w:lineRule="auto"/>
            </w:pPr>
          </w:p>
        </w:tc>
        <w:tc>
          <w:tcPr>
            <w:tcW w:w="2405" w:type="pct"/>
            <w:vAlign w:val="center"/>
          </w:tcPr>
          <w:p w:rsidR="007C2604" w:rsidRPr="00D070DF" w:rsidRDefault="007C2604" w:rsidP="007C2604">
            <w:pPr>
              <w:pStyle w:val="21"/>
              <w:spacing w:line="240" w:lineRule="auto"/>
            </w:pPr>
            <w:r w:rsidRPr="00D070DF">
              <w:t xml:space="preserve">Средний показатель заболеваемости в сравнении с предыдущим отчетным периодом </w:t>
            </w:r>
          </w:p>
        </w:tc>
      </w:tr>
    </w:tbl>
    <w:p w:rsidR="007C2604" w:rsidRPr="00A3621F" w:rsidRDefault="007C2604" w:rsidP="007C2604">
      <w:pPr>
        <w:spacing w:after="0" w:line="240" w:lineRule="auto"/>
        <w:jc w:val="both"/>
        <w:rPr>
          <w:rFonts w:ascii="Times New Roman" w:hAnsi="Times New Roman" w:cs="Times New Roman"/>
          <w:sz w:val="24"/>
          <w:szCs w:val="24"/>
        </w:rPr>
      </w:pPr>
    </w:p>
    <w:p w:rsidR="00F45B00" w:rsidRDefault="00F45B00" w:rsidP="00F45B00">
      <w:pPr>
        <w:spacing w:after="0" w:line="240" w:lineRule="auto"/>
        <w:rPr>
          <w:rFonts w:ascii="Times New Roman" w:hAnsi="Times New Roman" w:cs="Times New Roman"/>
          <w:b/>
          <w:sz w:val="24"/>
          <w:szCs w:val="24"/>
          <w:highlight w:val="yellow"/>
        </w:rPr>
      </w:pPr>
    </w:p>
    <w:p w:rsidR="00B75C22" w:rsidRPr="00F45B00" w:rsidRDefault="00B75C22" w:rsidP="00F45B00">
      <w:pPr>
        <w:ind w:firstLine="708"/>
        <w:jc w:val="both"/>
        <w:rPr>
          <w:rFonts w:ascii="Times New Roman" w:hAnsi="Times New Roman" w:cs="Times New Roman"/>
          <w:sz w:val="24"/>
        </w:rPr>
      </w:pPr>
      <w:r w:rsidRPr="003224E3">
        <w:rPr>
          <w:rFonts w:ascii="Times New Roman" w:hAnsi="Times New Roman" w:cs="Times New Roman"/>
          <w:b/>
          <w:bCs/>
          <w:sz w:val="24"/>
        </w:rPr>
        <w:t xml:space="preserve">Состояние здоровья детей </w:t>
      </w:r>
      <w:r w:rsidRPr="003224E3">
        <w:rPr>
          <w:rFonts w:ascii="Times New Roman" w:hAnsi="Times New Roman" w:cs="Times New Roman"/>
          <w:sz w:val="24"/>
        </w:rPr>
        <w:t>определ</w:t>
      </w:r>
      <w:r w:rsidR="00F45B00">
        <w:rPr>
          <w:rFonts w:ascii="Times New Roman" w:hAnsi="Times New Roman" w:cs="Times New Roman"/>
          <w:sz w:val="24"/>
        </w:rPr>
        <w:t>яется по следующим показателям:</w:t>
      </w:r>
    </w:p>
    <w:p w:rsidR="007C2604" w:rsidRDefault="007C2604" w:rsidP="007C2604">
      <w:pPr>
        <w:spacing w:after="0" w:line="240" w:lineRule="auto"/>
        <w:jc w:val="center"/>
        <w:rPr>
          <w:rFonts w:ascii="Times New Roman" w:hAnsi="Times New Roman" w:cs="Times New Roman"/>
          <w:b/>
          <w:sz w:val="24"/>
          <w:szCs w:val="24"/>
        </w:rPr>
      </w:pPr>
      <w:r w:rsidRPr="006A2208">
        <w:rPr>
          <w:rFonts w:ascii="Times New Roman" w:hAnsi="Times New Roman" w:cs="Times New Roman"/>
          <w:b/>
          <w:sz w:val="24"/>
          <w:szCs w:val="24"/>
        </w:rPr>
        <w:t>Результаты анал</w:t>
      </w:r>
      <w:r w:rsidR="008340A6" w:rsidRPr="006A2208">
        <w:rPr>
          <w:rFonts w:ascii="Times New Roman" w:hAnsi="Times New Roman" w:cs="Times New Roman"/>
          <w:b/>
          <w:sz w:val="24"/>
          <w:szCs w:val="24"/>
        </w:rPr>
        <w:t>иза заболеваемости детей за 2013– 2015</w:t>
      </w:r>
      <w:r w:rsidRPr="006A2208">
        <w:rPr>
          <w:rFonts w:ascii="Times New Roman" w:hAnsi="Times New Roman" w:cs="Times New Roman"/>
          <w:b/>
          <w:sz w:val="24"/>
          <w:szCs w:val="24"/>
        </w:rPr>
        <w:t xml:space="preserve"> уч. </w:t>
      </w:r>
      <w:r w:rsidR="00F13F51" w:rsidRPr="006A2208">
        <w:rPr>
          <w:rFonts w:ascii="Times New Roman" w:hAnsi="Times New Roman" w:cs="Times New Roman"/>
          <w:b/>
          <w:sz w:val="24"/>
          <w:szCs w:val="24"/>
        </w:rPr>
        <w:t>г</w:t>
      </w:r>
      <w:r w:rsidRPr="006A2208">
        <w:rPr>
          <w:rFonts w:ascii="Times New Roman" w:hAnsi="Times New Roman" w:cs="Times New Roman"/>
          <w:b/>
          <w:sz w:val="24"/>
          <w:szCs w:val="24"/>
        </w:rPr>
        <w:t>оды</w:t>
      </w:r>
    </w:p>
    <w:p w:rsidR="00E820B3" w:rsidRPr="00A3621F" w:rsidRDefault="00E820B3" w:rsidP="007C2604">
      <w:pPr>
        <w:spacing w:after="0" w:line="240" w:lineRule="auto"/>
        <w:jc w:val="center"/>
        <w:rPr>
          <w:rFonts w:ascii="Times New Roman" w:hAnsi="Times New Roman" w:cs="Times New Roman"/>
          <w:b/>
          <w:sz w:val="24"/>
          <w:szCs w:val="24"/>
        </w:rPr>
      </w:pPr>
    </w:p>
    <w:tbl>
      <w:tblPr>
        <w:tblW w:w="0" w:type="auto"/>
        <w:tblInd w:w="25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843"/>
        <w:gridCol w:w="1418"/>
        <w:gridCol w:w="1986"/>
        <w:gridCol w:w="1463"/>
        <w:gridCol w:w="1572"/>
        <w:gridCol w:w="1463"/>
      </w:tblGrid>
      <w:tr w:rsidR="007C2604" w:rsidRPr="00A3621F" w:rsidTr="00E820B3">
        <w:tc>
          <w:tcPr>
            <w:tcW w:w="851" w:type="dxa"/>
            <w:tcBorders>
              <w:top w:val="single" w:sz="4" w:space="0" w:color="auto"/>
              <w:left w:val="single" w:sz="4" w:space="0" w:color="auto"/>
              <w:bottom w:val="single" w:sz="4" w:space="0" w:color="auto"/>
              <w:right w:val="single" w:sz="4" w:space="0" w:color="auto"/>
            </w:tcBorders>
          </w:tcPr>
          <w:p w:rsidR="007C2604" w:rsidRPr="00A3621F" w:rsidRDefault="007C2604" w:rsidP="007C2604">
            <w:pPr>
              <w:spacing w:after="0" w:line="240" w:lineRule="auto"/>
              <w:jc w:val="both"/>
              <w:rPr>
                <w:rFonts w:ascii="Times New Roman" w:hAnsi="Times New Roman" w:cs="Times New Roman"/>
                <w:b/>
              </w:rPr>
            </w:pPr>
            <w:r w:rsidRPr="00A3621F">
              <w:rPr>
                <w:rFonts w:ascii="Times New Roman" w:hAnsi="Times New Roman" w:cs="Times New Roman"/>
                <w:b/>
              </w:rPr>
              <w:t>Год</w:t>
            </w:r>
          </w:p>
        </w:tc>
        <w:tc>
          <w:tcPr>
            <w:tcW w:w="1843" w:type="dxa"/>
            <w:tcBorders>
              <w:top w:val="single" w:sz="4" w:space="0" w:color="auto"/>
              <w:left w:val="single" w:sz="4" w:space="0" w:color="auto"/>
              <w:bottom w:val="single" w:sz="4" w:space="0" w:color="auto"/>
              <w:right w:val="single" w:sz="4" w:space="0" w:color="auto"/>
            </w:tcBorders>
          </w:tcPr>
          <w:p w:rsidR="007C2604" w:rsidRPr="00A3621F" w:rsidRDefault="007C2604" w:rsidP="007C2604">
            <w:pPr>
              <w:spacing w:after="0" w:line="240" w:lineRule="auto"/>
              <w:jc w:val="both"/>
              <w:rPr>
                <w:rFonts w:ascii="Times New Roman" w:hAnsi="Times New Roman" w:cs="Times New Roman"/>
                <w:b/>
              </w:rPr>
            </w:pPr>
            <w:r w:rsidRPr="00A3621F">
              <w:rPr>
                <w:rFonts w:ascii="Times New Roman" w:hAnsi="Times New Roman" w:cs="Times New Roman"/>
                <w:b/>
              </w:rPr>
              <w:t>Общее количество заболеваний</w:t>
            </w:r>
          </w:p>
        </w:tc>
        <w:tc>
          <w:tcPr>
            <w:tcW w:w="1418"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rPr>
            </w:pPr>
            <w:r>
              <w:rPr>
                <w:rFonts w:ascii="Times New Roman" w:hAnsi="Times New Roman" w:cs="Times New Roman"/>
                <w:b/>
              </w:rPr>
              <w:t>Показатель на 100</w:t>
            </w:r>
          </w:p>
        </w:tc>
        <w:tc>
          <w:tcPr>
            <w:tcW w:w="1986" w:type="dxa"/>
            <w:tcBorders>
              <w:top w:val="single" w:sz="4" w:space="0" w:color="auto"/>
              <w:left w:val="single" w:sz="4" w:space="0" w:color="auto"/>
              <w:bottom w:val="single" w:sz="4" w:space="0" w:color="auto"/>
              <w:right w:val="single" w:sz="4" w:space="0" w:color="auto"/>
            </w:tcBorders>
          </w:tcPr>
          <w:p w:rsidR="007C2604" w:rsidRPr="00A3621F" w:rsidRDefault="007C2604" w:rsidP="007C2604">
            <w:pPr>
              <w:spacing w:after="0" w:line="240" w:lineRule="auto"/>
              <w:jc w:val="both"/>
              <w:rPr>
                <w:rFonts w:ascii="Times New Roman" w:hAnsi="Times New Roman" w:cs="Times New Roman"/>
                <w:b/>
              </w:rPr>
            </w:pPr>
            <w:r w:rsidRPr="00A3621F">
              <w:rPr>
                <w:rFonts w:ascii="Times New Roman" w:hAnsi="Times New Roman" w:cs="Times New Roman"/>
                <w:b/>
              </w:rPr>
              <w:t>Инфекционные</w:t>
            </w:r>
          </w:p>
        </w:tc>
        <w:tc>
          <w:tcPr>
            <w:tcW w:w="1463"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rPr>
            </w:pPr>
            <w:r>
              <w:rPr>
                <w:rFonts w:ascii="Times New Roman" w:hAnsi="Times New Roman" w:cs="Times New Roman"/>
                <w:b/>
              </w:rPr>
              <w:t>Показатели на 100</w:t>
            </w:r>
          </w:p>
        </w:tc>
        <w:tc>
          <w:tcPr>
            <w:tcW w:w="1572" w:type="dxa"/>
            <w:tcBorders>
              <w:top w:val="single" w:sz="4" w:space="0" w:color="auto"/>
              <w:left w:val="single" w:sz="4" w:space="0" w:color="auto"/>
              <w:bottom w:val="single" w:sz="4" w:space="0" w:color="auto"/>
              <w:right w:val="single" w:sz="4" w:space="0" w:color="auto"/>
            </w:tcBorders>
          </w:tcPr>
          <w:p w:rsidR="007C2604" w:rsidRPr="00A3621F" w:rsidRDefault="007C2604" w:rsidP="007C2604">
            <w:pPr>
              <w:spacing w:after="0" w:line="240" w:lineRule="auto"/>
              <w:jc w:val="both"/>
              <w:rPr>
                <w:rFonts w:ascii="Times New Roman" w:hAnsi="Times New Roman" w:cs="Times New Roman"/>
                <w:b/>
              </w:rPr>
            </w:pPr>
            <w:r w:rsidRPr="00A3621F">
              <w:rPr>
                <w:rFonts w:ascii="Times New Roman" w:hAnsi="Times New Roman" w:cs="Times New Roman"/>
                <w:b/>
              </w:rPr>
              <w:t>Хронические</w:t>
            </w:r>
          </w:p>
        </w:tc>
        <w:tc>
          <w:tcPr>
            <w:tcW w:w="1463"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rPr>
            </w:pPr>
            <w:r>
              <w:rPr>
                <w:rFonts w:ascii="Times New Roman" w:hAnsi="Times New Roman" w:cs="Times New Roman"/>
                <w:b/>
              </w:rPr>
              <w:t>Показатели на 100</w:t>
            </w:r>
          </w:p>
        </w:tc>
      </w:tr>
      <w:tr w:rsidR="007C2604" w:rsidRPr="00A3621F" w:rsidTr="00E820B3">
        <w:tc>
          <w:tcPr>
            <w:tcW w:w="851"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282</w:t>
            </w:r>
          </w:p>
        </w:tc>
        <w:tc>
          <w:tcPr>
            <w:tcW w:w="1418"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p>
        </w:tc>
        <w:tc>
          <w:tcPr>
            <w:tcW w:w="1986"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7C2604" w:rsidRPr="00A3621F" w:rsidTr="00E820B3">
        <w:tc>
          <w:tcPr>
            <w:tcW w:w="851"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w:t>
            </w:r>
          </w:p>
        </w:tc>
        <w:tc>
          <w:tcPr>
            <w:tcW w:w="1418"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w:t>
            </w:r>
          </w:p>
        </w:tc>
        <w:tc>
          <w:tcPr>
            <w:tcW w:w="1986"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7C2604" w:rsidRPr="00A3621F" w:rsidTr="00E820B3">
        <w:tc>
          <w:tcPr>
            <w:tcW w:w="851"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2015</w:t>
            </w:r>
          </w:p>
        </w:tc>
        <w:tc>
          <w:tcPr>
            <w:tcW w:w="184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174</w:t>
            </w:r>
          </w:p>
        </w:tc>
        <w:tc>
          <w:tcPr>
            <w:tcW w:w="1418"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p>
        </w:tc>
        <w:tc>
          <w:tcPr>
            <w:tcW w:w="1986"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7C2604" w:rsidRPr="00A3621F" w:rsidRDefault="007C2604" w:rsidP="007C2604">
      <w:pPr>
        <w:spacing w:after="0" w:line="240" w:lineRule="auto"/>
        <w:jc w:val="both"/>
        <w:rPr>
          <w:rFonts w:ascii="Times New Roman" w:hAnsi="Times New Roman" w:cs="Times New Roman"/>
          <w:b/>
          <w:i/>
          <w:color w:val="1F497D"/>
          <w:sz w:val="24"/>
          <w:szCs w:val="24"/>
        </w:rPr>
      </w:pPr>
      <w:r w:rsidRPr="00A3621F">
        <w:rPr>
          <w:rFonts w:ascii="Times New Roman" w:hAnsi="Times New Roman" w:cs="Times New Roman"/>
          <w:b/>
          <w:i/>
          <w:color w:val="1F497D"/>
          <w:sz w:val="24"/>
          <w:szCs w:val="24"/>
        </w:rPr>
        <w:t xml:space="preserve"> </w:t>
      </w:r>
    </w:p>
    <w:p w:rsidR="007C2604" w:rsidRDefault="007C2604" w:rsidP="007C2604">
      <w:pPr>
        <w:spacing w:after="0" w:line="240" w:lineRule="auto"/>
        <w:ind w:firstLine="708"/>
        <w:jc w:val="both"/>
        <w:rPr>
          <w:rFonts w:ascii="Times New Roman" w:hAnsi="Times New Roman" w:cs="Times New Roman"/>
          <w:sz w:val="24"/>
          <w:szCs w:val="24"/>
        </w:rPr>
      </w:pPr>
      <w:r w:rsidRPr="00A3621F">
        <w:rPr>
          <w:rFonts w:ascii="Times New Roman" w:hAnsi="Times New Roman" w:cs="Times New Roman"/>
          <w:sz w:val="24"/>
          <w:szCs w:val="24"/>
        </w:rPr>
        <w:t>По результатам анализа видно, что, продолжает снижаться количество общих заболеваний</w:t>
      </w:r>
      <w:r w:rsidR="00447DD4">
        <w:rPr>
          <w:rFonts w:ascii="Times New Roman" w:hAnsi="Times New Roman" w:cs="Times New Roman"/>
          <w:sz w:val="24"/>
          <w:szCs w:val="24"/>
        </w:rPr>
        <w:t>.</w:t>
      </w:r>
      <w:r w:rsidRPr="00A3621F">
        <w:rPr>
          <w:rFonts w:ascii="Times New Roman" w:hAnsi="Times New Roman" w:cs="Times New Roman"/>
          <w:sz w:val="24"/>
          <w:szCs w:val="24"/>
        </w:rPr>
        <w:t xml:space="preserve">  Этому способствовала   целенаправленная работа с родителями по укреплению здоровья детей, правильно организованная физкультурно-оздоровительная работа, максимальное использование </w:t>
      </w:r>
      <w:r w:rsidR="00447DD4">
        <w:rPr>
          <w:rFonts w:ascii="Times New Roman" w:hAnsi="Times New Roman" w:cs="Times New Roman"/>
          <w:sz w:val="24"/>
          <w:szCs w:val="24"/>
        </w:rPr>
        <w:t>пеших прогулок к берегу Балтийского моря.</w:t>
      </w:r>
    </w:p>
    <w:p w:rsidR="00F45B00" w:rsidRPr="008C5AFE" w:rsidRDefault="00F45B00" w:rsidP="00F45B00">
      <w:pPr>
        <w:spacing w:after="0" w:line="240" w:lineRule="auto"/>
        <w:ind w:firstLine="540"/>
        <w:jc w:val="both"/>
        <w:rPr>
          <w:rFonts w:ascii="Times New Roman" w:eastAsia="Times New Roman" w:hAnsi="Times New Roman" w:cs="Times New Roman"/>
          <w:sz w:val="24"/>
          <w:lang w:eastAsia="ru-RU"/>
        </w:rPr>
      </w:pPr>
      <w:r w:rsidRPr="008C5AFE">
        <w:rPr>
          <w:rFonts w:ascii="Times New Roman" w:eastAsia="Times New Roman" w:hAnsi="Times New Roman" w:cs="Times New Roman"/>
          <w:sz w:val="24"/>
          <w:lang w:eastAsia="ru-RU"/>
        </w:rPr>
        <w:t>Проведен комп</w:t>
      </w:r>
      <w:r>
        <w:rPr>
          <w:rFonts w:ascii="Times New Roman" w:eastAsia="Times New Roman" w:hAnsi="Times New Roman" w:cs="Times New Roman"/>
          <w:sz w:val="24"/>
          <w:lang w:eastAsia="ru-RU"/>
        </w:rPr>
        <w:t xml:space="preserve">лексный медицинский осмотр всех </w:t>
      </w:r>
      <w:r w:rsidRPr="008C5AFE">
        <w:rPr>
          <w:rFonts w:ascii="Times New Roman" w:eastAsia="Times New Roman" w:hAnsi="Times New Roman" w:cs="Times New Roman"/>
          <w:sz w:val="24"/>
          <w:lang w:eastAsia="ru-RU"/>
        </w:rPr>
        <w:t>детей</w:t>
      </w:r>
      <w:r>
        <w:rPr>
          <w:rFonts w:ascii="Times New Roman" w:eastAsia="Times New Roman" w:hAnsi="Times New Roman" w:cs="Times New Roman"/>
          <w:sz w:val="24"/>
          <w:lang w:eastAsia="ru-RU"/>
        </w:rPr>
        <w:t>,</w:t>
      </w:r>
      <w:r w:rsidRPr="008C5AFE">
        <w:rPr>
          <w:rFonts w:ascii="Times New Roman" w:eastAsia="Times New Roman" w:hAnsi="Times New Roman" w:cs="Times New Roman"/>
          <w:sz w:val="24"/>
          <w:lang w:eastAsia="ru-RU"/>
        </w:rPr>
        <w:t xml:space="preserve"> идущих в школу.</w:t>
      </w:r>
    </w:p>
    <w:p w:rsidR="00F45B00" w:rsidRPr="008C5AFE" w:rsidRDefault="00F45B00" w:rsidP="00F45B00">
      <w:pPr>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8C5AFE">
        <w:rPr>
          <w:rFonts w:ascii="Times New Roman" w:eastAsia="Times New Roman" w:hAnsi="Times New Roman" w:cs="Times New Roman"/>
          <w:sz w:val="24"/>
          <w:lang w:eastAsia="ru-RU"/>
        </w:rPr>
        <w:lastRenderedPageBreak/>
        <w:t>Физическое воспитание и развитие детей в ДОУ осуществляется с учетом их состояния здоровья, самочувствия и эмоционального состояния.</w:t>
      </w:r>
    </w:p>
    <w:p w:rsidR="00F45B00" w:rsidRPr="00F45B00" w:rsidRDefault="00F45B00" w:rsidP="00F45B00">
      <w:pPr>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8C5AFE">
        <w:rPr>
          <w:rFonts w:ascii="Times New Roman" w:eastAsia="Times New Roman" w:hAnsi="Times New Roman" w:cs="Times New Roman"/>
          <w:sz w:val="24"/>
          <w:lang w:eastAsia="ru-RU"/>
        </w:rPr>
        <w:t xml:space="preserve">Структура заболеваемости воспитанников ДОУ меняется в зависимости от поступления детей в каждом учебном году. Сравнительный анализ данных по заболеваемости 2015 года с данными 2016 года показал, что в ДОУ прослеживается относительная тенденция снижения заболеваемости детей. </w:t>
      </w:r>
      <w:r w:rsidRPr="00311D79">
        <w:rPr>
          <w:rFonts w:ascii="Times New Roman" w:eastAsia="Times New Roman" w:hAnsi="Times New Roman" w:cs="Times New Roman"/>
          <w:bCs/>
          <w:sz w:val="24"/>
          <w:lang w:eastAsia="ru-RU"/>
        </w:rPr>
        <w:t>Заболеваемость</w:t>
      </w:r>
      <w:r w:rsidRPr="008C5AFE">
        <w:rPr>
          <w:rFonts w:ascii="Times New Roman" w:eastAsia="Times New Roman" w:hAnsi="Times New Roman" w:cs="Times New Roman"/>
          <w:b/>
          <w:bCs/>
          <w:sz w:val="24"/>
          <w:lang w:eastAsia="ru-RU"/>
        </w:rPr>
        <w:t xml:space="preserve"> </w:t>
      </w:r>
      <w:r w:rsidRPr="008C5AFE">
        <w:rPr>
          <w:rFonts w:ascii="Times New Roman" w:eastAsia="Times New Roman" w:hAnsi="Times New Roman" w:cs="Times New Roman"/>
          <w:sz w:val="24"/>
          <w:lang w:eastAsia="ru-RU"/>
        </w:rPr>
        <w:t>по сравнению с прошлым годом уменьшилась с 19% до 13%. Посещаемост</w:t>
      </w:r>
      <w:r>
        <w:rPr>
          <w:rFonts w:ascii="Times New Roman" w:eastAsia="Times New Roman" w:hAnsi="Times New Roman" w:cs="Times New Roman"/>
          <w:sz w:val="24"/>
          <w:lang w:eastAsia="ru-RU"/>
        </w:rPr>
        <w:t>ь за учебный год составила 65%.</w:t>
      </w:r>
    </w:p>
    <w:p w:rsidR="007C2604" w:rsidRPr="00A3621F" w:rsidRDefault="007C2604" w:rsidP="007C2604">
      <w:pPr>
        <w:spacing w:after="0" w:line="240" w:lineRule="auto"/>
        <w:ind w:firstLine="708"/>
        <w:jc w:val="both"/>
        <w:rPr>
          <w:rFonts w:ascii="Times New Roman" w:hAnsi="Times New Roman" w:cs="Times New Roman"/>
          <w:sz w:val="24"/>
          <w:szCs w:val="24"/>
        </w:rPr>
      </w:pPr>
      <w:r w:rsidRPr="00A3621F">
        <w:rPr>
          <w:rFonts w:ascii="Times New Roman" w:hAnsi="Times New Roman" w:cs="Times New Roman"/>
          <w:sz w:val="24"/>
          <w:szCs w:val="24"/>
        </w:rPr>
        <w:t xml:space="preserve">Другим показателем здоровья </w:t>
      </w:r>
      <w:r>
        <w:rPr>
          <w:rFonts w:ascii="Times New Roman" w:hAnsi="Times New Roman" w:cs="Times New Roman"/>
          <w:sz w:val="24"/>
          <w:szCs w:val="24"/>
        </w:rPr>
        <w:t>детей является группа здоровья.</w:t>
      </w:r>
    </w:p>
    <w:p w:rsidR="00F13F51" w:rsidRDefault="00F13F51" w:rsidP="00F45B00">
      <w:pPr>
        <w:spacing w:after="0" w:line="240" w:lineRule="auto"/>
        <w:rPr>
          <w:rFonts w:ascii="Times New Roman" w:hAnsi="Times New Roman" w:cs="Times New Roman"/>
          <w:b/>
          <w:sz w:val="24"/>
          <w:szCs w:val="24"/>
        </w:rPr>
      </w:pPr>
    </w:p>
    <w:p w:rsidR="007C2604" w:rsidRDefault="007C2604" w:rsidP="007C2604">
      <w:pPr>
        <w:spacing w:after="0" w:line="240" w:lineRule="auto"/>
        <w:jc w:val="center"/>
        <w:rPr>
          <w:rFonts w:ascii="Times New Roman" w:hAnsi="Times New Roman" w:cs="Times New Roman"/>
          <w:b/>
          <w:sz w:val="24"/>
          <w:szCs w:val="24"/>
        </w:rPr>
      </w:pPr>
      <w:r w:rsidRPr="00A3621F">
        <w:rPr>
          <w:rFonts w:ascii="Times New Roman" w:hAnsi="Times New Roman" w:cs="Times New Roman"/>
          <w:b/>
          <w:sz w:val="24"/>
          <w:szCs w:val="24"/>
        </w:rPr>
        <w:t>Сравнительная таблица группы здоровья детей.</w:t>
      </w:r>
    </w:p>
    <w:p w:rsidR="00E820B3" w:rsidRPr="00A3621F" w:rsidRDefault="00E820B3" w:rsidP="007C2604">
      <w:pPr>
        <w:spacing w:after="0" w:line="240" w:lineRule="auto"/>
        <w:jc w:val="center"/>
        <w:rPr>
          <w:rFonts w:ascii="Times New Roman" w:hAnsi="Times New Roman" w:cs="Times New Roman"/>
          <w:b/>
          <w:sz w:val="24"/>
          <w:szCs w:val="24"/>
        </w:rPr>
      </w:pPr>
    </w:p>
    <w:tbl>
      <w:tblPr>
        <w:tblW w:w="10347" w:type="dxa"/>
        <w:tblInd w:w="22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552"/>
        <w:gridCol w:w="2410"/>
        <w:gridCol w:w="2674"/>
        <w:gridCol w:w="1436"/>
      </w:tblGrid>
      <w:tr w:rsidR="007C2604" w:rsidRPr="00A3621F" w:rsidTr="00447DD4">
        <w:trPr>
          <w:cantSplit/>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C2604" w:rsidRPr="00A3621F" w:rsidRDefault="007C2604" w:rsidP="007C2604">
            <w:pPr>
              <w:spacing w:after="0" w:line="240" w:lineRule="auto"/>
              <w:jc w:val="both"/>
              <w:rPr>
                <w:rFonts w:ascii="Times New Roman" w:hAnsi="Times New Roman" w:cs="Times New Roman"/>
                <w:b/>
                <w:sz w:val="24"/>
                <w:szCs w:val="24"/>
              </w:rPr>
            </w:pPr>
            <w:r w:rsidRPr="00A3621F">
              <w:rPr>
                <w:rFonts w:ascii="Times New Roman" w:hAnsi="Times New Roman" w:cs="Times New Roman"/>
                <w:b/>
                <w:sz w:val="24"/>
                <w:szCs w:val="24"/>
              </w:rPr>
              <w:t>Годы</w:t>
            </w:r>
          </w:p>
        </w:tc>
        <w:tc>
          <w:tcPr>
            <w:tcW w:w="9072" w:type="dxa"/>
            <w:gridSpan w:val="4"/>
            <w:tcBorders>
              <w:top w:val="single" w:sz="4" w:space="0" w:color="auto"/>
              <w:left w:val="single" w:sz="4" w:space="0" w:color="auto"/>
              <w:bottom w:val="single" w:sz="4" w:space="0" w:color="auto"/>
              <w:right w:val="single" w:sz="4" w:space="0" w:color="auto"/>
            </w:tcBorders>
          </w:tcPr>
          <w:p w:rsidR="007C2604" w:rsidRPr="00A3621F" w:rsidRDefault="006A2208" w:rsidP="007C26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Группа </w:t>
            </w:r>
            <w:proofErr w:type="gramStart"/>
            <w:r w:rsidR="007C2604" w:rsidRPr="00A3621F">
              <w:rPr>
                <w:rFonts w:ascii="Times New Roman" w:hAnsi="Times New Roman" w:cs="Times New Roman"/>
                <w:b/>
                <w:sz w:val="24"/>
                <w:szCs w:val="24"/>
              </w:rPr>
              <w:t>здоровья  детей</w:t>
            </w:r>
            <w:proofErr w:type="gramEnd"/>
          </w:p>
        </w:tc>
      </w:tr>
      <w:tr w:rsidR="007C2604" w:rsidRPr="00A3621F" w:rsidTr="00447DD4">
        <w:trPr>
          <w:cantSplit/>
        </w:trPr>
        <w:tc>
          <w:tcPr>
            <w:tcW w:w="1275" w:type="dxa"/>
            <w:vMerge/>
            <w:tcBorders>
              <w:top w:val="single" w:sz="4" w:space="0" w:color="auto"/>
              <w:left w:val="single" w:sz="4" w:space="0" w:color="auto"/>
              <w:bottom w:val="single" w:sz="4" w:space="0" w:color="auto"/>
              <w:right w:val="single" w:sz="4" w:space="0" w:color="auto"/>
            </w:tcBorders>
            <w:vAlign w:val="center"/>
          </w:tcPr>
          <w:p w:rsidR="007C2604" w:rsidRPr="00A3621F" w:rsidRDefault="007C2604" w:rsidP="007C2604">
            <w:pPr>
              <w:spacing w:after="0" w:line="240" w:lineRule="auto"/>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604" w:rsidRPr="00A3621F" w:rsidRDefault="007C2604" w:rsidP="007C2604">
            <w:pPr>
              <w:spacing w:after="0" w:line="240" w:lineRule="auto"/>
              <w:jc w:val="center"/>
              <w:rPr>
                <w:rFonts w:ascii="Times New Roman" w:hAnsi="Times New Roman" w:cs="Times New Roman"/>
                <w:b/>
                <w:sz w:val="24"/>
                <w:szCs w:val="24"/>
              </w:rPr>
            </w:pPr>
            <w:r w:rsidRPr="00A3621F">
              <w:rPr>
                <w:rFonts w:ascii="Times New Roman" w:hAnsi="Times New Roman" w:cs="Times New Roman"/>
                <w:b/>
                <w:sz w:val="24"/>
                <w:szCs w:val="24"/>
              </w:rPr>
              <w:t>Первая</w:t>
            </w:r>
          </w:p>
        </w:tc>
        <w:tc>
          <w:tcPr>
            <w:tcW w:w="2410" w:type="dxa"/>
            <w:tcBorders>
              <w:top w:val="single" w:sz="4" w:space="0" w:color="auto"/>
              <w:left w:val="single" w:sz="4" w:space="0" w:color="auto"/>
              <w:bottom w:val="single" w:sz="4" w:space="0" w:color="auto"/>
              <w:right w:val="single" w:sz="4" w:space="0" w:color="auto"/>
            </w:tcBorders>
          </w:tcPr>
          <w:p w:rsidR="007C2604" w:rsidRPr="00A3621F" w:rsidRDefault="007C2604" w:rsidP="007C2604">
            <w:pPr>
              <w:spacing w:after="0" w:line="240" w:lineRule="auto"/>
              <w:jc w:val="center"/>
              <w:rPr>
                <w:rFonts w:ascii="Times New Roman" w:hAnsi="Times New Roman" w:cs="Times New Roman"/>
                <w:b/>
                <w:sz w:val="24"/>
                <w:szCs w:val="24"/>
              </w:rPr>
            </w:pPr>
            <w:r w:rsidRPr="00A3621F">
              <w:rPr>
                <w:rFonts w:ascii="Times New Roman" w:hAnsi="Times New Roman" w:cs="Times New Roman"/>
                <w:b/>
                <w:sz w:val="24"/>
                <w:szCs w:val="24"/>
              </w:rPr>
              <w:t>Вторая</w:t>
            </w:r>
          </w:p>
        </w:tc>
        <w:tc>
          <w:tcPr>
            <w:tcW w:w="2674" w:type="dxa"/>
            <w:tcBorders>
              <w:top w:val="single" w:sz="4" w:space="0" w:color="auto"/>
              <w:left w:val="single" w:sz="4" w:space="0" w:color="auto"/>
              <w:bottom w:val="single" w:sz="4" w:space="0" w:color="auto"/>
              <w:right w:val="single" w:sz="4" w:space="0" w:color="auto"/>
            </w:tcBorders>
          </w:tcPr>
          <w:p w:rsidR="007C2604" w:rsidRPr="00A3621F" w:rsidRDefault="007C2604" w:rsidP="007C2604">
            <w:pPr>
              <w:spacing w:after="0" w:line="240" w:lineRule="auto"/>
              <w:jc w:val="center"/>
              <w:rPr>
                <w:rFonts w:ascii="Times New Roman" w:hAnsi="Times New Roman" w:cs="Times New Roman"/>
                <w:b/>
                <w:sz w:val="24"/>
                <w:szCs w:val="24"/>
              </w:rPr>
            </w:pPr>
            <w:r w:rsidRPr="00A3621F">
              <w:rPr>
                <w:rFonts w:ascii="Times New Roman" w:hAnsi="Times New Roman" w:cs="Times New Roman"/>
                <w:b/>
                <w:sz w:val="24"/>
                <w:szCs w:val="24"/>
              </w:rPr>
              <w:t>Третья</w:t>
            </w:r>
          </w:p>
        </w:tc>
        <w:tc>
          <w:tcPr>
            <w:tcW w:w="1436"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Часто болеющие</w:t>
            </w:r>
          </w:p>
        </w:tc>
      </w:tr>
      <w:tr w:rsidR="007C2604" w:rsidRPr="00A3621F" w:rsidTr="00447DD4">
        <w:tc>
          <w:tcPr>
            <w:tcW w:w="1275"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2013</w:t>
            </w:r>
          </w:p>
        </w:tc>
        <w:tc>
          <w:tcPr>
            <w:tcW w:w="2552"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7C2604" w:rsidRPr="00A3621F">
              <w:rPr>
                <w:rFonts w:ascii="Times New Roman" w:hAnsi="Times New Roman" w:cs="Times New Roman"/>
                <w:sz w:val="24"/>
                <w:szCs w:val="24"/>
              </w:rPr>
              <w:t xml:space="preserve"> чел.-     </w:t>
            </w:r>
            <w:r>
              <w:rPr>
                <w:rFonts w:ascii="Times New Roman" w:hAnsi="Times New Roman" w:cs="Times New Roman"/>
                <w:sz w:val="24"/>
                <w:szCs w:val="24"/>
              </w:rPr>
              <w:t>40</w:t>
            </w:r>
            <w:r w:rsidR="007C2604" w:rsidRPr="00A3621F">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7C2604" w:rsidRPr="00A3621F">
              <w:rPr>
                <w:rFonts w:ascii="Times New Roman" w:hAnsi="Times New Roman" w:cs="Times New Roman"/>
                <w:sz w:val="24"/>
                <w:szCs w:val="24"/>
              </w:rPr>
              <w:t xml:space="preserve"> чел. – </w:t>
            </w:r>
            <w:r>
              <w:rPr>
                <w:rFonts w:ascii="Times New Roman" w:hAnsi="Times New Roman" w:cs="Times New Roman"/>
                <w:sz w:val="24"/>
                <w:szCs w:val="24"/>
              </w:rPr>
              <w:t>57,6</w:t>
            </w:r>
            <w:r w:rsidR="007C2604" w:rsidRPr="00A3621F">
              <w:rPr>
                <w:rFonts w:ascii="Times New Roman" w:hAnsi="Times New Roman" w:cs="Times New Roman"/>
                <w:sz w:val="24"/>
                <w:szCs w:val="24"/>
              </w:rPr>
              <w:t>%</w:t>
            </w:r>
          </w:p>
        </w:tc>
        <w:tc>
          <w:tcPr>
            <w:tcW w:w="2674"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C2604" w:rsidRPr="00A3621F">
              <w:rPr>
                <w:rFonts w:ascii="Times New Roman" w:hAnsi="Times New Roman" w:cs="Times New Roman"/>
                <w:sz w:val="24"/>
                <w:szCs w:val="24"/>
              </w:rPr>
              <w:t xml:space="preserve"> чел. –   </w:t>
            </w:r>
            <w:r>
              <w:rPr>
                <w:rFonts w:ascii="Times New Roman" w:hAnsi="Times New Roman" w:cs="Times New Roman"/>
                <w:sz w:val="24"/>
                <w:szCs w:val="24"/>
              </w:rPr>
              <w:t>2,4</w:t>
            </w:r>
            <w:r w:rsidR="007C2604" w:rsidRPr="00A3621F">
              <w:rPr>
                <w:rFonts w:ascii="Times New Roman" w:hAnsi="Times New Roman" w:cs="Times New Roman"/>
                <w:sz w:val="24"/>
                <w:szCs w:val="24"/>
              </w:rPr>
              <w:t xml:space="preserve"> %</w:t>
            </w:r>
          </w:p>
        </w:tc>
        <w:tc>
          <w:tcPr>
            <w:tcW w:w="1436"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чел.</w:t>
            </w:r>
          </w:p>
        </w:tc>
      </w:tr>
      <w:tr w:rsidR="007C2604" w:rsidRPr="00A3621F" w:rsidTr="00447DD4">
        <w:tc>
          <w:tcPr>
            <w:tcW w:w="1275"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2014</w:t>
            </w:r>
          </w:p>
        </w:tc>
        <w:tc>
          <w:tcPr>
            <w:tcW w:w="2552"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7C2604" w:rsidRPr="00A3621F">
              <w:rPr>
                <w:rFonts w:ascii="Times New Roman" w:hAnsi="Times New Roman" w:cs="Times New Roman"/>
                <w:sz w:val="24"/>
                <w:szCs w:val="24"/>
              </w:rPr>
              <w:t xml:space="preserve"> чел. –    </w:t>
            </w:r>
            <w:r>
              <w:rPr>
                <w:rFonts w:ascii="Times New Roman" w:hAnsi="Times New Roman" w:cs="Times New Roman"/>
                <w:sz w:val="24"/>
                <w:szCs w:val="24"/>
              </w:rPr>
              <w:t>48,2</w:t>
            </w:r>
            <w:r w:rsidR="007C2604" w:rsidRPr="00A3621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7C2604" w:rsidRPr="00A3621F">
              <w:rPr>
                <w:rFonts w:ascii="Times New Roman" w:hAnsi="Times New Roman" w:cs="Times New Roman"/>
                <w:sz w:val="24"/>
                <w:szCs w:val="24"/>
              </w:rPr>
              <w:t xml:space="preserve"> чел. – </w:t>
            </w:r>
            <w:r>
              <w:rPr>
                <w:rFonts w:ascii="Times New Roman" w:hAnsi="Times New Roman" w:cs="Times New Roman"/>
                <w:sz w:val="24"/>
                <w:szCs w:val="24"/>
              </w:rPr>
              <w:t>49,4</w:t>
            </w:r>
            <w:r w:rsidR="007C2604" w:rsidRPr="00A3621F">
              <w:rPr>
                <w:rFonts w:ascii="Times New Roman" w:hAnsi="Times New Roman" w:cs="Times New Roman"/>
                <w:sz w:val="24"/>
                <w:szCs w:val="24"/>
              </w:rPr>
              <w:t xml:space="preserve"> %</w:t>
            </w:r>
          </w:p>
        </w:tc>
        <w:tc>
          <w:tcPr>
            <w:tcW w:w="2674" w:type="dxa"/>
            <w:tcBorders>
              <w:top w:val="single" w:sz="4" w:space="0" w:color="auto"/>
              <w:left w:val="single" w:sz="4" w:space="0" w:color="auto"/>
              <w:bottom w:val="single" w:sz="4" w:space="0" w:color="auto"/>
              <w:right w:val="single" w:sz="4" w:space="0" w:color="auto"/>
            </w:tcBorders>
          </w:tcPr>
          <w:p w:rsidR="007C2604" w:rsidRPr="00A3621F" w:rsidRDefault="00447DD4" w:rsidP="007C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чел. –   2,4</w:t>
            </w:r>
            <w:r w:rsidR="007C2604" w:rsidRPr="00A3621F">
              <w:rPr>
                <w:rFonts w:ascii="Times New Roman" w:hAnsi="Times New Roman" w:cs="Times New Roman"/>
                <w:sz w:val="24"/>
                <w:szCs w:val="24"/>
              </w:rPr>
              <w:t xml:space="preserve"> %</w:t>
            </w:r>
          </w:p>
        </w:tc>
        <w:tc>
          <w:tcPr>
            <w:tcW w:w="1436"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чел.</w:t>
            </w:r>
          </w:p>
        </w:tc>
      </w:tr>
      <w:tr w:rsidR="007C2604" w:rsidRPr="00A3621F" w:rsidTr="00447DD4">
        <w:tc>
          <w:tcPr>
            <w:tcW w:w="1275" w:type="dxa"/>
            <w:tcBorders>
              <w:top w:val="single" w:sz="4" w:space="0" w:color="auto"/>
              <w:left w:val="single" w:sz="4" w:space="0" w:color="auto"/>
              <w:bottom w:val="single" w:sz="4" w:space="0" w:color="auto"/>
              <w:right w:val="single" w:sz="4" w:space="0" w:color="auto"/>
            </w:tcBorders>
          </w:tcPr>
          <w:p w:rsidR="007C2604" w:rsidRPr="00A3621F" w:rsidRDefault="008340A6" w:rsidP="007C26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2015</w:t>
            </w:r>
          </w:p>
        </w:tc>
        <w:tc>
          <w:tcPr>
            <w:tcW w:w="2552"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7C2604" w:rsidRPr="00A3621F">
              <w:rPr>
                <w:rFonts w:ascii="Times New Roman" w:hAnsi="Times New Roman" w:cs="Times New Roman"/>
                <w:sz w:val="24"/>
                <w:szCs w:val="24"/>
              </w:rPr>
              <w:t xml:space="preserve">чел. -     </w:t>
            </w:r>
            <w:r>
              <w:rPr>
                <w:rFonts w:ascii="Times New Roman" w:hAnsi="Times New Roman" w:cs="Times New Roman"/>
                <w:sz w:val="24"/>
                <w:szCs w:val="24"/>
              </w:rPr>
              <w:t>54,9</w:t>
            </w:r>
            <w:r w:rsidR="007C2604" w:rsidRPr="00A3621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7C2604" w:rsidRPr="00A3621F">
              <w:rPr>
                <w:rFonts w:ascii="Times New Roman" w:hAnsi="Times New Roman" w:cs="Times New Roman"/>
                <w:sz w:val="24"/>
                <w:szCs w:val="24"/>
              </w:rPr>
              <w:t xml:space="preserve"> чел.  – </w:t>
            </w:r>
            <w:r>
              <w:rPr>
                <w:rFonts w:ascii="Times New Roman" w:hAnsi="Times New Roman" w:cs="Times New Roman"/>
                <w:sz w:val="24"/>
                <w:szCs w:val="24"/>
              </w:rPr>
              <w:t>42,7</w:t>
            </w:r>
            <w:r w:rsidR="007C2604" w:rsidRPr="00A3621F">
              <w:rPr>
                <w:rFonts w:ascii="Times New Roman" w:hAnsi="Times New Roman" w:cs="Times New Roman"/>
                <w:sz w:val="24"/>
                <w:szCs w:val="24"/>
              </w:rPr>
              <w:t>%</w:t>
            </w:r>
          </w:p>
        </w:tc>
        <w:tc>
          <w:tcPr>
            <w:tcW w:w="2674"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C2604" w:rsidRPr="00A3621F">
              <w:rPr>
                <w:rFonts w:ascii="Times New Roman" w:hAnsi="Times New Roman" w:cs="Times New Roman"/>
                <w:sz w:val="24"/>
                <w:szCs w:val="24"/>
              </w:rPr>
              <w:t xml:space="preserve"> чел. –   </w:t>
            </w:r>
            <w:r>
              <w:rPr>
                <w:rFonts w:ascii="Times New Roman" w:hAnsi="Times New Roman" w:cs="Times New Roman"/>
                <w:sz w:val="24"/>
                <w:szCs w:val="24"/>
              </w:rPr>
              <w:t>2,4</w:t>
            </w:r>
            <w:r w:rsidR="007C2604" w:rsidRPr="00A3621F">
              <w:rPr>
                <w:rFonts w:ascii="Times New Roman" w:hAnsi="Times New Roman" w:cs="Times New Roman"/>
                <w:sz w:val="24"/>
                <w:szCs w:val="24"/>
              </w:rPr>
              <w:t xml:space="preserve"> %</w:t>
            </w:r>
          </w:p>
        </w:tc>
        <w:tc>
          <w:tcPr>
            <w:tcW w:w="1436" w:type="dxa"/>
            <w:tcBorders>
              <w:top w:val="single" w:sz="4" w:space="0" w:color="auto"/>
              <w:left w:val="single" w:sz="4" w:space="0" w:color="auto"/>
              <w:bottom w:val="single" w:sz="4" w:space="0" w:color="auto"/>
              <w:right w:val="single" w:sz="4" w:space="0" w:color="auto"/>
            </w:tcBorders>
          </w:tcPr>
          <w:p w:rsidR="007C2604" w:rsidRPr="00A3621F" w:rsidRDefault="00447DD4" w:rsidP="00447D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чел.</w:t>
            </w:r>
          </w:p>
        </w:tc>
      </w:tr>
    </w:tbl>
    <w:p w:rsidR="007C2604" w:rsidRDefault="007C2604" w:rsidP="007C2604">
      <w:pPr>
        <w:spacing w:after="0" w:line="240" w:lineRule="auto"/>
        <w:jc w:val="both"/>
        <w:rPr>
          <w:rFonts w:ascii="Times New Roman" w:hAnsi="Times New Roman" w:cs="Times New Roman"/>
          <w:b/>
          <w:i/>
          <w:color w:val="FF0000"/>
          <w:sz w:val="24"/>
          <w:szCs w:val="24"/>
        </w:rPr>
      </w:pPr>
      <w:r w:rsidRPr="00A3621F">
        <w:rPr>
          <w:rFonts w:ascii="Times New Roman" w:hAnsi="Times New Roman" w:cs="Times New Roman"/>
          <w:b/>
          <w:i/>
          <w:color w:val="FF0000"/>
          <w:sz w:val="24"/>
          <w:szCs w:val="24"/>
        </w:rPr>
        <w:t xml:space="preserve"> </w:t>
      </w:r>
    </w:p>
    <w:p w:rsidR="007C2604" w:rsidRPr="00A3621F" w:rsidRDefault="007C2604" w:rsidP="007C2604">
      <w:pPr>
        <w:spacing w:after="0" w:line="240" w:lineRule="auto"/>
        <w:jc w:val="center"/>
        <w:rPr>
          <w:rFonts w:ascii="Times New Roman" w:hAnsi="Times New Roman" w:cs="Times New Roman"/>
          <w:b/>
          <w:i/>
          <w:color w:val="FF0000"/>
          <w:sz w:val="24"/>
          <w:szCs w:val="24"/>
        </w:rPr>
      </w:pPr>
      <w:r w:rsidRPr="00A3621F">
        <w:rPr>
          <w:rFonts w:ascii="Times New Roman" w:hAnsi="Times New Roman" w:cs="Times New Roman"/>
          <w:b/>
          <w:sz w:val="24"/>
          <w:szCs w:val="24"/>
        </w:rPr>
        <w:t>Группы здоровья детей</w:t>
      </w:r>
    </w:p>
    <w:p w:rsidR="00E820B3" w:rsidRPr="00F13F51" w:rsidRDefault="007C2604" w:rsidP="00F13F51">
      <w:pPr>
        <w:spacing w:after="0" w:line="240" w:lineRule="auto"/>
        <w:jc w:val="center"/>
        <w:rPr>
          <w:rFonts w:ascii="Times New Roman" w:hAnsi="Times New Roman" w:cs="Times New Roman"/>
          <w:b/>
          <w:sz w:val="24"/>
          <w:szCs w:val="24"/>
        </w:rPr>
      </w:pPr>
      <w:r w:rsidRPr="00A3621F">
        <w:rPr>
          <w:rFonts w:ascii="Times New Roman" w:hAnsi="Times New Roman" w:cs="Times New Roman"/>
          <w:noProof/>
          <w:color w:val="FF0000"/>
          <w:sz w:val="24"/>
          <w:szCs w:val="24"/>
          <w:lang w:eastAsia="ru-RU"/>
        </w:rPr>
        <w:drawing>
          <wp:inline distT="0" distB="0" distL="0" distR="0" wp14:anchorId="5B378643" wp14:editId="7C269A45">
            <wp:extent cx="6507480" cy="1684020"/>
            <wp:effectExtent l="0" t="0" r="26670" b="11430"/>
            <wp:docPr id="691" name="Диаграмма 6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604" w:rsidRPr="00A3621F" w:rsidRDefault="007C2604" w:rsidP="007C2604">
      <w:pPr>
        <w:pStyle w:val="a6"/>
        <w:ind w:left="644"/>
        <w:jc w:val="both"/>
        <w:rPr>
          <w:b/>
        </w:rPr>
      </w:pPr>
      <w:r w:rsidRPr="00A3621F">
        <w:rPr>
          <w:b/>
        </w:rPr>
        <w:t>Результаты:</w:t>
      </w:r>
    </w:p>
    <w:p w:rsidR="007C2604" w:rsidRPr="00A3621F" w:rsidRDefault="007C2604" w:rsidP="007C2604">
      <w:pPr>
        <w:spacing w:after="0" w:line="240" w:lineRule="auto"/>
        <w:ind w:left="142"/>
        <w:jc w:val="both"/>
        <w:rPr>
          <w:rFonts w:ascii="Times New Roman" w:hAnsi="Times New Roman" w:cs="Times New Roman"/>
          <w:sz w:val="24"/>
          <w:szCs w:val="24"/>
        </w:rPr>
      </w:pPr>
      <w:r>
        <w:rPr>
          <w:kern w:val="2"/>
          <w:sz w:val="28"/>
          <w:szCs w:val="28"/>
        </w:rPr>
        <w:t xml:space="preserve"> </w:t>
      </w:r>
      <w:r w:rsidRPr="00A3621F">
        <w:rPr>
          <w:kern w:val="2"/>
          <w:sz w:val="28"/>
          <w:szCs w:val="28"/>
        </w:rPr>
        <w:t xml:space="preserve">- </w:t>
      </w:r>
      <w:r w:rsidRPr="00A3621F">
        <w:rPr>
          <w:rFonts w:ascii="Times New Roman" w:hAnsi="Times New Roman" w:cs="Times New Roman"/>
          <w:kern w:val="2"/>
          <w:sz w:val="24"/>
          <w:szCs w:val="24"/>
        </w:rPr>
        <w:t>обеспечение воспитанников доступным качественным дошкольным образованием;</w:t>
      </w:r>
      <w:r w:rsidRPr="00A3621F">
        <w:rPr>
          <w:rFonts w:ascii="Times New Roman" w:hAnsi="Times New Roman" w:cs="Times New Roman"/>
          <w:sz w:val="24"/>
          <w:szCs w:val="24"/>
        </w:rPr>
        <w:t xml:space="preserve"> </w:t>
      </w:r>
    </w:p>
    <w:p w:rsidR="007C2604" w:rsidRPr="00A3621F" w:rsidRDefault="007C2604" w:rsidP="007C2604">
      <w:pPr>
        <w:spacing w:after="0" w:line="240" w:lineRule="auto"/>
        <w:ind w:left="142"/>
        <w:jc w:val="both"/>
        <w:rPr>
          <w:rFonts w:ascii="Times New Roman" w:hAnsi="Times New Roman" w:cs="Times New Roman"/>
          <w:sz w:val="24"/>
          <w:szCs w:val="24"/>
        </w:rPr>
      </w:pPr>
      <w:r w:rsidRPr="00A3621F">
        <w:rPr>
          <w:rFonts w:ascii="Times New Roman" w:hAnsi="Times New Roman" w:cs="Times New Roman"/>
          <w:sz w:val="24"/>
          <w:szCs w:val="24"/>
        </w:rPr>
        <w:t xml:space="preserve"> - удовлетворение образовательных потребностей в воспитании и обучении детей родителей и социума;</w:t>
      </w:r>
    </w:p>
    <w:p w:rsidR="007C2604" w:rsidRPr="00A3621F" w:rsidRDefault="007C2604" w:rsidP="007C2604">
      <w:pPr>
        <w:tabs>
          <w:tab w:val="left" w:pos="0"/>
        </w:tabs>
        <w:spacing w:after="0" w:line="240" w:lineRule="auto"/>
        <w:ind w:left="142"/>
        <w:jc w:val="both"/>
        <w:rPr>
          <w:rFonts w:ascii="Times New Roman" w:hAnsi="Times New Roman" w:cs="Times New Roman"/>
          <w:sz w:val="24"/>
          <w:szCs w:val="24"/>
        </w:rPr>
      </w:pPr>
      <w:r w:rsidRPr="00A3621F">
        <w:rPr>
          <w:rFonts w:ascii="Times New Roman" w:hAnsi="Times New Roman" w:cs="Times New Roman"/>
          <w:sz w:val="24"/>
          <w:szCs w:val="24"/>
        </w:rPr>
        <w:t xml:space="preserve"> - обеспечение преемственности дошкольного и начального общего образования;</w:t>
      </w:r>
    </w:p>
    <w:p w:rsidR="007C2604" w:rsidRPr="00A3621F" w:rsidRDefault="007C2604" w:rsidP="007C2604">
      <w:pPr>
        <w:tabs>
          <w:tab w:val="left" w:pos="0"/>
        </w:tabs>
        <w:spacing w:after="0" w:line="240" w:lineRule="auto"/>
        <w:ind w:left="142"/>
        <w:jc w:val="both"/>
        <w:rPr>
          <w:rFonts w:ascii="Times New Roman" w:hAnsi="Times New Roman" w:cs="Times New Roman"/>
          <w:sz w:val="24"/>
          <w:szCs w:val="24"/>
        </w:rPr>
      </w:pPr>
      <w:r w:rsidRPr="00A3621F">
        <w:rPr>
          <w:rFonts w:ascii="Times New Roman" w:hAnsi="Times New Roman" w:cs="Times New Roman"/>
          <w:sz w:val="24"/>
          <w:szCs w:val="24"/>
        </w:rPr>
        <w:t xml:space="preserve"> - обеспечение формирования равных стартовых возможностей выпускников детского сада;</w:t>
      </w:r>
    </w:p>
    <w:p w:rsidR="007C2604" w:rsidRPr="00A3621F" w:rsidRDefault="007C2604" w:rsidP="007C2604">
      <w:pPr>
        <w:spacing w:after="0" w:line="240" w:lineRule="auto"/>
        <w:ind w:left="284"/>
        <w:jc w:val="both"/>
        <w:rPr>
          <w:rFonts w:ascii="Times New Roman" w:hAnsi="Times New Roman" w:cs="Times New Roman"/>
          <w:sz w:val="24"/>
          <w:szCs w:val="24"/>
        </w:rPr>
      </w:pPr>
      <w:r w:rsidRPr="00A3621F">
        <w:rPr>
          <w:rFonts w:ascii="Times New Roman" w:hAnsi="Times New Roman" w:cs="Times New Roman"/>
          <w:sz w:val="24"/>
          <w:szCs w:val="24"/>
        </w:rPr>
        <w:lastRenderedPageBreak/>
        <w:t xml:space="preserve"> - повышение эффективности управления качеством предоставляемых образовательных услуг;</w:t>
      </w:r>
    </w:p>
    <w:p w:rsidR="007C2604" w:rsidRPr="00A3621F" w:rsidRDefault="007C2604" w:rsidP="007C2604">
      <w:pPr>
        <w:widowControl w:val="0"/>
        <w:shd w:val="clear" w:color="auto" w:fill="FFFFFF"/>
        <w:adjustRightInd w:val="0"/>
        <w:spacing w:after="0" w:line="240" w:lineRule="auto"/>
        <w:ind w:left="284"/>
        <w:jc w:val="both"/>
        <w:rPr>
          <w:rFonts w:ascii="Times New Roman" w:hAnsi="Times New Roman" w:cs="Times New Roman"/>
          <w:sz w:val="24"/>
          <w:szCs w:val="24"/>
        </w:rPr>
      </w:pPr>
      <w:r w:rsidRPr="00A3621F">
        <w:rPr>
          <w:rFonts w:ascii="Times New Roman" w:hAnsi="Times New Roman" w:cs="Times New Roman"/>
          <w:kern w:val="2"/>
          <w:sz w:val="24"/>
          <w:szCs w:val="24"/>
        </w:rPr>
        <w:t xml:space="preserve"> - внедрение и эффективное использование новых образовательных информационных технологий </w:t>
      </w:r>
    </w:p>
    <w:p w:rsidR="007C2604" w:rsidRPr="00A3621F" w:rsidRDefault="007C2604" w:rsidP="007C2604">
      <w:pPr>
        <w:widowControl w:val="0"/>
        <w:shd w:val="clear" w:color="auto" w:fill="FFFFFF"/>
        <w:adjustRightInd w:val="0"/>
        <w:spacing w:after="0" w:line="240" w:lineRule="auto"/>
        <w:ind w:left="284"/>
        <w:jc w:val="both"/>
        <w:rPr>
          <w:rFonts w:ascii="Times New Roman" w:hAnsi="Times New Roman" w:cs="Times New Roman"/>
          <w:sz w:val="24"/>
          <w:szCs w:val="24"/>
        </w:rPr>
      </w:pPr>
      <w:r w:rsidRPr="00A3621F">
        <w:rPr>
          <w:rFonts w:ascii="Times New Roman" w:hAnsi="Times New Roman" w:cs="Times New Roman"/>
          <w:kern w:val="2"/>
          <w:sz w:val="24"/>
          <w:szCs w:val="24"/>
        </w:rPr>
        <w:t xml:space="preserve"> воспитания и обучения;</w:t>
      </w:r>
      <w:r w:rsidRPr="00A3621F">
        <w:rPr>
          <w:rFonts w:ascii="Times New Roman" w:hAnsi="Times New Roman" w:cs="Times New Roman"/>
          <w:sz w:val="24"/>
          <w:szCs w:val="24"/>
        </w:rPr>
        <w:t xml:space="preserve"> </w:t>
      </w:r>
    </w:p>
    <w:p w:rsidR="007C2604" w:rsidRPr="00A3621F" w:rsidRDefault="007C2604" w:rsidP="007C2604">
      <w:pPr>
        <w:widowControl w:val="0"/>
        <w:shd w:val="clear" w:color="auto" w:fill="FFFFFF"/>
        <w:adjustRightInd w:val="0"/>
        <w:spacing w:after="0" w:line="240" w:lineRule="auto"/>
        <w:ind w:left="284"/>
        <w:jc w:val="both"/>
        <w:rPr>
          <w:rFonts w:ascii="Times New Roman" w:hAnsi="Times New Roman" w:cs="Times New Roman"/>
          <w:sz w:val="24"/>
          <w:szCs w:val="24"/>
        </w:rPr>
      </w:pPr>
      <w:r w:rsidRPr="00A3621F">
        <w:rPr>
          <w:rFonts w:ascii="Times New Roman" w:hAnsi="Times New Roman" w:cs="Times New Roman"/>
          <w:sz w:val="24"/>
          <w:szCs w:val="24"/>
        </w:rPr>
        <w:t xml:space="preserve"> - повышение сохранности здоровья воспитанников;</w:t>
      </w:r>
    </w:p>
    <w:p w:rsidR="007C2604" w:rsidRPr="00A3621F" w:rsidRDefault="007C2604" w:rsidP="007C2604">
      <w:pPr>
        <w:widowControl w:val="0"/>
        <w:shd w:val="clear" w:color="auto" w:fill="FFFFFF"/>
        <w:adjustRightInd w:val="0"/>
        <w:spacing w:after="0" w:line="240" w:lineRule="auto"/>
        <w:ind w:left="284"/>
        <w:jc w:val="both"/>
        <w:rPr>
          <w:rFonts w:ascii="Times New Roman" w:hAnsi="Times New Roman" w:cs="Times New Roman"/>
          <w:sz w:val="24"/>
          <w:szCs w:val="24"/>
        </w:rPr>
      </w:pPr>
      <w:r w:rsidRPr="00A3621F">
        <w:rPr>
          <w:rFonts w:ascii="Times New Roman" w:hAnsi="Times New Roman" w:cs="Times New Roman"/>
          <w:kern w:val="2"/>
          <w:sz w:val="24"/>
          <w:szCs w:val="24"/>
        </w:rPr>
        <w:t xml:space="preserve"> - повышение профессионализма педагогов, стремления к самосовершенствованию и творческой активности;</w:t>
      </w:r>
    </w:p>
    <w:p w:rsidR="007C2604" w:rsidRPr="00A3621F" w:rsidRDefault="007C2604" w:rsidP="007C2604">
      <w:pPr>
        <w:widowControl w:val="0"/>
        <w:shd w:val="clear" w:color="auto" w:fill="FFFFFF"/>
        <w:adjustRightInd w:val="0"/>
        <w:spacing w:after="0" w:line="240" w:lineRule="auto"/>
        <w:ind w:left="284"/>
        <w:jc w:val="both"/>
        <w:rPr>
          <w:rFonts w:ascii="Times New Roman" w:hAnsi="Times New Roman" w:cs="Times New Roman"/>
          <w:sz w:val="24"/>
          <w:szCs w:val="24"/>
        </w:rPr>
      </w:pPr>
      <w:r w:rsidRPr="00A3621F">
        <w:rPr>
          <w:rFonts w:ascii="Times New Roman" w:hAnsi="Times New Roman" w:cs="Times New Roman"/>
          <w:sz w:val="24"/>
          <w:szCs w:val="24"/>
        </w:rPr>
        <w:t xml:space="preserve"> - расширение образовательного пространства детского сада на основе развития социального партнерства с учебными заведени</w:t>
      </w:r>
      <w:r w:rsidR="00A00349">
        <w:rPr>
          <w:rFonts w:ascii="Times New Roman" w:hAnsi="Times New Roman" w:cs="Times New Roman"/>
          <w:sz w:val="24"/>
          <w:szCs w:val="24"/>
        </w:rPr>
        <w:t xml:space="preserve">ями, различными организациями, </w:t>
      </w:r>
      <w:r w:rsidRPr="00A3621F">
        <w:rPr>
          <w:rFonts w:ascii="Times New Roman" w:hAnsi="Times New Roman" w:cs="Times New Roman"/>
          <w:sz w:val="24"/>
          <w:szCs w:val="24"/>
        </w:rPr>
        <w:t>направленное на развитие личности ребенка, способствующее его социализации;</w:t>
      </w:r>
    </w:p>
    <w:p w:rsidR="007C2604" w:rsidRPr="00A3621F" w:rsidRDefault="007C2604" w:rsidP="007C2604">
      <w:pPr>
        <w:shd w:val="clear" w:color="auto" w:fill="FFFFFF"/>
        <w:spacing w:after="0" w:line="240" w:lineRule="auto"/>
        <w:ind w:left="284"/>
        <w:jc w:val="both"/>
        <w:rPr>
          <w:rFonts w:ascii="Times New Roman" w:hAnsi="Times New Roman" w:cs="Times New Roman"/>
          <w:sz w:val="24"/>
          <w:szCs w:val="24"/>
        </w:rPr>
      </w:pPr>
      <w:r w:rsidRPr="00A3621F">
        <w:rPr>
          <w:rFonts w:ascii="Times New Roman" w:hAnsi="Times New Roman" w:cs="Times New Roman"/>
          <w:kern w:val="2"/>
          <w:sz w:val="24"/>
          <w:szCs w:val="24"/>
        </w:rPr>
        <w:t xml:space="preserve"> - повышения доступности качественного образования;</w:t>
      </w:r>
    </w:p>
    <w:p w:rsidR="007C2604" w:rsidRDefault="007C2604" w:rsidP="007C2604">
      <w:pPr>
        <w:widowControl w:val="0"/>
        <w:shd w:val="clear" w:color="auto" w:fill="FFFFFF"/>
        <w:tabs>
          <w:tab w:val="left" w:pos="230"/>
        </w:tabs>
        <w:adjustRightInd w:val="0"/>
        <w:spacing w:after="0" w:line="240" w:lineRule="auto"/>
        <w:ind w:left="284"/>
        <w:jc w:val="both"/>
        <w:rPr>
          <w:rFonts w:ascii="Times New Roman" w:hAnsi="Times New Roman" w:cs="Times New Roman"/>
          <w:sz w:val="24"/>
          <w:szCs w:val="24"/>
        </w:rPr>
      </w:pPr>
      <w:r w:rsidRPr="00A3621F">
        <w:rPr>
          <w:rFonts w:ascii="Times New Roman" w:hAnsi="Times New Roman" w:cs="Times New Roman"/>
          <w:sz w:val="24"/>
          <w:szCs w:val="24"/>
        </w:rPr>
        <w:t xml:space="preserve"> - обновление методической и материально-технической базы учреждения.</w:t>
      </w:r>
    </w:p>
    <w:p w:rsidR="007C2604" w:rsidRPr="00506C16" w:rsidRDefault="007C2604" w:rsidP="007C2604">
      <w:pPr>
        <w:widowControl w:val="0"/>
        <w:shd w:val="clear" w:color="auto" w:fill="FFFFFF"/>
        <w:tabs>
          <w:tab w:val="left" w:pos="230"/>
        </w:tabs>
        <w:adjustRightInd w:val="0"/>
        <w:spacing w:after="0" w:line="240" w:lineRule="auto"/>
        <w:ind w:left="284"/>
        <w:jc w:val="both"/>
        <w:rPr>
          <w:rFonts w:ascii="Times New Roman" w:hAnsi="Times New Roman" w:cs="Times New Roman"/>
          <w:sz w:val="16"/>
          <w:szCs w:val="16"/>
        </w:rPr>
      </w:pPr>
    </w:p>
    <w:p w:rsidR="007C2604" w:rsidRPr="00506C16" w:rsidRDefault="007C2604" w:rsidP="007C2604">
      <w:pPr>
        <w:ind w:left="284"/>
        <w:jc w:val="both"/>
        <w:rPr>
          <w:rFonts w:ascii="Times New Roman" w:hAnsi="Times New Roman" w:cs="Times New Roman"/>
          <w:b/>
          <w:kern w:val="2"/>
          <w:sz w:val="24"/>
          <w:szCs w:val="24"/>
        </w:rPr>
      </w:pPr>
      <w:r w:rsidRPr="00506C16">
        <w:rPr>
          <w:b/>
          <w:kern w:val="2"/>
          <w:sz w:val="24"/>
          <w:szCs w:val="24"/>
        </w:rPr>
        <w:t xml:space="preserve"> </w:t>
      </w:r>
      <w:r w:rsidRPr="00506C16">
        <w:rPr>
          <w:rFonts w:ascii="Times New Roman" w:hAnsi="Times New Roman" w:cs="Times New Roman"/>
          <w:b/>
          <w:kern w:val="2"/>
          <w:sz w:val="24"/>
          <w:szCs w:val="24"/>
        </w:rPr>
        <w:t xml:space="preserve">Индикаторы реализации программы развития ДОУ: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1701"/>
        <w:gridCol w:w="1276"/>
        <w:gridCol w:w="1417"/>
        <w:gridCol w:w="1276"/>
        <w:gridCol w:w="1276"/>
        <w:gridCol w:w="1559"/>
        <w:gridCol w:w="1701"/>
      </w:tblGrid>
      <w:tr w:rsidR="007C2604" w:rsidRPr="00420CD6" w:rsidTr="00DC3F5C">
        <w:trPr>
          <w:trHeight w:val="394"/>
        </w:trPr>
        <w:tc>
          <w:tcPr>
            <w:tcW w:w="5353" w:type="dxa"/>
            <w:gridSpan w:val="3"/>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Наименование индикатора</w:t>
            </w:r>
          </w:p>
        </w:tc>
        <w:tc>
          <w:tcPr>
            <w:tcW w:w="2693" w:type="dxa"/>
            <w:gridSpan w:val="2"/>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Наименование индикатора</w:t>
            </w:r>
          </w:p>
        </w:tc>
        <w:tc>
          <w:tcPr>
            <w:tcW w:w="2552" w:type="dxa"/>
            <w:gridSpan w:val="2"/>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Единица</w:t>
            </w:r>
          </w:p>
        </w:tc>
        <w:tc>
          <w:tcPr>
            <w:tcW w:w="3260" w:type="dxa"/>
            <w:gridSpan w:val="2"/>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Значение индикатора по годам</w:t>
            </w:r>
          </w:p>
        </w:tc>
      </w:tr>
      <w:tr w:rsidR="007C2604" w:rsidRPr="00420CD6" w:rsidTr="00DC3F5C">
        <w:trPr>
          <w:trHeight w:val="227"/>
        </w:trPr>
        <w:tc>
          <w:tcPr>
            <w:tcW w:w="3652" w:type="dxa"/>
            <w:gridSpan w:val="2"/>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п/п </w:t>
            </w:r>
          </w:p>
        </w:tc>
        <w:tc>
          <w:tcPr>
            <w:tcW w:w="1701"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Единица</w:t>
            </w:r>
            <w:r>
              <w:rPr>
                <w:rFonts w:ascii="Times New Roman" w:hAnsi="Times New Roman"/>
                <w:sz w:val="24"/>
                <w:szCs w:val="24"/>
              </w:rPr>
              <w:t xml:space="preserve"> </w:t>
            </w:r>
            <w:r w:rsidRPr="00420CD6">
              <w:rPr>
                <w:rFonts w:ascii="Times New Roman" w:hAnsi="Times New Roman"/>
                <w:sz w:val="24"/>
                <w:szCs w:val="24"/>
              </w:rPr>
              <w:t xml:space="preserve">измерения </w:t>
            </w:r>
          </w:p>
        </w:tc>
        <w:tc>
          <w:tcPr>
            <w:tcW w:w="1276"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2015 год </w:t>
            </w:r>
          </w:p>
        </w:tc>
        <w:tc>
          <w:tcPr>
            <w:tcW w:w="1417"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2016 год </w:t>
            </w:r>
          </w:p>
        </w:tc>
        <w:tc>
          <w:tcPr>
            <w:tcW w:w="1276"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2017 год </w:t>
            </w:r>
          </w:p>
        </w:tc>
        <w:tc>
          <w:tcPr>
            <w:tcW w:w="1276"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2018 год </w:t>
            </w:r>
          </w:p>
        </w:tc>
        <w:tc>
          <w:tcPr>
            <w:tcW w:w="1559"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2019 год </w:t>
            </w:r>
          </w:p>
        </w:tc>
        <w:tc>
          <w:tcPr>
            <w:tcW w:w="1701"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2020 год </w:t>
            </w:r>
          </w:p>
        </w:tc>
      </w:tr>
      <w:tr w:rsidR="007C2604" w:rsidRPr="00420CD6" w:rsidTr="00DC3F5C">
        <w:trPr>
          <w:trHeight w:val="433"/>
        </w:trPr>
        <w:tc>
          <w:tcPr>
            <w:tcW w:w="534"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1. </w:t>
            </w:r>
          </w:p>
        </w:tc>
        <w:tc>
          <w:tcPr>
            <w:tcW w:w="3118" w:type="dxa"/>
          </w:tcPr>
          <w:p w:rsidR="007C2604" w:rsidRPr="00C32720"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C32720">
              <w:rPr>
                <w:rFonts w:ascii="Times New Roman" w:hAnsi="Times New Roman"/>
                <w:sz w:val="24"/>
                <w:szCs w:val="24"/>
              </w:rPr>
              <w:t xml:space="preserve">Число пропущенных по болезни дней в общем числе дней обучения на одного </w:t>
            </w:r>
            <w:r>
              <w:rPr>
                <w:rFonts w:ascii="Times New Roman" w:hAnsi="Times New Roman"/>
                <w:sz w:val="24"/>
                <w:szCs w:val="24"/>
              </w:rPr>
              <w:t>ребенка</w:t>
            </w:r>
          </w:p>
        </w:tc>
        <w:tc>
          <w:tcPr>
            <w:tcW w:w="1701"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proofErr w:type="spellStart"/>
            <w:r>
              <w:rPr>
                <w:rFonts w:ascii="Times New Roman" w:hAnsi="Times New Roman"/>
                <w:sz w:val="24"/>
                <w:szCs w:val="24"/>
              </w:rPr>
              <w:t>детодни</w:t>
            </w:r>
            <w:proofErr w:type="spellEnd"/>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14,9</w:t>
            </w:r>
          </w:p>
        </w:tc>
        <w:tc>
          <w:tcPr>
            <w:tcW w:w="1417"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14</w:t>
            </w:r>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13</w:t>
            </w:r>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12</w:t>
            </w:r>
          </w:p>
        </w:tc>
        <w:tc>
          <w:tcPr>
            <w:tcW w:w="1559"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11</w:t>
            </w:r>
          </w:p>
        </w:tc>
        <w:tc>
          <w:tcPr>
            <w:tcW w:w="1701"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11</w:t>
            </w:r>
          </w:p>
        </w:tc>
      </w:tr>
      <w:tr w:rsidR="007C2604" w:rsidRPr="00420CD6" w:rsidTr="00DC3F5C">
        <w:trPr>
          <w:trHeight w:val="422"/>
        </w:trPr>
        <w:tc>
          <w:tcPr>
            <w:tcW w:w="534"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2. </w:t>
            </w:r>
          </w:p>
        </w:tc>
        <w:tc>
          <w:tcPr>
            <w:tcW w:w="3118"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Отношение среднемесячной заработной платы педагогическ</w:t>
            </w:r>
            <w:r>
              <w:rPr>
                <w:rFonts w:ascii="Times New Roman" w:hAnsi="Times New Roman"/>
                <w:sz w:val="24"/>
                <w:szCs w:val="24"/>
              </w:rPr>
              <w:t>ого</w:t>
            </w:r>
            <w:r w:rsidRPr="00420CD6">
              <w:rPr>
                <w:rFonts w:ascii="Times New Roman" w:hAnsi="Times New Roman"/>
                <w:sz w:val="24"/>
                <w:szCs w:val="24"/>
              </w:rPr>
              <w:t xml:space="preserve"> работник</w:t>
            </w:r>
            <w:r>
              <w:rPr>
                <w:rFonts w:ascii="Times New Roman" w:hAnsi="Times New Roman"/>
                <w:sz w:val="24"/>
                <w:szCs w:val="24"/>
              </w:rPr>
              <w:t>а ДОУ</w:t>
            </w:r>
            <w:r w:rsidRPr="00420CD6">
              <w:rPr>
                <w:rFonts w:ascii="Times New Roman" w:hAnsi="Times New Roman"/>
                <w:sz w:val="24"/>
                <w:szCs w:val="24"/>
              </w:rPr>
              <w:t xml:space="preserve"> к среднемесячной заработной плате в сфере общего образования </w:t>
            </w:r>
          </w:p>
        </w:tc>
        <w:tc>
          <w:tcPr>
            <w:tcW w:w="1701"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w:t>
            </w:r>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100</w:t>
            </w:r>
          </w:p>
        </w:tc>
        <w:tc>
          <w:tcPr>
            <w:tcW w:w="1417"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100</w:t>
            </w:r>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100</w:t>
            </w:r>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100</w:t>
            </w:r>
          </w:p>
        </w:tc>
        <w:tc>
          <w:tcPr>
            <w:tcW w:w="1559"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100</w:t>
            </w:r>
          </w:p>
        </w:tc>
        <w:tc>
          <w:tcPr>
            <w:tcW w:w="1701"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sidRPr="00420CD6">
              <w:rPr>
                <w:rFonts w:ascii="Times New Roman" w:hAnsi="Times New Roman"/>
                <w:sz w:val="24"/>
                <w:szCs w:val="24"/>
              </w:rPr>
              <w:t>100</w:t>
            </w:r>
          </w:p>
        </w:tc>
      </w:tr>
      <w:tr w:rsidR="007C2604" w:rsidRPr="00420CD6" w:rsidTr="00DC3F5C">
        <w:trPr>
          <w:trHeight w:val="847"/>
        </w:trPr>
        <w:tc>
          <w:tcPr>
            <w:tcW w:w="534"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3</w:t>
            </w:r>
          </w:p>
        </w:tc>
        <w:tc>
          <w:tcPr>
            <w:tcW w:w="3118" w:type="dxa"/>
          </w:tcPr>
          <w:p w:rsidR="007C2604" w:rsidRPr="00420CD6" w:rsidRDefault="007C2604" w:rsidP="007C2604">
            <w:pPr>
              <w:widowControl w:val="0"/>
              <w:shd w:val="clear" w:color="auto" w:fill="FFFFFF"/>
              <w:tabs>
                <w:tab w:val="left" w:pos="230"/>
              </w:tabs>
              <w:adjustRightInd w:val="0"/>
              <w:spacing w:after="0" w:line="240" w:lineRule="auto"/>
              <w:ind w:left="50"/>
              <w:jc w:val="both"/>
              <w:rPr>
                <w:rFonts w:ascii="Times New Roman" w:hAnsi="Times New Roman"/>
                <w:sz w:val="24"/>
                <w:szCs w:val="24"/>
              </w:rPr>
            </w:pPr>
            <w:r w:rsidRPr="00420CD6">
              <w:rPr>
                <w:rFonts w:ascii="Times New Roman" w:hAnsi="Times New Roman"/>
                <w:sz w:val="24"/>
                <w:szCs w:val="24"/>
              </w:rPr>
              <w:t xml:space="preserve">Удовлетворенность </w:t>
            </w:r>
            <w:r>
              <w:rPr>
                <w:rFonts w:ascii="Times New Roman" w:hAnsi="Times New Roman"/>
                <w:sz w:val="24"/>
                <w:szCs w:val="24"/>
              </w:rPr>
              <w:t>родителей</w:t>
            </w:r>
            <w:r w:rsidRPr="00420CD6">
              <w:rPr>
                <w:rFonts w:ascii="Times New Roman" w:hAnsi="Times New Roman"/>
                <w:sz w:val="24"/>
                <w:szCs w:val="24"/>
              </w:rPr>
              <w:t xml:space="preserve"> качеством дошкольного образования</w:t>
            </w:r>
          </w:p>
        </w:tc>
        <w:tc>
          <w:tcPr>
            <w:tcW w:w="1701"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w:t>
            </w:r>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75</w:t>
            </w:r>
          </w:p>
        </w:tc>
        <w:tc>
          <w:tcPr>
            <w:tcW w:w="1417"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80</w:t>
            </w:r>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85</w:t>
            </w:r>
          </w:p>
        </w:tc>
        <w:tc>
          <w:tcPr>
            <w:tcW w:w="1276"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89</w:t>
            </w:r>
          </w:p>
        </w:tc>
        <w:tc>
          <w:tcPr>
            <w:tcW w:w="1559"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93</w:t>
            </w:r>
          </w:p>
        </w:tc>
        <w:tc>
          <w:tcPr>
            <w:tcW w:w="1701" w:type="dxa"/>
          </w:tcPr>
          <w:p w:rsidR="007C2604" w:rsidRPr="00420CD6" w:rsidRDefault="007C2604" w:rsidP="00DC3F5C">
            <w:pPr>
              <w:widowControl w:val="0"/>
              <w:shd w:val="clear" w:color="auto" w:fill="FFFFFF"/>
              <w:tabs>
                <w:tab w:val="left" w:pos="230"/>
              </w:tabs>
              <w:adjustRightInd w:val="0"/>
              <w:spacing w:after="0" w:line="240" w:lineRule="auto"/>
              <w:ind w:left="50"/>
              <w:jc w:val="center"/>
              <w:rPr>
                <w:rFonts w:ascii="Times New Roman" w:hAnsi="Times New Roman"/>
                <w:sz w:val="24"/>
                <w:szCs w:val="24"/>
              </w:rPr>
            </w:pPr>
            <w:r>
              <w:rPr>
                <w:rFonts w:ascii="Times New Roman" w:hAnsi="Times New Roman"/>
                <w:sz w:val="24"/>
                <w:szCs w:val="24"/>
              </w:rPr>
              <w:t>95</w:t>
            </w:r>
          </w:p>
        </w:tc>
      </w:tr>
    </w:tbl>
    <w:p w:rsidR="007C2604" w:rsidRPr="00EE35A9" w:rsidRDefault="007C2604" w:rsidP="007C2604">
      <w:pPr>
        <w:pStyle w:val="a6"/>
        <w:tabs>
          <w:tab w:val="left" w:pos="7200"/>
        </w:tabs>
        <w:ind w:left="-709"/>
        <w:rPr>
          <w:b/>
          <w:i/>
          <w:color w:val="FF0000"/>
          <w:sz w:val="16"/>
          <w:szCs w:val="16"/>
        </w:rPr>
      </w:pPr>
    </w:p>
    <w:p w:rsidR="007C2604" w:rsidRPr="00374302" w:rsidRDefault="007C2604" w:rsidP="007C2604">
      <w:pPr>
        <w:pStyle w:val="a6"/>
        <w:tabs>
          <w:tab w:val="left" w:pos="7200"/>
        </w:tabs>
        <w:ind w:left="-709"/>
      </w:pPr>
      <w:r>
        <w:rPr>
          <w:b/>
          <w:i/>
        </w:rPr>
        <w:t xml:space="preserve">              </w:t>
      </w:r>
      <w:r w:rsidRPr="00374302">
        <w:rPr>
          <w:b/>
          <w:i/>
        </w:rPr>
        <w:t>Первая группа результатов связана с развитием ребенка</w:t>
      </w:r>
      <w:r w:rsidRPr="00374302">
        <w:t>:</w:t>
      </w:r>
    </w:p>
    <w:p w:rsidR="007C2604" w:rsidRDefault="007C2604" w:rsidP="007C2604">
      <w:pPr>
        <w:pStyle w:val="a6"/>
        <w:tabs>
          <w:tab w:val="left" w:pos="7200"/>
        </w:tabs>
        <w:spacing w:line="276" w:lineRule="auto"/>
        <w:ind w:left="-709"/>
      </w:pPr>
      <w:r>
        <w:t xml:space="preserve">            </w:t>
      </w:r>
      <w:r w:rsidRPr="00374302">
        <w:t>- сохранени</w:t>
      </w:r>
      <w:r w:rsidR="00A00349">
        <w:t xml:space="preserve">е и укрепление здоровья детей; </w:t>
      </w:r>
      <w:r w:rsidRPr="00374302">
        <w:t xml:space="preserve">достаточный уровень </w:t>
      </w:r>
      <w:proofErr w:type="spellStart"/>
      <w:r w:rsidRPr="00374302">
        <w:t>сформированности</w:t>
      </w:r>
      <w:proofErr w:type="spellEnd"/>
      <w:r w:rsidRPr="00374302">
        <w:t xml:space="preserve"> у </w:t>
      </w:r>
      <w:r w:rsidR="00E820B3">
        <w:t>детей основ культуры и здоровья;</w:t>
      </w:r>
    </w:p>
    <w:p w:rsidR="007C2604" w:rsidRDefault="007C2604" w:rsidP="007C2604">
      <w:pPr>
        <w:pStyle w:val="a6"/>
        <w:tabs>
          <w:tab w:val="left" w:pos="7200"/>
        </w:tabs>
        <w:spacing w:line="276" w:lineRule="auto"/>
        <w:ind w:left="-709"/>
      </w:pPr>
      <w:r>
        <w:t xml:space="preserve">           </w:t>
      </w:r>
      <w:r w:rsidRPr="00374302">
        <w:t xml:space="preserve">- </w:t>
      </w:r>
      <w:proofErr w:type="spellStart"/>
      <w:r w:rsidRPr="00374302">
        <w:t>сформированность</w:t>
      </w:r>
      <w:proofErr w:type="spellEnd"/>
      <w:r w:rsidRPr="00374302">
        <w:t xml:space="preserve"> у детей навыков самостоятельного обслуживания, первоначальных трудовых </w:t>
      </w:r>
      <w:r w:rsidR="00E820B3">
        <w:t>действий;</w:t>
      </w:r>
    </w:p>
    <w:p w:rsidR="007C2604" w:rsidRPr="00374302" w:rsidRDefault="007C2604" w:rsidP="007C2604">
      <w:pPr>
        <w:pStyle w:val="a6"/>
        <w:tabs>
          <w:tab w:val="left" w:pos="7200"/>
        </w:tabs>
        <w:spacing w:line="276" w:lineRule="auto"/>
        <w:ind w:left="-709"/>
      </w:pPr>
      <w:r>
        <w:lastRenderedPageBreak/>
        <w:t xml:space="preserve">           </w:t>
      </w:r>
      <w:r w:rsidRPr="00374302">
        <w:t>- успешное освоение образовательной программы ДОУ;</w:t>
      </w:r>
    </w:p>
    <w:p w:rsidR="007C2604" w:rsidRPr="00374302" w:rsidRDefault="007C2604" w:rsidP="007C2604">
      <w:pPr>
        <w:pStyle w:val="a6"/>
        <w:tabs>
          <w:tab w:val="left" w:pos="7200"/>
        </w:tabs>
        <w:spacing w:line="276" w:lineRule="auto"/>
        <w:ind w:left="-709"/>
      </w:pPr>
      <w:r>
        <w:t xml:space="preserve">           </w:t>
      </w:r>
      <w:r w:rsidRPr="00374302">
        <w:t>-достаточный уровень самостоятельности, инициативы и активности;</w:t>
      </w:r>
    </w:p>
    <w:p w:rsidR="007C2604" w:rsidRPr="00374302" w:rsidRDefault="007C2604" w:rsidP="007C2604">
      <w:pPr>
        <w:pStyle w:val="a6"/>
        <w:tabs>
          <w:tab w:val="left" w:pos="7200"/>
        </w:tabs>
        <w:spacing w:line="276" w:lineRule="auto"/>
        <w:ind w:left="-709"/>
      </w:pPr>
      <w:r>
        <w:t xml:space="preserve">           </w:t>
      </w:r>
      <w:r w:rsidRPr="00374302">
        <w:t>-психолого-педагогическая готовность детей к успешному обучению в школе;</w:t>
      </w:r>
    </w:p>
    <w:p w:rsidR="007C2604" w:rsidRPr="00374302" w:rsidRDefault="007C2604" w:rsidP="007C2604">
      <w:pPr>
        <w:pStyle w:val="a6"/>
        <w:tabs>
          <w:tab w:val="left" w:pos="7200"/>
        </w:tabs>
        <w:spacing w:line="276" w:lineRule="auto"/>
        <w:ind w:left="-709"/>
      </w:pPr>
      <w:r>
        <w:t xml:space="preserve">           </w:t>
      </w:r>
      <w:r w:rsidRPr="00374302">
        <w:t>- улучшение эмоционального состояния детей;</w:t>
      </w:r>
    </w:p>
    <w:p w:rsidR="007C2604" w:rsidRPr="00374302" w:rsidRDefault="007C2604" w:rsidP="007C2604">
      <w:pPr>
        <w:pStyle w:val="a6"/>
        <w:tabs>
          <w:tab w:val="left" w:pos="7200"/>
        </w:tabs>
        <w:spacing w:line="276" w:lineRule="auto"/>
        <w:ind w:left="-709"/>
      </w:pPr>
      <w:r>
        <w:t xml:space="preserve">           </w:t>
      </w:r>
      <w:r w:rsidR="00A00349">
        <w:t xml:space="preserve">- позитивное </w:t>
      </w:r>
      <w:r w:rsidR="00F13F51">
        <w:t xml:space="preserve">отношение </w:t>
      </w:r>
      <w:r w:rsidRPr="00374302">
        <w:t>к миру, сверстникам, взрослым;</w:t>
      </w:r>
    </w:p>
    <w:p w:rsidR="007C2604" w:rsidRPr="00374302" w:rsidRDefault="007C2604" w:rsidP="007C2604">
      <w:pPr>
        <w:pStyle w:val="a6"/>
        <w:tabs>
          <w:tab w:val="left" w:pos="7200"/>
        </w:tabs>
        <w:spacing w:line="276" w:lineRule="auto"/>
        <w:ind w:left="-709"/>
      </w:pPr>
      <w:r>
        <w:t xml:space="preserve">           </w:t>
      </w:r>
      <w:r w:rsidRPr="00374302">
        <w:t>- развитое воображение, способность находить оригинальное решение про</w:t>
      </w:r>
      <w:r>
        <w:t>б</w:t>
      </w:r>
      <w:r w:rsidRPr="00374302">
        <w:t>лем;</w:t>
      </w:r>
    </w:p>
    <w:p w:rsidR="007C2604" w:rsidRPr="00374302" w:rsidRDefault="007C2604" w:rsidP="007C2604">
      <w:pPr>
        <w:pStyle w:val="a6"/>
        <w:tabs>
          <w:tab w:val="left" w:pos="7200"/>
        </w:tabs>
        <w:spacing w:line="276" w:lineRule="auto"/>
        <w:ind w:left="-709"/>
      </w:pPr>
      <w:r>
        <w:t xml:space="preserve">           </w:t>
      </w:r>
      <w:r w:rsidRPr="00374302">
        <w:t>- включение детей в творческое самовыражение;</w:t>
      </w:r>
    </w:p>
    <w:p w:rsidR="007C2604" w:rsidRDefault="007C2604" w:rsidP="007C2604">
      <w:pPr>
        <w:pStyle w:val="a6"/>
        <w:tabs>
          <w:tab w:val="left" w:pos="7200"/>
        </w:tabs>
        <w:spacing w:line="276" w:lineRule="auto"/>
        <w:ind w:left="-709"/>
      </w:pPr>
      <w:r>
        <w:t xml:space="preserve">           </w:t>
      </w:r>
      <w:r w:rsidRPr="00374302">
        <w:t>- готовность детей к самостоятельному выбору деятельно</w:t>
      </w:r>
      <w:r w:rsidR="00E820B3">
        <w:t>сти, партнеров, форм и способов действия;</w:t>
      </w:r>
      <w:r>
        <w:t xml:space="preserve">     </w:t>
      </w:r>
    </w:p>
    <w:p w:rsidR="007C2604" w:rsidRPr="00EE35A9" w:rsidRDefault="007C2604" w:rsidP="007C2604">
      <w:pPr>
        <w:pStyle w:val="a6"/>
        <w:tabs>
          <w:tab w:val="left" w:pos="7200"/>
        </w:tabs>
        <w:ind w:left="-709"/>
        <w:rPr>
          <w:sz w:val="16"/>
          <w:szCs w:val="16"/>
        </w:rPr>
      </w:pPr>
    </w:p>
    <w:p w:rsidR="007C2604" w:rsidRDefault="007C2604" w:rsidP="007C2604">
      <w:pPr>
        <w:pStyle w:val="a6"/>
        <w:tabs>
          <w:tab w:val="left" w:pos="7200"/>
        </w:tabs>
        <w:spacing w:line="276" w:lineRule="auto"/>
        <w:ind w:left="-709"/>
        <w:rPr>
          <w:b/>
          <w:i/>
        </w:rPr>
      </w:pPr>
      <w:r>
        <w:rPr>
          <w:b/>
          <w:i/>
        </w:rPr>
        <w:t xml:space="preserve">                  </w:t>
      </w:r>
      <w:r w:rsidRPr="00374302">
        <w:rPr>
          <w:b/>
          <w:i/>
        </w:rPr>
        <w:t>Вторая группа результатов связана с деятел</w:t>
      </w:r>
      <w:r w:rsidR="00E820B3">
        <w:rPr>
          <w:b/>
          <w:i/>
        </w:rPr>
        <w:t>ьностью самого образовательного учреждения</w:t>
      </w:r>
    </w:p>
    <w:p w:rsidR="007C2604" w:rsidRDefault="007C2604" w:rsidP="007C2604">
      <w:pPr>
        <w:pStyle w:val="a6"/>
        <w:tabs>
          <w:tab w:val="left" w:pos="7200"/>
        </w:tabs>
        <w:spacing w:line="276" w:lineRule="auto"/>
        <w:ind w:left="-709"/>
      </w:pPr>
      <w:r>
        <w:rPr>
          <w:b/>
          <w:i/>
        </w:rPr>
        <w:t xml:space="preserve">          </w:t>
      </w:r>
      <w:r w:rsidRPr="00E820B3">
        <w:t xml:space="preserve"> </w:t>
      </w:r>
      <w:r w:rsidR="00E820B3" w:rsidRPr="00E820B3">
        <w:t>-</w:t>
      </w:r>
      <w:r w:rsidR="00E820B3">
        <w:rPr>
          <w:b/>
          <w:i/>
        </w:rPr>
        <w:t xml:space="preserve"> </w:t>
      </w:r>
      <w:r w:rsidRPr="00374302">
        <w:t xml:space="preserve">содержанием образовательного процесса, повышением квалификации педагогов, </w:t>
      </w:r>
      <w:r>
        <w:t xml:space="preserve"> </w:t>
      </w:r>
    </w:p>
    <w:p w:rsidR="007C2604" w:rsidRPr="00374302" w:rsidRDefault="007C2604" w:rsidP="007C2604">
      <w:pPr>
        <w:pStyle w:val="a6"/>
        <w:tabs>
          <w:tab w:val="left" w:pos="7200"/>
        </w:tabs>
        <w:spacing w:line="276" w:lineRule="auto"/>
        <w:ind w:left="-709"/>
      </w:pPr>
      <w:r>
        <w:rPr>
          <w:b/>
          <w:i/>
        </w:rPr>
        <w:t xml:space="preserve">           </w:t>
      </w:r>
      <w:r w:rsidRPr="00374302">
        <w:t>системой управления:</w:t>
      </w:r>
    </w:p>
    <w:p w:rsidR="007C2604" w:rsidRPr="00374302" w:rsidRDefault="007C2604" w:rsidP="007C2604">
      <w:pPr>
        <w:pStyle w:val="a6"/>
        <w:tabs>
          <w:tab w:val="left" w:pos="7200"/>
        </w:tabs>
        <w:spacing w:line="276" w:lineRule="auto"/>
        <w:ind w:left="-709"/>
      </w:pPr>
      <w:r>
        <w:t xml:space="preserve">          </w:t>
      </w:r>
      <w:r w:rsidRPr="00374302">
        <w:t>- реализация модели развивающей среды и интегрированного игрового пространства;</w:t>
      </w:r>
    </w:p>
    <w:p w:rsidR="007C2604" w:rsidRDefault="007C2604" w:rsidP="007C2604">
      <w:pPr>
        <w:pStyle w:val="a6"/>
        <w:tabs>
          <w:tab w:val="left" w:pos="7200"/>
        </w:tabs>
        <w:spacing w:line="276" w:lineRule="auto"/>
        <w:ind w:left="-709"/>
      </w:pPr>
      <w:r>
        <w:t xml:space="preserve">          </w:t>
      </w:r>
      <w:r w:rsidRPr="00374302">
        <w:t xml:space="preserve">- повышение уровня профессиональной компетентности педагогов в рамках овладения </w:t>
      </w:r>
      <w:r>
        <w:t xml:space="preserve">   </w:t>
      </w:r>
    </w:p>
    <w:p w:rsidR="007C2604" w:rsidRDefault="007C2604" w:rsidP="007C2604">
      <w:pPr>
        <w:pStyle w:val="a6"/>
        <w:tabs>
          <w:tab w:val="left" w:pos="7200"/>
        </w:tabs>
        <w:spacing w:line="276" w:lineRule="auto"/>
        <w:ind w:left="-709"/>
      </w:pPr>
      <w:r>
        <w:t xml:space="preserve">            развивающими технологиями;</w:t>
      </w:r>
    </w:p>
    <w:p w:rsidR="007C2604" w:rsidRDefault="007C2604" w:rsidP="007C2604">
      <w:pPr>
        <w:pStyle w:val="a6"/>
        <w:tabs>
          <w:tab w:val="left" w:pos="7200"/>
        </w:tabs>
        <w:spacing w:line="276" w:lineRule="auto"/>
        <w:ind w:left="-709"/>
      </w:pPr>
      <w:r>
        <w:t xml:space="preserve">          </w:t>
      </w:r>
      <w:r w:rsidRPr="00374302">
        <w:t xml:space="preserve">- повышение уровня педагогической грамотности родителей в области организации детской </w:t>
      </w:r>
      <w:r>
        <w:t xml:space="preserve"> </w:t>
      </w:r>
    </w:p>
    <w:p w:rsidR="007C2604" w:rsidRPr="00374302" w:rsidRDefault="007C2604" w:rsidP="007C2604">
      <w:pPr>
        <w:pStyle w:val="a6"/>
        <w:tabs>
          <w:tab w:val="left" w:pos="7200"/>
        </w:tabs>
        <w:spacing w:line="276" w:lineRule="auto"/>
        <w:ind w:left="-709"/>
      </w:pPr>
      <w:r>
        <w:t xml:space="preserve">            </w:t>
      </w:r>
      <w:r w:rsidRPr="00374302">
        <w:t>деятельности;</w:t>
      </w:r>
    </w:p>
    <w:p w:rsidR="007C2604" w:rsidRPr="00374302" w:rsidRDefault="007C2604" w:rsidP="007C2604">
      <w:pPr>
        <w:pStyle w:val="a6"/>
        <w:tabs>
          <w:tab w:val="left" w:pos="7200"/>
        </w:tabs>
        <w:spacing w:line="276" w:lineRule="auto"/>
        <w:ind w:left="-709"/>
      </w:pPr>
      <w:r>
        <w:t xml:space="preserve">          </w:t>
      </w:r>
      <w:r w:rsidRPr="00374302">
        <w:t>- создание информационного банка игр и развивающих технологий;</w:t>
      </w:r>
    </w:p>
    <w:p w:rsidR="007C2604" w:rsidRPr="00374302" w:rsidRDefault="007C2604" w:rsidP="007C2604">
      <w:pPr>
        <w:pStyle w:val="a6"/>
        <w:tabs>
          <w:tab w:val="left" w:pos="7200"/>
        </w:tabs>
        <w:spacing w:line="276" w:lineRule="auto"/>
        <w:ind w:left="-709"/>
      </w:pPr>
      <w:r>
        <w:t xml:space="preserve">          </w:t>
      </w:r>
      <w:r w:rsidRPr="00374302">
        <w:t>- совершенствование работы общественно-государственных органов управления;</w:t>
      </w:r>
    </w:p>
    <w:p w:rsidR="007C2604" w:rsidRPr="00374302" w:rsidRDefault="007C2604" w:rsidP="007C2604">
      <w:pPr>
        <w:pStyle w:val="a6"/>
        <w:tabs>
          <w:tab w:val="left" w:pos="7200"/>
        </w:tabs>
        <w:spacing w:line="276" w:lineRule="auto"/>
        <w:ind w:left="-709"/>
      </w:pPr>
      <w:r>
        <w:t xml:space="preserve">          </w:t>
      </w:r>
      <w:r w:rsidRPr="00374302">
        <w:t>- соответствие качества образовательных</w:t>
      </w:r>
      <w:r w:rsidR="007F3989">
        <w:t xml:space="preserve"> </w:t>
      </w:r>
      <w:r w:rsidRPr="00374302">
        <w:t>услуг</w:t>
      </w:r>
      <w:r w:rsidR="007F3989">
        <w:t xml:space="preserve"> </w:t>
      </w:r>
      <w:r w:rsidRPr="00374302">
        <w:t>базовым требованиям;</w:t>
      </w:r>
    </w:p>
    <w:p w:rsidR="007C2604" w:rsidRDefault="007C2604" w:rsidP="007C2604">
      <w:pPr>
        <w:pStyle w:val="a6"/>
        <w:tabs>
          <w:tab w:val="left" w:pos="7200"/>
        </w:tabs>
        <w:spacing w:line="276" w:lineRule="auto"/>
        <w:ind w:left="-709"/>
      </w:pPr>
      <w:r>
        <w:t xml:space="preserve">          </w:t>
      </w:r>
      <w:r w:rsidRPr="00374302">
        <w:t xml:space="preserve">-мониторинг </w:t>
      </w:r>
      <w:proofErr w:type="spellStart"/>
      <w:r w:rsidRPr="00374302">
        <w:t>сформированности</w:t>
      </w:r>
      <w:proofErr w:type="spellEnd"/>
      <w:r w:rsidRPr="00374302">
        <w:t xml:space="preserve"> у детей начальных ключевых компетенций, предпосылок учебной </w:t>
      </w:r>
      <w:r>
        <w:t xml:space="preserve">  </w:t>
      </w:r>
    </w:p>
    <w:p w:rsidR="007C2604" w:rsidRPr="00374302" w:rsidRDefault="007C2604" w:rsidP="007C2604">
      <w:pPr>
        <w:pStyle w:val="a6"/>
        <w:tabs>
          <w:tab w:val="left" w:pos="7200"/>
        </w:tabs>
        <w:spacing w:line="276" w:lineRule="auto"/>
        <w:ind w:left="-709"/>
      </w:pPr>
      <w:r>
        <w:t xml:space="preserve">          </w:t>
      </w:r>
      <w:r w:rsidRPr="00374302">
        <w:t>деятельности и уровня мотивации к успешности обучения в школе и дальнейшей жизни;</w:t>
      </w:r>
    </w:p>
    <w:p w:rsidR="007C2604" w:rsidRPr="0040315B" w:rsidRDefault="007C2604" w:rsidP="007C2604">
      <w:pPr>
        <w:pStyle w:val="a6"/>
        <w:tabs>
          <w:tab w:val="left" w:pos="7200"/>
        </w:tabs>
        <w:spacing w:line="276" w:lineRule="auto"/>
        <w:ind w:left="-709"/>
        <w:rPr>
          <w:sz w:val="16"/>
          <w:szCs w:val="16"/>
        </w:rPr>
      </w:pPr>
    </w:p>
    <w:p w:rsidR="007C2604" w:rsidRPr="00374302" w:rsidRDefault="007C2604" w:rsidP="007C2604">
      <w:pPr>
        <w:pStyle w:val="a6"/>
        <w:tabs>
          <w:tab w:val="left" w:pos="7200"/>
        </w:tabs>
        <w:spacing w:line="276" w:lineRule="auto"/>
        <w:ind w:left="-709"/>
        <w:rPr>
          <w:i/>
        </w:rPr>
      </w:pPr>
      <w:r>
        <w:rPr>
          <w:i/>
        </w:rPr>
        <w:t xml:space="preserve">            </w:t>
      </w:r>
      <w:r w:rsidRPr="00374302">
        <w:rPr>
          <w:i/>
        </w:rPr>
        <w:t>Результаты успешности:</w:t>
      </w:r>
    </w:p>
    <w:p w:rsidR="007C2604" w:rsidRPr="00374302" w:rsidRDefault="007C2604" w:rsidP="007C2604">
      <w:pPr>
        <w:pStyle w:val="a6"/>
        <w:tabs>
          <w:tab w:val="left" w:pos="7200"/>
        </w:tabs>
        <w:spacing w:line="276" w:lineRule="auto"/>
        <w:ind w:left="-709"/>
      </w:pPr>
      <w:r>
        <w:t xml:space="preserve">          </w:t>
      </w:r>
      <w:r w:rsidRPr="00374302">
        <w:t>- участие ДОУ в конкурсах различного уровня;</w:t>
      </w:r>
    </w:p>
    <w:p w:rsidR="007C2604" w:rsidRPr="00374302" w:rsidRDefault="007C2604" w:rsidP="007C2604">
      <w:pPr>
        <w:pStyle w:val="a6"/>
        <w:tabs>
          <w:tab w:val="left" w:pos="7200"/>
        </w:tabs>
        <w:spacing w:line="276" w:lineRule="auto"/>
        <w:ind w:left="-709"/>
      </w:pPr>
      <w:r>
        <w:t xml:space="preserve">          </w:t>
      </w:r>
      <w:r w:rsidR="00A00349">
        <w:t xml:space="preserve">- рост количества участников </w:t>
      </w:r>
      <w:r w:rsidRPr="00374302">
        <w:t>и призеров профессиональных конкурсов и фестивалей;</w:t>
      </w:r>
    </w:p>
    <w:p w:rsidR="007C2604" w:rsidRDefault="007C2604" w:rsidP="007C2604">
      <w:pPr>
        <w:pStyle w:val="a6"/>
        <w:tabs>
          <w:tab w:val="left" w:pos="7200"/>
        </w:tabs>
        <w:spacing w:line="276" w:lineRule="auto"/>
        <w:ind w:left="-709"/>
      </w:pPr>
      <w:r>
        <w:t xml:space="preserve">         </w:t>
      </w:r>
      <w:r w:rsidRPr="00374302">
        <w:t>- рост количества педагогов, представляющих опыт на семинарах, конференциях, публикациях, в</w:t>
      </w:r>
      <w:r>
        <w:t xml:space="preserve">  </w:t>
      </w:r>
    </w:p>
    <w:p w:rsidR="007C2604" w:rsidRPr="00374302" w:rsidRDefault="007C2604" w:rsidP="007C2604">
      <w:pPr>
        <w:pStyle w:val="a6"/>
        <w:tabs>
          <w:tab w:val="left" w:pos="7200"/>
        </w:tabs>
        <w:spacing w:line="276" w:lineRule="auto"/>
        <w:ind w:left="-709"/>
      </w:pPr>
      <w:r>
        <w:t xml:space="preserve">          </w:t>
      </w:r>
      <w:r w:rsidRPr="00374302">
        <w:t>СМИ;</w:t>
      </w:r>
    </w:p>
    <w:p w:rsidR="007C2604" w:rsidRPr="00374302" w:rsidRDefault="007C2604" w:rsidP="007C2604">
      <w:pPr>
        <w:pStyle w:val="a6"/>
        <w:tabs>
          <w:tab w:val="left" w:pos="7200"/>
        </w:tabs>
        <w:spacing w:line="276" w:lineRule="auto"/>
        <w:ind w:left="-709"/>
      </w:pPr>
      <w:r>
        <w:t xml:space="preserve">         </w:t>
      </w:r>
      <w:r w:rsidRPr="00374302">
        <w:t>- рост числа педагогов, разработавших методические пособия;</w:t>
      </w:r>
    </w:p>
    <w:p w:rsidR="00F13F51" w:rsidRPr="002F222B" w:rsidRDefault="007C2604" w:rsidP="00F45B00">
      <w:pPr>
        <w:pStyle w:val="a6"/>
        <w:tabs>
          <w:tab w:val="left" w:pos="7200"/>
        </w:tabs>
        <w:spacing w:line="276" w:lineRule="auto"/>
        <w:ind w:left="-709"/>
      </w:pPr>
      <w:r>
        <w:t xml:space="preserve">         </w:t>
      </w:r>
      <w:r w:rsidRPr="00374302">
        <w:t>- ориентация детей и педагогов на успех;</w:t>
      </w:r>
    </w:p>
    <w:p w:rsidR="00B12FD5" w:rsidRDefault="00B12FD5" w:rsidP="007C2604">
      <w:pPr>
        <w:tabs>
          <w:tab w:val="left" w:pos="7200"/>
        </w:tabs>
        <w:spacing w:after="0" w:line="240" w:lineRule="auto"/>
        <w:jc w:val="center"/>
        <w:rPr>
          <w:rFonts w:ascii="Times New Roman" w:hAnsi="Times New Roman" w:cs="Times New Roman"/>
          <w:b/>
          <w:sz w:val="24"/>
          <w:szCs w:val="24"/>
        </w:rPr>
      </w:pPr>
    </w:p>
    <w:p w:rsidR="007C2604" w:rsidRPr="002F222B" w:rsidRDefault="007C2604" w:rsidP="007C2604">
      <w:pPr>
        <w:tabs>
          <w:tab w:val="left" w:pos="7200"/>
        </w:tabs>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Схема последовательности образовательного процесса</w:t>
      </w:r>
    </w:p>
    <w:p w:rsidR="007C2604" w:rsidRPr="002F222B" w:rsidRDefault="00E820B3" w:rsidP="007C2604">
      <w:pPr>
        <w:tabs>
          <w:tab w:val="left" w:pos="720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g">
            <w:drawing>
              <wp:anchor distT="0" distB="0" distL="114300" distR="114300" simplePos="0" relativeHeight="251723776" behindDoc="0" locked="0" layoutInCell="1" allowOverlap="1">
                <wp:simplePos x="0" y="0"/>
                <wp:positionH relativeFrom="column">
                  <wp:posOffset>811529</wp:posOffset>
                </wp:positionH>
                <wp:positionV relativeFrom="paragraph">
                  <wp:posOffset>151130</wp:posOffset>
                </wp:positionV>
                <wp:extent cx="8029575" cy="5616575"/>
                <wp:effectExtent l="19050" t="19050" r="28575" b="22225"/>
                <wp:wrapNone/>
                <wp:docPr id="9" name="Группа 9"/>
                <wp:cNvGraphicFramePr/>
                <a:graphic xmlns:a="http://schemas.openxmlformats.org/drawingml/2006/main">
                  <a:graphicData uri="http://schemas.microsoft.com/office/word/2010/wordprocessingGroup">
                    <wpg:wgp>
                      <wpg:cNvGrpSpPr/>
                      <wpg:grpSpPr>
                        <a:xfrm>
                          <a:off x="0" y="0"/>
                          <a:ext cx="8029575" cy="5616575"/>
                          <a:chOff x="0" y="0"/>
                          <a:chExt cx="6148705" cy="5616575"/>
                        </a:xfrm>
                      </wpg:grpSpPr>
                      <wps:wsp>
                        <wps:cNvPr id="762" name="Скругленный прямоугольник 762"/>
                        <wps:cNvSpPr>
                          <a:spLocks noChangeArrowheads="1"/>
                        </wps:cNvSpPr>
                        <wps:spPr bwMode="auto">
                          <a:xfrm>
                            <a:off x="0" y="0"/>
                            <a:ext cx="1548765" cy="42735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16"/>
                                  <w:szCs w:val="16"/>
                                </w:rPr>
                              </w:pPr>
                              <w:r w:rsidRPr="002F222B">
                                <w:rPr>
                                  <w:rFonts w:ascii="Times New Roman" w:hAnsi="Times New Roman" w:cs="Times New Roman"/>
                                  <w:b/>
                                  <w:sz w:val="16"/>
                                  <w:szCs w:val="16"/>
                                </w:rPr>
                                <w:t>УСПЕШНЫЙ МЛАДШИЙ ДОШКОЛЬНИК</w:t>
                              </w:r>
                            </w:p>
                          </w:txbxContent>
                        </wps:txbx>
                        <wps:bodyPr rot="0" vert="horz" wrap="square" lIns="91440" tIns="45720" rIns="91440" bIns="45720" anchor="ctr" anchorCtr="0" upright="1">
                          <a:noAutofit/>
                        </wps:bodyPr>
                      </wps:wsp>
                      <wps:wsp>
                        <wps:cNvPr id="753" name="Прямоугольник 753"/>
                        <wps:cNvSpPr>
                          <a:spLocks/>
                        </wps:cNvSpPr>
                        <wps:spPr>
                          <a:xfrm>
                            <a:off x="4410075" y="1085850"/>
                            <a:ext cx="1591310" cy="402590"/>
                          </a:xfrm>
                          <a:prstGeom prst="rect">
                            <a:avLst/>
                          </a:prstGeom>
                        </wps:spPr>
                        <wps:style>
                          <a:lnRef idx="2">
                            <a:schemeClr val="dk1"/>
                          </a:lnRef>
                          <a:fillRef idx="1">
                            <a:schemeClr val="lt1"/>
                          </a:fillRef>
                          <a:effectRef idx="0">
                            <a:schemeClr val="dk1"/>
                          </a:effectRef>
                          <a:fontRef idx="minor">
                            <a:schemeClr val="dk1"/>
                          </a:fontRef>
                        </wps:style>
                        <wps:txb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Самореализация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Скругленный прямоугольник 761"/>
                        <wps:cNvSpPr>
                          <a:spLocks noChangeArrowheads="1"/>
                        </wps:cNvSpPr>
                        <wps:spPr bwMode="auto">
                          <a:xfrm>
                            <a:off x="2162175" y="0"/>
                            <a:ext cx="1532255" cy="427355"/>
                          </a:xfrm>
                          <a:prstGeom prst="roundRect">
                            <a:avLst>
                              <a:gd name="adj" fmla="val 17806"/>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16"/>
                                  <w:szCs w:val="16"/>
                                </w:rPr>
                              </w:pPr>
                              <w:r w:rsidRPr="002F222B">
                                <w:rPr>
                                  <w:rFonts w:ascii="Times New Roman" w:hAnsi="Times New Roman" w:cs="Times New Roman"/>
                                  <w:b/>
                                  <w:sz w:val="16"/>
                                  <w:szCs w:val="16"/>
                                </w:rPr>
                                <w:t>УСПЕШНЫЙ СТАРШИЙ</w:t>
                              </w:r>
                            </w:p>
                            <w:p w:rsidR="001B5E1D" w:rsidRPr="00230BEF" w:rsidRDefault="001B5E1D" w:rsidP="007C2604">
                              <w:pPr>
                                <w:shd w:val="clear" w:color="auto" w:fill="FFFFFF" w:themeFill="background1"/>
                                <w:jc w:val="center"/>
                                <w:rPr>
                                  <w:rFonts w:ascii="Times New Roman" w:hAnsi="Times New Roman" w:cs="Times New Roman"/>
                                  <w:b/>
                                  <w:sz w:val="16"/>
                                  <w:szCs w:val="16"/>
                                </w:rPr>
                              </w:pPr>
                              <w:r w:rsidRPr="00230BEF">
                                <w:rPr>
                                  <w:rFonts w:ascii="Times New Roman" w:hAnsi="Times New Roman" w:cs="Times New Roman"/>
                                  <w:b/>
                                  <w:sz w:val="16"/>
                                  <w:szCs w:val="16"/>
                                </w:rPr>
                                <w:t>ДОШКОЛЬНИК</w:t>
                              </w:r>
                            </w:p>
                            <w:p w:rsidR="001B5E1D" w:rsidRDefault="001B5E1D" w:rsidP="007C2604">
                              <w:pPr>
                                <w:shd w:val="clear" w:color="auto" w:fill="FFFFFF" w:themeFill="background1"/>
                                <w:jc w:val="center"/>
                              </w:pPr>
                            </w:p>
                          </w:txbxContent>
                        </wps:txbx>
                        <wps:bodyPr rot="0" vert="horz" wrap="square" lIns="91440" tIns="45720" rIns="91440" bIns="45720" anchor="ctr" anchorCtr="0" upright="1">
                          <a:noAutofit/>
                        </wps:bodyPr>
                      </wps:wsp>
                      <wps:wsp>
                        <wps:cNvPr id="747" name="Скругленный прямоугольник 747"/>
                        <wps:cNvSpPr>
                          <a:spLocks/>
                        </wps:cNvSpPr>
                        <wps:spPr>
                          <a:xfrm>
                            <a:off x="4438650" y="2971800"/>
                            <a:ext cx="1710055" cy="2037080"/>
                          </a:xfrm>
                          <a:prstGeom prst="roundRect">
                            <a:avLst/>
                          </a:prstGeom>
                          <a:solidFill>
                            <a:sysClr val="window" lastClr="FFFFFF"/>
                          </a:solidFill>
                          <a:ln w="25400" cap="flat" cmpd="sng" algn="ctr">
                            <a:solidFill>
                              <a:sysClr val="windowText" lastClr="000000"/>
                            </a:solidFill>
                            <a:prstDash val="solid"/>
                          </a:ln>
                          <a:effectLst/>
                        </wps:spPr>
                        <wps:txbx>
                          <w:txbxContent>
                            <w:p w:rsidR="001B5E1D" w:rsidRPr="002F222B" w:rsidRDefault="001B5E1D" w:rsidP="007C2604">
                              <w:pPr>
                                <w:shd w:val="clear" w:color="auto" w:fill="FFFFFF" w:themeFill="background1"/>
                                <w:jc w:val="center"/>
                                <w:rPr>
                                  <w:rFonts w:ascii="Times New Roman" w:hAnsi="Times New Roman" w:cs="Times New Roman"/>
                                  <w:b/>
                                  <w:sz w:val="24"/>
                                  <w:szCs w:val="24"/>
                                </w:rPr>
                              </w:pPr>
                              <w:r w:rsidRPr="002F222B">
                                <w:rPr>
                                  <w:rFonts w:ascii="Times New Roman" w:hAnsi="Times New Roman" w:cs="Times New Roman"/>
                                  <w:b/>
                                  <w:sz w:val="24"/>
                                  <w:szCs w:val="24"/>
                                </w:rPr>
                                <w:t>Подготовительная к школе группа:</w:t>
                              </w:r>
                            </w:p>
                            <w:p w:rsidR="001B5E1D" w:rsidRPr="00951C04" w:rsidRDefault="001B5E1D" w:rsidP="007C2604">
                              <w:pPr>
                                <w:shd w:val="clear" w:color="auto" w:fill="FFFFFF" w:themeFill="background1"/>
                                <w:jc w:val="center"/>
                              </w:pPr>
                              <w:r w:rsidRPr="002F222B">
                                <w:rPr>
                                  <w:rFonts w:ascii="Times New Roman" w:hAnsi="Times New Roman" w:cs="Times New Roman"/>
                                  <w:sz w:val="24"/>
                                  <w:szCs w:val="24"/>
                                </w:rPr>
                                <w:t>Развитие творческого воображения – творческая игра, самостоятельная продуктивная деятельность, сюжетно-</w:t>
                              </w:r>
                              <w:r w:rsidRPr="00A00349">
                                <w:rPr>
                                  <w:rFonts w:ascii="Times New Roman" w:hAnsi="Times New Roman" w:cs="Times New Roman"/>
                                  <w:sz w:val="24"/>
                                  <w:szCs w:val="24"/>
                                </w:rPr>
                                <w:t>ролевая</w:t>
                              </w:r>
                              <w:r w:rsidRPr="00A00349">
                                <w:rPr>
                                  <w:rFonts w:ascii="Times New Roman" w:hAnsi="Times New Roman" w:cs="Times New Roman"/>
                                </w:rPr>
                                <w:t xml:space="preserve"> игра, режиссерская</w:t>
                              </w:r>
                              <w:r w:rsidRPr="00951C04">
                                <w:t xml:space="preserve"> игра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Скругленный прямоугольник 746"/>
                        <wps:cNvSpPr>
                          <a:spLocks/>
                        </wps:cNvSpPr>
                        <wps:spPr>
                          <a:xfrm>
                            <a:off x="295275" y="3143250"/>
                            <a:ext cx="1591310" cy="1809750"/>
                          </a:xfrm>
                          <a:prstGeom prst="roundRect">
                            <a:avLst/>
                          </a:prstGeom>
                          <a:solidFill>
                            <a:sysClr val="window" lastClr="FFFFFF"/>
                          </a:solidFill>
                          <a:ln w="25400" cap="flat" cmpd="sng" algn="ctr">
                            <a:solidFill>
                              <a:sysClr val="windowText" lastClr="000000"/>
                            </a:solidFill>
                            <a:prstDash val="solid"/>
                          </a:ln>
                          <a:effectLst/>
                        </wps:spPr>
                        <wps:txbx>
                          <w:txbxContent>
                            <w:p w:rsidR="001B5E1D" w:rsidRPr="002F222B" w:rsidRDefault="001B5E1D" w:rsidP="007C2604">
                              <w:pPr>
                                <w:shd w:val="clear" w:color="auto" w:fill="FFFFFF" w:themeFill="background1"/>
                                <w:jc w:val="center"/>
                                <w:rPr>
                                  <w:rFonts w:ascii="Times New Roman" w:hAnsi="Times New Roman" w:cs="Times New Roman"/>
                                  <w:b/>
                                </w:rPr>
                              </w:pPr>
                              <w:r w:rsidRPr="002F222B">
                                <w:rPr>
                                  <w:rFonts w:ascii="Times New Roman" w:hAnsi="Times New Roman" w:cs="Times New Roman"/>
                                  <w:b/>
                                  <w:shd w:val="clear" w:color="auto" w:fill="FFFFFF" w:themeFill="background1"/>
                                </w:rPr>
                                <w:t>Младший</w:t>
                              </w:r>
                              <w:r w:rsidRPr="002F222B">
                                <w:rPr>
                                  <w:rFonts w:ascii="Times New Roman" w:hAnsi="Times New Roman" w:cs="Times New Roman"/>
                                  <w:b/>
                                </w:rPr>
                                <w:t xml:space="preserve"> дошкольный возраст:</w:t>
                              </w:r>
                            </w:p>
                            <w:p w:rsidR="001B5E1D" w:rsidRPr="002F222B" w:rsidRDefault="001B5E1D" w:rsidP="007C2604">
                              <w:pPr>
                                <w:shd w:val="clear" w:color="auto" w:fill="FFFFFF" w:themeFill="background1"/>
                                <w:jc w:val="center"/>
                                <w:rPr>
                                  <w:rFonts w:ascii="Times New Roman" w:hAnsi="Times New Roman" w:cs="Times New Roman"/>
                                </w:rPr>
                              </w:pPr>
                              <w:r w:rsidRPr="002F222B">
                                <w:rPr>
                                  <w:rFonts w:ascii="Times New Roman" w:hAnsi="Times New Roman" w:cs="Times New Roman"/>
                                </w:rPr>
                                <w:t>развитие сенсорных способностей – дидактическая игра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Скругленный прямоугольник 760"/>
                        <wps:cNvSpPr>
                          <a:spLocks noChangeArrowheads="1"/>
                        </wps:cNvSpPr>
                        <wps:spPr bwMode="auto">
                          <a:xfrm>
                            <a:off x="4438650" y="0"/>
                            <a:ext cx="1642745" cy="42799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16"/>
                                  <w:szCs w:val="16"/>
                                </w:rPr>
                              </w:pPr>
                              <w:r w:rsidRPr="002F222B">
                                <w:rPr>
                                  <w:rFonts w:ascii="Times New Roman" w:hAnsi="Times New Roman" w:cs="Times New Roman"/>
                                  <w:b/>
                                  <w:sz w:val="16"/>
                                  <w:szCs w:val="16"/>
                                </w:rPr>
                                <w:t>УСПЕШНЫЙ ВЫПУСКНИК</w:t>
                              </w:r>
                            </w:p>
                            <w:p w:rsidR="001B5E1D" w:rsidRPr="00230BEF" w:rsidRDefault="001B5E1D" w:rsidP="007C2604">
                              <w:pPr>
                                <w:shd w:val="clear" w:color="auto" w:fill="FFFFFF" w:themeFill="background1"/>
                                <w:jc w:val="center"/>
                                <w:rPr>
                                  <w:rFonts w:ascii="Times New Roman" w:hAnsi="Times New Roman" w:cs="Times New Roman"/>
                                  <w:b/>
                                  <w:sz w:val="16"/>
                                  <w:szCs w:val="16"/>
                                </w:rPr>
                              </w:pPr>
                              <w:r w:rsidRPr="00230BEF">
                                <w:rPr>
                                  <w:rFonts w:ascii="Times New Roman" w:hAnsi="Times New Roman" w:cs="Times New Roman"/>
                                  <w:b/>
                                  <w:sz w:val="16"/>
                                  <w:szCs w:val="16"/>
                                </w:rPr>
                                <w:t>ДОУ</w:t>
                              </w:r>
                            </w:p>
                            <w:p w:rsidR="001B5E1D" w:rsidRDefault="001B5E1D" w:rsidP="007C2604">
                              <w:pPr>
                                <w:jc w:val="center"/>
                              </w:pPr>
                            </w:p>
                          </w:txbxContent>
                        </wps:txbx>
                        <wps:bodyPr rot="0" vert="horz" wrap="square" lIns="91440" tIns="45720" rIns="91440" bIns="45720" anchor="ctr" anchorCtr="0" upright="1">
                          <a:noAutofit/>
                        </wps:bodyPr>
                      </wps:wsp>
                      <wps:wsp>
                        <wps:cNvPr id="752" name="Прямоугольник 752"/>
                        <wps:cNvSpPr>
                          <a:spLocks/>
                        </wps:cNvSpPr>
                        <wps:spPr>
                          <a:xfrm>
                            <a:off x="2162175" y="1085850"/>
                            <a:ext cx="1591310" cy="402590"/>
                          </a:xfrm>
                          <a:prstGeom prst="rect">
                            <a:avLst/>
                          </a:prstGeom>
                          <a:solidFill>
                            <a:sysClr val="window" lastClr="FFFFFF"/>
                          </a:solidFill>
                          <a:ln w="25400" cap="flat" cmpd="sng" algn="ctr">
                            <a:solidFill>
                              <a:sysClr val="windowText" lastClr="000000"/>
                            </a:solidFill>
                            <a:prstDash val="solid"/>
                          </a:ln>
                          <a:effectLst/>
                        </wps:spPr>
                        <wps:txb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Интеграция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Прямоугольник 754"/>
                        <wps:cNvSpPr>
                          <a:spLocks/>
                        </wps:cNvSpPr>
                        <wps:spPr>
                          <a:xfrm>
                            <a:off x="85725" y="1085850"/>
                            <a:ext cx="1591310" cy="402590"/>
                          </a:xfrm>
                          <a:prstGeom prst="rect">
                            <a:avLst/>
                          </a:prstGeom>
                          <a:solidFill>
                            <a:sysClr val="window" lastClr="FFFFFF"/>
                          </a:solidFill>
                          <a:ln w="25400" cap="flat" cmpd="sng" algn="ctr">
                            <a:solidFill>
                              <a:sysClr val="windowText" lastClr="000000"/>
                            </a:solidFill>
                            <a:prstDash val="solid"/>
                          </a:ln>
                          <a:effectLst/>
                        </wps:spPr>
                        <wps:txb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Адаптация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Стрелка вправо 758"/>
                        <wps:cNvSpPr>
                          <a:spLocks/>
                        </wps:cNvSpPr>
                        <wps:spPr>
                          <a:xfrm>
                            <a:off x="1543050" y="133350"/>
                            <a:ext cx="57531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Стрелка вправо 759"/>
                        <wps:cNvSpPr>
                          <a:spLocks/>
                        </wps:cNvSpPr>
                        <wps:spPr>
                          <a:xfrm>
                            <a:off x="3733800" y="133350"/>
                            <a:ext cx="617855"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Стрелка вниз 757"/>
                        <wps:cNvSpPr>
                          <a:spLocks/>
                        </wps:cNvSpPr>
                        <wps:spPr>
                          <a:xfrm>
                            <a:off x="657225" y="476250"/>
                            <a:ext cx="135255" cy="4711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Стрелка вниз 755"/>
                        <wps:cNvSpPr>
                          <a:spLocks/>
                        </wps:cNvSpPr>
                        <wps:spPr>
                          <a:xfrm>
                            <a:off x="2838450" y="428625"/>
                            <a:ext cx="152400" cy="459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Стрелка вниз 756"/>
                        <wps:cNvSpPr>
                          <a:spLocks/>
                        </wps:cNvSpPr>
                        <wps:spPr>
                          <a:xfrm>
                            <a:off x="5105400" y="476250"/>
                            <a:ext cx="132080" cy="484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Стрелка вверх 750"/>
                        <wps:cNvSpPr>
                          <a:spLocks/>
                        </wps:cNvSpPr>
                        <wps:spPr>
                          <a:xfrm>
                            <a:off x="790575" y="1543050"/>
                            <a:ext cx="270510" cy="15887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Стрелка вверх 749"/>
                        <wps:cNvSpPr>
                          <a:spLocks/>
                        </wps:cNvSpPr>
                        <wps:spPr>
                          <a:xfrm>
                            <a:off x="2895600" y="1495425"/>
                            <a:ext cx="220345" cy="5410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Стрелка вверх 751"/>
                        <wps:cNvSpPr>
                          <a:spLocks/>
                        </wps:cNvSpPr>
                        <wps:spPr>
                          <a:xfrm>
                            <a:off x="5105400" y="1543050"/>
                            <a:ext cx="245745" cy="14363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Выгнутая вниз стрелка 744"/>
                        <wps:cNvSpPr>
                          <a:spLocks/>
                        </wps:cNvSpPr>
                        <wps:spPr>
                          <a:xfrm>
                            <a:off x="542925" y="5010150"/>
                            <a:ext cx="2243455" cy="59309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Выгнутая вниз стрелка 745"/>
                        <wps:cNvSpPr>
                          <a:spLocks/>
                        </wps:cNvSpPr>
                        <wps:spPr>
                          <a:xfrm>
                            <a:off x="3286125" y="5067300"/>
                            <a:ext cx="2243455" cy="549275"/>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9" o:spid="_x0000_s1057" style="position:absolute;left:0;text-align:left;margin-left:63.9pt;margin-top:11.9pt;width:632.25pt;height:442.25pt;z-index:251723776;mso-width-relative:margin" coordsize="61487,5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zUJwkAAAFLAAAOAAAAZHJzL2Uyb0RvYy54bWzsXOtu3MYV/l+g70Dwv7y8k7vwOpBlySjg&#10;JkbswL8pkntpuCRLcrVSgwBpgv5qgQDtAxR5AyNG0MRunFeg3qjfmRlyyb3ptnEdYyRA4mXuM985&#10;35xzhvc/Op/FylmUF9M0Gar6PU1VoiRIw2kyHqqfPT858FSlKP0k9OM0iYbqRVSoHz34/e/uL7JB&#10;ZKSTNA6jXEEhSTFYZEN1UpbZoNcrgkk084t7aRYleDlK85lf4jYf98LcX6D0WdwzNM3pLdI8zPI0&#10;iIoCTx/xl+oDVv5oFAXlJ6NREZVKPFTRtpL9zdnfU/rbe3DfH4xzP5tMA9EM/xatmPnTBJU2RT3y&#10;S1+Z59O1ombTIE+LdFTeC9JZLx2NpkHE+oDe6NpKbx7n6TxjfRkPFuOsGSYM7co43brY4OOzp7ky&#10;DYdqX1USf4Ypqv51+dXlN9Uv+H2p9GmEFtl4gISP8+xZ9jQXD8b8jjp9Pspn9B/dUc7Z2F40Yxud&#10;l0qAh55m9G3XVpUA72xHd+iGjX4wwRSt5QsmxyKno1ueq63n7NUV96h9TXMWGVZSsRys4m6D9Wzi&#10;ZxGbg4LGQAyW6xjNcH1XvWYD9qp6U/1Q/Vz9fPn36iel+gUPv63+W73FWL6q3lZvLv+Blz9WrxXK&#10;zAaRlUhDSoNXZE/S4PNCSdKjiZ+Mo8M8TxeTyA/RAZ3So5utDHRTIKtyuvhjGmLa/HmZsiV4ndnQ&#10;bYypI8bUMlzTZpPRDKk/yPKifBylM4UuhipWYhJ+CjixKvyzJ0XJlnsoFo0f/klVRrMY4DnzY0V3&#10;HMdljfYHIjHKrstk3U3jaXgyjWN2Q3CPjuJcQeahGpc6qyaez9A3/kzX6IevGDynJcPSskcom0kM&#10;KgIDhbt26XGiLIaqqbu2xortvGzy8eLCz/daNRs2tsppJo+TkF2X/jTm12hqnNAIRExWYVRZAoBG&#10;DDDBh8mRLw5PbM21TO/AdW3zwDKPtYOH3snRweERBts9fnj08Fj/kvqnW4PJNAyj5JiVWdRiTbeu&#10;hwQhYLlAagRb00BqbTovo/zZJFwo4ZRWh2n3DV3FDSSr4fKZUvx4DJUQlLmq5Gn5YlpOGJZIMrA5&#10;z8enzYx7Dv2KBdOUzqayVXFvrW88xTnWIkayHjUGFMIGSa5iUJ6fnjMJp7MK6NFpGl4AOmgWk1bQ&#10;X7iYpPlfVGUBXTBUiz/P/TxSlfgPCeDX1y2LlAe7sWzXwE3efnPafuMnAYoSPec3RyVXOfMsn44n&#10;qIsvsiQ9BGhHU5p01mjeLnEDIcY78OtLM9tspNm/t4stpEJDO1KoEVt1DyAiuUCr5RNN9YpEsiyA&#10;mVQBNIGuebYHXNbLnukK3e7rpo5BJl1haYbdr1Fel1RLklo6dQQTtaUtbFbWQ1FexBE1K04+jUZY&#10;GdBOBl+SXTFEsoCXxVJSlhEEVpOJT+KKACHZxTOJtJSNr+EmowDAttqa1KzGNCmbjLNpkua7mzri&#10;6cUaEn3twoAJ5g0wKLLgZApp/8Qvyqd+DlGOKSBsfII/oziFEE3FlaoQWjY93y+WkvnsKIVGgHBB&#10;69glYa+M68tRns5egAIeEoLxagf4QCKD6PCQJQP5yvzySfIsC2ow0pJ6fv7CzzOxqErIk4/TWv8L&#10;PbZcWzwtTdF7A2MHwyQ43C1ICVu3m9G9d1Ji6I4BfcxEwBr4TcMAHeHg/xWoietptaaR1ITWr6Qm&#10;/39q4tWqVVITvsupN1qWeweZhswQ2JtlGknyzhu64axxA2MxPQcshRiL0Xd1r96JED2n3a3ugtLU&#10;QsvQTFfzrqIs6xuqpW6hjRchs7tTuSgavgwLSJguwE+hqvFwqJ6wH8E8Otn47sewLbRZCYjcjmK/&#10;xOUsC0F0kzGUZsPUr1Hpc/S5VTEj+3VfOxWTQn3kFxO+sWKvRPvWtzwrFG1J2YX9YY2yS67yG+cq&#10;lnMXXDc7uWa/caudCExShmAhpm6Zxs6NCFDfJxMCh+m2nYiEdcuSsQ3W2EALubyi7iSsf+OwdqBk&#10;br8FaZbFOqz3vgWxYEurdTqrlxmQuDZ3YBK1lluQ/pX2h3XUkyYdS+soxHJt5mBWmQ5DkNbR98g6&#10;CgPuZpm8X4vODgPNe2sdXfp6dllHdzh1iDJcd6/RNo28C+uo3GWoRjN1ko58WBZR22royC7oWrXo&#10;W+cdN4GuB9fQu3NrSOCqRuORksD9wICLuKF6H3H59eVXiKx4U71GQEr1PUVWVC/x/63i2o3d9G7I&#10;RTyEqQkDn26a5qohAMEqjUPS0GwX7mASDEtD4apDkty8LIKDeeuYn4FnqBMKRrB0U1/bLekHQZSI&#10;CIli4ocRN7DZdXwEWtXl3DfwXtZl87be0IPZzXwLL2bLd7rNiylx/oHhfBl29t0unDd24Lvh3HRN&#10;k4z3LPRgA84d3fWWZnyJ842RChLnFAAkQxPCTTGrdbyE2O7Wbjy75cZbxTlFRf4HunxPzjpEliKA&#10;gEHcQqjlqirXTXsZXuDqunuFKoefLZGaPKAgJLJpivgiHja1NR5JanIRiVRH/n34wUekNrcx9hrh&#10;LMi4YwgDV+VxzzfZZxue6VmCrVuGB4wTG2/Z722De7spfNDuX8nWJcQlWZfxha1jNNuUeMtnv02J&#10;78kzb+saj1ghCG/U4gaF2PAgQRIGV5xfkBCXEJcQvwbEW/77VYh/X/2AwwF/A1Pf4ae/iR53+zCl&#10;CYO5MMB19DiOkkAOcJDrtue5V3H1eSaZumTqR3RiAMtGHhPYfHbR2mFzazCORMDiPrh633Zqi5vV&#10;t61Vsm4gXLaOtbFxMojHhm03rUuM06lmuRuXGGcn3rdR9dZRoO16vAn5uZtVvU3Wa09aV5Hj0GSN&#10;ccTZOoiP3+0/kyCXIJfn/ZrPWmwBubWMbvknPjrwCp8e+Oby6+rl5bfkJudGt8u/duDvIs9e9DoU&#10;eV9Y2W18uUJfNbMbhgW1DnLPvvfQN7WrYmiDeX4WhZ9JBi+1uzzoW3/PZhvwl7b26wN/T8Z3EwZ3&#10;vUG+45qrZ+G6yLf6dMIGImc7o78m8lfj3drfj7BOPP3hI1FNJ8b8jsffNlTCzshtibvhyVlnO624&#10;w1k4GfHyriJeEKLNvrPEpk98E4o+5NS+x3X7y1UP/gcAAP//AwBQSwMEFAAGAAgAAAAhAGjnInXh&#10;AAAACwEAAA8AAABkcnMvZG93bnJldi54bWxMj81qwzAQhO+FvoPYQm+N/EPbxLEcQmh7CoUmhZLb&#10;xtrYJtbKWIrtvH2VU3sahhlmv81Xk2nFQL1rLCuIZxEI4tLqhisF3/v3pzkI55E1tpZJwZUcrIr7&#10;uxwzbUf+omHnKxFG2GWooPa+y6R0ZU0G3cx2xCE72d6gD7avpO5xDOOmlUkUvUiDDYcLNXa0qak8&#10;7y5GwceI4zqN34bt+bS5HvbPnz/bmJR6fJjWSxCeJv9Xhht+QIciMB3thbUTbfDJa0D3CpI06K2Q&#10;LpIUxFHBIpqnIItc/v+h+AUAAP//AwBQSwECLQAUAAYACAAAACEAtoM4kv4AAADhAQAAEwAAAAAA&#10;AAAAAAAAAAAAAAAAW0NvbnRlbnRfVHlwZXNdLnhtbFBLAQItABQABgAIAAAAIQA4/SH/1gAAAJQB&#10;AAALAAAAAAAAAAAAAAAAAC8BAABfcmVscy8ucmVsc1BLAQItABQABgAIAAAAIQBptGzUJwkAAAFL&#10;AAAOAAAAAAAAAAAAAAAAAC4CAABkcnMvZTJvRG9jLnhtbFBLAQItABQABgAIAAAAIQBo5yJ14QAA&#10;AAsBAAAPAAAAAAAAAAAAAAAAAIELAABkcnMvZG93bnJldi54bWxQSwUGAAAAAAQABADzAAAAjwwA&#10;AAAA&#10;">
                <v:roundrect id="Скругленный прямоугольник 762" o:spid="_x0000_s1058" style="position:absolute;width:15487;height:4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tw8cA&#10;AADcAAAADwAAAGRycy9kb3ducmV2LnhtbESPQWvCQBSE74L/YXmCFzGbeoht6ipSWjA9FEx6sLdH&#10;9jVJzb4N2VVjf70rFHocZuYbZrUZTCvO1LvGsoKHKAZBXFrdcKXgs3ibP4JwHllja5kUXMnBZj0e&#10;rTDV9sJ7Oue+EgHCLkUFtfddKqUrazLoItsRB+/b9gZ9kH0ldY+XADetXMRxIg02HBZq7OilpvKY&#10;n4yCj2wrn74K914es0Nnfl/t8mdmlZpOhu0zCE+D/w//tXdawTJZwP1MOA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LcPHAAAA3AAAAA8AAAAAAAAAAAAAAAAAmAIAAGRy&#10;cy9kb3ducmV2LnhtbFBLBQYAAAAABAAEAPUAAACMAwAAAAA=&#10;" fillcolor="white [3201]" strokecolor="black [3200]" strokeweight="2.5pt">
                  <v:shadow color="#868686"/>
                  <v:textbo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16"/>
                            <w:szCs w:val="16"/>
                          </w:rPr>
                        </w:pPr>
                        <w:r w:rsidRPr="002F222B">
                          <w:rPr>
                            <w:rFonts w:ascii="Times New Roman" w:hAnsi="Times New Roman" w:cs="Times New Roman"/>
                            <w:b/>
                            <w:sz w:val="16"/>
                            <w:szCs w:val="16"/>
                          </w:rPr>
                          <w:t>УСПЕШНЫЙ МЛАДШИЙ ДОШКОЛЬНИК</w:t>
                        </w:r>
                      </w:p>
                    </w:txbxContent>
                  </v:textbox>
                </v:roundrect>
                <v:rect id="Прямоугольник 753" o:spid="_x0000_s1059" style="position:absolute;left:44100;top:10858;width:15913;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CA8UA&#10;AADcAAAADwAAAGRycy9kb3ducmV2LnhtbESPQWvCQBSE74L/YXmCt7qpoq3RVUQUvBQ1FXp9Zl+T&#10;YPbtkl1j+u+7hYLHYWa+YZbrztSipcZXlhW8jhIQxLnVFRcKLp/7l3cQPiBrrC2Tgh/ysF71e0tM&#10;tX3wmdosFCJC2KeooAzBpVL6vCSDfmQdcfS+bWMwRNkUUjf4iHBTy3GSzKTBiuNCiY62JeW37G4U&#10;uOnmml0/uq/Thdv9cXa8ufl2p9Rw0G0WIAJ14Rn+bx+0grfpB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0IDxQAAANwAAAAPAAAAAAAAAAAAAAAAAJgCAABkcnMv&#10;ZG93bnJldi54bWxQSwUGAAAAAAQABAD1AAAAigMAAAAA&#10;" fillcolor="white [3201]" strokecolor="black [3200]" strokeweight="2pt">
                  <v:path arrowok="t"/>
                  <v:textbo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Самореализация</w:t>
                        </w:r>
                      </w:p>
                    </w:txbxContent>
                  </v:textbox>
                </v:rect>
                <v:roundrect id="Скругленный прямоугольник 761" o:spid="_x0000_s1060" style="position:absolute;left:21621;width:15323;height:4273;visibility:visible;mso-wrap-style:square;v-text-anchor:middle" arcsize="1166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OHsMA&#10;AADcAAAADwAAAGRycy9kb3ducmV2LnhtbESPQWsCMRSE74X+h/AEL0vN6kFlNYoUBI+urffH5jVZ&#10;3bwsSdS1v74pFHocZuYbZr0dXCfuFGLrWcF0UoIgbrxu2Sj4/Ni/LUHEhKyx80wKnhRhu3l9WWOl&#10;/YNrup+SERnCsUIFNqW+kjI2lhzGie+Js/flg8OUZTBSB3xkuOvkrCzn0mHLecFiT++Wmuvp5hSc&#10;v8N+VxQzU5eXxfNYGHtOoVZqPBp2KxCJhvQf/msftILFfAq/Z/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LOHsMAAADcAAAADwAAAAAAAAAAAAAAAACYAgAAZHJzL2Rv&#10;d25yZXYueG1sUEsFBgAAAAAEAAQA9QAAAIgDAAAAAA==&#10;" fillcolor="white [3201]" strokecolor="black [3200]" strokeweight="2.5pt">
                  <v:shadow color="#868686"/>
                  <v:textbo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16"/>
                            <w:szCs w:val="16"/>
                          </w:rPr>
                        </w:pPr>
                        <w:r w:rsidRPr="002F222B">
                          <w:rPr>
                            <w:rFonts w:ascii="Times New Roman" w:hAnsi="Times New Roman" w:cs="Times New Roman"/>
                            <w:b/>
                            <w:sz w:val="16"/>
                            <w:szCs w:val="16"/>
                          </w:rPr>
                          <w:t>УСПЕШНЫЙ СТАРШИЙ</w:t>
                        </w:r>
                      </w:p>
                      <w:p w:rsidR="001B5E1D" w:rsidRPr="00230BEF" w:rsidRDefault="001B5E1D" w:rsidP="007C2604">
                        <w:pPr>
                          <w:shd w:val="clear" w:color="auto" w:fill="FFFFFF" w:themeFill="background1"/>
                          <w:jc w:val="center"/>
                          <w:rPr>
                            <w:rFonts w:ascii="Times New Roman" w:hAnsi="Times New Roman" w:cs="Times New Roman"/>
                            <w:b/>
                            <w:sz w:val="16"/>
                            <w:szCs w:val="16"/>
                          </w:rPr>
                        </w:pPr>
                        <w:r w:rsidRPr="00230BEF">
                          <w:rPr>
                            <w:rFonts w:ascii="Times New Roman" w:hAnsi="Times New Roman" w:cs="Times New Roman"/>
                            <w:b/>
                            <w:sz w:val="16"/>
                            <w:szCs w:val="16"/>
                          </w:rPr>
                          <w:t>ДОШКОЛЬНИК</w:t>
                        </w:r>
                      </w:p>
                      <w:p w:rsidR="001B5E1D" w:rsidRDefault="001B5E1D" w:rsidP="007C2604">
                        <w:pPr>
                          <w:shd w:val="clear" w:color="auto" w:fill="FFFFFF" w:themeFill="background1"/>
                          <w:jc w:val="center"/>
                        </w:pPr>
                      </w:p>
                    </w:txbxContent>
                  </v:textbox>
                </v:roundrect>
                <v:roundrect id="Скругленный прямоугольник 747" o:spid="_x0000_s1061" style="position:absolute;left:44386;top:29718;width:17101;height:203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U8MYA&#10;AADcAAAADwAAAGRycy9kb3ducmV2LnhtbESPQWvCQBSE7wX/w/KEXorZKGIkzSoiLXjpwbS0Hl+z&#10;zySafRt2txr/fVco9DjMzDdMsR5MJy7kfGtZwTRJQRBXVrdcK/h4f50sQfiArLGzTApu5GG9Gj0U&#10;mGt75T1dylCLCGGfo4ImhD6X0lcNGfSJ7Ymjd7TOYIjS1VI7vEa46eQsTRfSYMtxocGetg1V5/LH&#10;KDh1LztZHubc3r7e/OfT/lvPlk6px/GweQYRaAj/4b/2TivI5hn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GU8MYAAADcAAAADwAAAAAAAAAAAAAAAACYAgAAZHJz&#10;L2Rvd25yZXYueG1sUEsFBgAAAAAEAAQA9QAAAIsDAAAAAA==&#10;" fillcolor="window" strokecolor="windowText" strokeweight="2pt">
                  <v:path arrowok="t"/>
                  <v:textbox>
                    <w:txbxContent>
                      <w:p w:rsidR="001B5E1D" w:rsidRPr="002F222B" w:rsidRDefault="001B5E1D" w:rsidP="007C2604">
                        <w:pPr>
                          <w:shd w:val="clear" w:color="auto" w:fill="FFFFFF" w:themeFill="background1"/>
                          <w:jc w:val="center"/>
                          <w:rPr>
                            <w:rFonts w:ascii="Times New Roman" w:hAnsi="Times New Roman" w:cs="Times New Roman"/>
                            <w:b/>
                            <w:sz w:val="24"/>
                            <w:szCs w:val="24"/>
                          </w:rPr>
                        </w:pPr>
                        <w:r w:rsidRPr="002F222B">
                          <w:rPr>
                            <w:rFonts w:ascii="Times New Roman" w:hAnsi="Times New Roman" w:cs="Times New Roman"/>
                            <w:b/>
                            <w:sz w:val="24"/>
                            <w:szCs w:val="24"/>
                          </w:rPr>
                          <w:t>Подготовительная к школе группа:</w:t>
                        </w:r>
                      </w:p>
                      <w:p w:rsidR="001B5E1D" w:rsidRPr="00951C04" w:rsidRDefault="001B5E1D" w:rsidP="007C2604">
                        <w:pPr>
                          <w:shd w:val="clear" w:color="auto" w:fill="FFFFFF" w:themeFill="background1"/>
                          <w:jc w:val="center"/>
                        </w:pPr>
                        <w:r w:rsidRPr="002F222B">
                          <w:rPr>
                            <w:rFonts w:ascii="Times New Roman" w:hAnsi="Times New Roman" w:cs="Times New Roman"/>
                            <w:sz w:val="24"/>
                            <w:szCs w:val="24"/>
                          </w:rPr>
                          <w:t>Развитие творческого воображения – творческая игра, самостоятельная продуктивная деятельность, сюжетно-</w:t>
                        </w:r>
                        <w:r w:rsidRPr="00A00349">
                          <w:rPr>
                            <w:rFonts w:ascii="Times New Roman" w:hAnsi="Times New Roman" w:cs="Times New Roman"/>
                            <w:sz w:val="24"/>
                            <w:szCs w:val="24"/>
                          </w:rPr>
                          <w:t>ролевая</w:t>
                        </w:r>
                        <w:r w:rsidRPr="00A00349">
                          <w:rPr>
                            <w:rFonts w:ascii="Times New Roman" w:hAnsi="Times New Roman" w:cs="Times New Roman"/>
                          </w:rPr>
                          <w:t xml:space="preserve"> игра, режиссерская</w:t>
                        </w:r>
                        <w:r w:rsidRPr="00951C04">
                          <w:t xml:space="preserve"> игра</w:t>
                        </w:r>
                      </w:p>
                    </w:txbxContent>
                  </v:textbox>
                </v:roundrect>
                <v:roundrect id="Скругленный прямоугольник 746" o:spid="_x0000_s1062" style="position:absolute;left:2952;top:31432;width:15913;height:18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xa8YA&#10;AADcAAAADwAAAGRycy9kb3ducmV2LnhtbESPQWvCQBSE70L/w/IKvZS6UcSGNBspxYIXD0ZpPT6z&#10;r0na7Nuwu2r8965Q8DjMzDdMvhhMJ07kfGtZwWScgCCurG65VrDbfr6kIHxA1thZJgUX8rAoHkY5&#10;ZtqeeUOnMtQiQthnqKAJoc+k9FVDBv3Y9sTR+7HOYIjS1VI7PEe46eQ0SebSYMtxocGePhqq/sqj&#10;UfDbLVey3M+4vXyv/dfz5qCnqVPq6XF4fwMRaAj38H97pRW8zuZwOxOP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0xa8YAAADcAAAADwAAAAAAAAAAAAAAAACYAgAAZHJz&#10;L2Rvd25yZXYueG1sUEsFBgAAAAAEAAQA9QAAAIsDAAAAAA==&#10;" fillcolor="window" strokecolor="windowText" strokeweight="2pt">
                  <v:path arrowok="t"/>
                  <v:textbox>
                    <w:txbxContent>
                      <w:p w:rsidR="001B5E1D" w:rsidRPr="002F222B" w:rsidRDefault="001B5E1D" w:rsidP="007C2604">
                        <w:pPr>
                          <w:shd w:val="clear" w:color="auto" w:fill="FFFFFF" w:themeFill="background1"/>
                          <w:jc w:val="center"/>
                          <w:rPr>
                            <w:rFonts w:ascii="Times New Roman" w:hAnsi="Times New Roman" w:cs="Times New Roman"/>
                            <w:b/>
                          </w:rPr>
                        </w:pPr>
                        <w:r w:rsidRPr="002F222B">
                          <w:rPr>
                            <w:rFonts w:ascii="Times New Roman" w:hAnsi="Times New Roman" w:cs="Times New Roman"/>
                            <w:b/>
                            <w:shd w:val="clear" w:color="auto" w:fill="FFFFFF" w:themeFill="background1"/>
                          </w:rPr>
                          <w:t>Младший</w:t>
                        </w:r>
                        <w:r w:rsidRPr="002F222B">
                          <w:rPr>
                            <w:rFonts w:ascii="Times New Roman" w:hAnsi="Times New Roman" w:cs="Times New Roman"/>
                            <w:b/>
                          </w:rPr>
                          <w:t xml:space="preserve"> дошкольный возраст:</w:t>
                        </w:r>
                      </w:p>
                      <w:p w:rsidR="001B5E1D" w:rsidRPr="002F222B" w:rsidRDefault="001B5E1D" w:rsidP="007C2604">
                        <w:pPr>
                          <w:shd w:val="clear" w:color="auto" w:fill="FFFFFF" w:themeFill="background1"/>
                          <w:jc w:val="center"/>
                          <w:rPr>
                            <w:rFonts w:ascii="Times New Roman" w:hAnsi="Times New Roman" w:cs="Times New Roman"/>
                          </w:rPr>
                        </w:pPr>
                        <w:r w:rsidRPr="002F222B">
                          <w:rPr>
                            <w:rFonts w:ascii="Times New Roman" w:hAnsi="Times New Roman" w:cs="Times New Roman"/>
                          </w:rPr>
                          <w:t>развитие сенсорных способностей – дидактическая игра</w:t>
                        </w:r>
                      </w:p>
                    </w:txbxContent>
                  </v:textbox>
                </v:roundrect>
                <v:roundrect id="Скругленный прямоугольник 760" o:spid="_x0000_s1063" style="position:absolute;left:44386;width:16427;height:42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WL8QA&#10;AADcAAAADwAAAGRycy9kb3ducmV2LnhtbERPz2vCMBS+C/sfwhvsIjPdDrpV0yJjA91BsN1Bb4/m&#10;2XY2LyXJtO6vNwfB48f3e5EPphMncr61rOBlkoAgrqxuuVbwU349v4HwAVljZ5kUXMhDnj2MFphq&#10;e+YtnYpQixjCPkUFTQh9KqWvGjLoJ7YnjtzBOoMhQldL7fAcw00nX5NkKg22HBsa7OmjoepY/BkF&#10;m/VSvu9L/10d17ve/H/a2e/YKvX0OCznIAIN4S6+uVdawWwa58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Fi/EAAAA3AAAAA8AAAAAAAAAAAAAAAAAmAIAAGRycy9k&#10;b3ducmV2LnhtbFBLBQYAAAAABAAEAPUAAACJAwAAAAA=&#10;" fillcolor="white [3201]" strokecolor="black [3200]" strokeweight="2.5pt">
                  <v:shadow color="#868686"/>
                  <v:textbo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16"/>
                            <w:szCs w:val="16"/>
                          </w:rPr>
                        </w:pPr>
                        <w:r w:rsidRPr="002F222B">
                          <w:rPr>
                            <w:rFonts w:ascii="Times New Roman" w:hAnsi="Times New Roman" w:cs="Times New Roman"/>
                            <w:b/>
                            <w:sz w:val="16"/>
                            <w:szCs w:val="16"/>
                          </w:rPr>
                          <w:t>УСПЕШНЫЙ ВЫПУСКНИК</w:t>
                        </w:r>
                      </w:p>
                      <w:p w:rsidR="001B5E1D" w:rsidRPr="00230BEF" w:rsidRDefault="001B5E1D" w:rsidP="007C2604">
                        <w:pPr>
                          <w:shd w:val="clear" w:color="auto" w:fill="FFFFFF" w:themeFill="background1"/>
                          <w:jc w:val="center"/>
                          <w:rPr>
                            <w:rFonts w:ascii="Times New Roman" w:hAnsi="Times New Roman" w:cs="Times New Roman"/>
                            <w:b/>
                            <w:sz w:val="16"/>
                            <w:szCs w:val="16"/>
                          </w:rPr>
                        </w:pPr>
                        <w:r w:rsidRPr="00230BEF">
                          <w:rPr>
                            <w:rFonts w:ascii="Times New Roman" w:hAnsi="Times New Roman" w:cs="Times New Roman"/>
                            <w:b/>
                            <w:sz w:val="16"/>
                            <w:szCs w:val="16"/>
                          </w:rPr>
                          <w:t>ДОУ</w:t>
                        </w:r>
                      </w:p>
                      <w:p w:rsidR="001B5E1D" w:rsidRDefault="001B5E1D" w:rsidP="007C2604">
                        <w:pPr>
                          <w:jc w:val="center"/>
                        </w:pPr>
                      </w:p>
                    </w:txbxContent>
                  </v:textbox>
                </v:roundrect>
                <v:rect id="Прямоугольник 752" o:spid="_x0000_s1064" style="position:absolute;left:21621;top:10858;width:15913;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e7sUA&#10;AADcAAAADwAAAGRycy9kb3ducmV2LnhtbESPQWvCQBSE70L/w/IKvYhuTFFLdJUqWHoSTAv1+Mg+&#10;k9Ds2yW7Jml/fbcgeBxm5htmvR1MIzpqfW1ZwWyagCAurK65VPD5cZi8gPABWWNjmRT8kIft5mG0&#10;xkzbnk/U5aEUEcI+QwVVCC6T0hcVGfRT64ijd7GtwRBlW0rdYh/hppFpkiykwZrjQoWO9hUV3/nV&#10;KDjvhuTcz494CJ17w1/3PE6PX0o9PQ6vKxCBhnAP39rvWsFynsL/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p7uxQAAANwAAAAPAAAAAAAAAAAAAAAAAJgCAABkcnMv&#10;ZG93bnJldi54bWxQSwUGAAAAAAQABAD1AAAAigMAAAAA&#10;" fillcolor="window" strokecolor="windowText" strokeweight="2pt">
                  <v:path arrowok="t"/>
                  <v:textbo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Интеграция</w:t>
                        </w:r>
                      </w:p>
                    </w:txbxContent>
                  </v:textbox>
                </v:rect>
                <v:rect id="Прямоугольник 754" o:spid="_x0000_s1065" style="position:absolute;left:857;top:10858;width:15913;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jAcUA&#10;AADcAAAADwAAAGRycy9kb3ducmV2LnhtbESPT2vCQBTE70K/w/IKvYhu6t8SXaUtKJ6EqqDHR/Y1&#10;CWbfLtltEv303YLQ4zAzv2GW685UoqHal5YVvA4TEMSZ1SXnCk7HzeANhA/IGivLpOBGHtarp94S&#10;U21b/qLmEHIRIexTVFCE4FIpfVaQQT+0jjh637Y2GKKsc6lrbCPcVHKUJDNpsOS4UKCjz4Ky6+HH&#10;KLh8dMmlne5xExq3xbsb90f7s1Ivz937AkSgLvyHH+2dVjCfTu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6MBxQAAANwAAAAPAAAAAAAAAAAAAAAAAJgCAABkcnMv&#10;ZG93bnJldi54bWxQSwUGAAAAAAQABAD1AAAAigMAAAAA&#10;" fillcolor="window" strokecolor="windowText" strokeweight="2pt">
                  <v:path arrowok="t"/>
                  <v:textbo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Адаптация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58" o:spid="_x0000_s1066" type="#_x0000_t13" style="position:absolute;left:15430;top:1333;width:5753;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c0/8IA&#10;AADcAAAADwAAAGRycy9kb3ducmV2LnhtbERPy4rCMBTdC/MP4Q7MTtNx8EHHKIMgKKLgYzO7S3Nt&#10;is1NaWJb/XqzEFweznu26GwpGqp94VjB9yABQZw5XXCu4Hxa9acgfEDWWDomBXfysJh/9GaYatfy&#10;gZpjyEUMYZ+iAhNClUrpM0MW/cBVxJG7uNpiiLDOpa6xjeG2lMMkGUuLBccGgxUtDWXX480q+Oku&#10;ZfsYTtxufWv2W7xuzL75V+rrs/v7BRGoC2/xy73WCiaj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zT/wgAAANwAAAAPAAAAAAAAAAAAAAAAAJgCAABkcnMvZG93&#10;bnJldi54bWxQSwUGAAAAAAQABAD1AAAAhwMAAAAA&#10;" adj="17738" fillcolor="#4f81bd [3204]" strokecolor="#243f60 [1604]" strokeweight="2pt">
                  <v:path arrowok="t"/>
                </v:shape>
                <v:shape id="Стрелка вправо 759" o:spid="_x0000_s1067" type="#_x0000_t13" style="position:absolute;left:37338;top:1333;width:6178;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0y2McA&#10;AADcAAAADwAAAGRycy9kb3ducmV2LnhtbESPS2vDMBCE74X8B7GF3hq5hTaOGyWYPqAt5JAHhNy2&#10;1vpBrJUrqY7z76NCIMdhZr5hZovBtKIn5xvLCh7GCQjiwuqGKwXbzcd9CsIHZI2tZVJwIg+L+ehm&#10;hpm2R15Rvw6ViBD2GSqoQ+gyKX1Rk0E/th1x9ErrDIYoXSW1w2OEm1Y+JsmzNNhwXKixo9eaisP6&#10;z0RKWb6592We/nzv9v00/6p++zRX6u52yF9ABBrCNXxpf2oFk6cp/J+JR0D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dMtjHAAAA3AAAAA8AAAAAAAAAAAAAAAAAmAIAAGRy&#10;cy9kb3ducmV2LnhtbFBLBQYAAAAABAAEAPUAAACMAwAAAAA=&#10;" adj="18004" fillcolor="#4f81bd [3204]" strokecolor="#243f60 [1604]" strokeweight="2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57" o:spid="_x0000_s1068" type="#_x0000_t67" style="position:absolute;left:6572;top:4762;width:1352;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w+MYA&#10;AADcAAAADwAAAGRycy9kb3ducmV2LnhtbESPQWvCQBSE74X+h+UVvBTdKFZLdBWpCMmhqGnp+Zl9&#10;JqHZtzG7mvTfdwsFj8PMfMMs172pxY1aV1lWMB5FIIhzqysuFHx+7IavIJxH1lhbJgU/5GC9enxY&#10;Yqxtx0e6Zb4QAcIuRgWl900spctLMuhGtiEO3tm2Bn2QbSF1i12Am1pOomgmDVYcFkps6K2k/Du7&#10;GgXeZZtkNp4mPHm+fO3fT+n2cEqVGjz1mwUIT72/h//biVYwf5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w+MYAAADcAAAADwAAAAAAAAAAAAAAAACYAgAAZHJz&#10;L2Rvd25yZXYueG1sUEsFBgAAAAAEAAQA9QAAAIsDAAAAAA==&#10;" adj="18500" fillcolor="#4f81bd [3204]" strokecolor="#243f60 [1604]" strokeweight="2pt">
                  <v:path arrowok="t"/>
                </v:shape>
                <v:shape id="Стрелка вниз 755" o:spid="_x0000_s1069" type="#_x0000_t67" style="position:absolute;left:28384;top:4286;width:1524;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cscIA&#10;AADcAAAADwAAAGRycy9kb3ducmV2LnhtbESP3YrCMBSE7wXfIRzBO01dcdVqFFlQ9tafBzg0xza7&#10;zUmbRK1vvxGEvRxm5htmve1sLe7kg3GsYDLOQBAXThsuFVzO+9ECRIjIGmvHpOBJAbabfm+NuXYP&#10;PtL9FEuRIBxyVFDF2ORShqIii2HsGuLkXZ23GJP0pdQeHwlua/mRZZ/SouG0UGFDXxUVv6ebVXBw&#10;k9acm5/l/Fkc/XRxw3ZnWqWGg263AhGpi//hd/tbK5jPZvA6k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JyxwgAAANwAAAAPAAAAAAAAAAAAAAAAAJgCAABkcnMvZG93&#10;bnJldi54bWxQSwUGAAAAAAQABAD1AAAAhwMAAAAA&#10;" adj="18020" fillcolor="#4f81bd [3204]" strokecolor="#243f60 [1604]" strokeweight="2pt">
                  <v:path arrowok="t"/>
                </v:shape>
                <v:shape id="Стрелка вниз 756" o:spid="_x0000_s1070" type="#_x0000_t67" style="position:absolute;left:51054;top:4762;width:1320;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O4lMQA&#10;AADcAAAADwAAAGRycy9kb3ducmV2LnhtbESPT4vCMBTE7wv7HcJb8LamCv7rGkUUwdPK2goeH83b&#10;prR5KU3U+u3NgrDHYWZ+wyzXvW3EjTpfOVYwGiYgiAunKy4V5Nn+cw7CB2SNjWNS8CAP69X72xJT&#10;7e78Q7dTKEWEsE9RgQmhTaX0hSGLfuha4uj9us5iiLIrpe7wHuG2keMkmUqLFccFgy1tDRX16WoV&#10;LGbZdl7vvke+fkzQZJf8vDjmSg0++s0XiEB9+A+/2getYDaZwt+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uJTEAAAA3AAAAA8AAAAAAAAAAAAAAAAAmAIAAGRycy9k&#10;b3ducmV2LnhtbFBLBQYAAAAABAAEAPUAAACJAwAAAAA=&#10;" adj="18656" fillcolor="#4f81bd [3204]" strokecolor="#243f60 [1604]" strokeweight="2pt">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750" o:spid="_x0000_s1071" type="#_x0000_t68" style="position:absolute;left:7905;top:15430;width:2705;height:15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7C8IA&#10;AADcAAAADwAAAGRycy9kb3ducmV2LnhtbERPyW7CMBC9V+IfrEHqrXFKRYtSDAIqlhNSA9yHeJqk&#10;iceR7Ybw9/WhUo9Pb58vB9OKnpyvLSt4TlIQxIXVNZcKzqft0wyED8gaW8uk4E4elovRwxwzbW/8&#10;SX0eShFD2GeooAqhy6T0RUUGfWI74sh9WWcwROhKqR3eYrhp5SRNX6XBmmNDhR1tKiqa/McoePne&#10;XY7pualDv2na6WRvr+uPg1KP42H1DiLQEP7Ff+6DVvA2jfP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sLwgAAANwAAAAPAAAAAAAAAAAAAAAAAJgCAABkcnMvZG93&#10;bnJldi54bWxQSwUGAAAAAAQABAD1AAAAhwMAAAAA&#10;" adj="1839" fillcolor="#4f81bd [3204]" strokecolor="#243f60 [1604]" strokeweight="2pt">
                  <v:path arrowok="t"/>
                </v:shape>
                <v:shape id="Стрелка вверх 749" o:spid="_x0000_s1072" type="#_x0000_t68" style="position:absolute;left:28956;top:14954;width:220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2yscA&#10;AADcAAAADwAAAGRycy9kb3ducmV2LnhtbESPT2sCMRTE74V+h/AKXopmq1Lt1ihVqrSHIv7r+XXz&#10;urt08xI3Ubff3giCx2FmfsOMJo2pxJFqX1pW8NRJQBBnVpecK9hu5u0hCB+QNVaWScE/eZiM7+9G&#10;mGp74hUd1yEXEcI+RQVFCC6V0mcFGfQd64ij92trgyHKOpe6xlOEm0p2k+RZGiw5LhToaFZQ9rc+&#10;GAWPn+599+W/d+FnoN1+OV0Me6arVOuheXsFEagJt/C1/aEVDPovcDkTj4Ac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UtsrHAAAA3AAAAA8AAAAAAAAAAAAAAAAAmAIAAGRy&#10;cy9kb3ducmV2LnhtbFBLBQYAAAAABAAEAPUAAACMAwAAAAA=&#10;" adj="4399" fillcolor="#4f81bd [3204]" strokecolor="#243f60 [1604]" strokeweight="2pt">
                  <v:path arrowok="t"/>
                </v:shape>
                <v:shape id="Стрелка вверх 751" o:spid="_x0000_s1073" type="#_x0000_t68" style="position:absolute;left:51054;top:15430;width:2457;height:14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n5cIA&#10;AADcAAAADwAAAGRycy9kb3ducmV2LnhtbESPT4vCMBTE7wt+h/AW9ramFdTSNcoiKyie/Hd/NG/b&#10;YvNSkmzNfnsjCB6HmfkNs1hF04mBnG8tK8jHGQjiyuqWawXn0+azAOEDssbOMin4Jw+r5ehtgaW2&#10;Nz7QcAy1SBD2JSpoQuhLKX3VkEE/tj1x8n6tMxiSdLXUDm8Jbjo5ybKZNNhyWmiwp3VD1fX4ZxTs&#10;LjjLN4dh4n7CdX+ZF7EY6qjUx3v8/gIRKIZX+NneagXzaQ6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mflwgAAANwAAAAPAAAAAAAAAAAAAAAAAJgCAABkcnMvZG93&#10;bnJldi54bWxQSwUGAAAAAAQABAD1AAAAhwMAAAAA&#10;" adj="1848" fillcolor="#4f81bd [3204]" strokecolor="#243f60 [1604]" strokeweight="2pt">
                  <v:path arrowok="t"/>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744" o:spid="_x0000_s1074" type="#_x0000_t104" style="position:absolute;left:5429;top:50101;width:22434;height:5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gwsMA&#10;AADcAAAADwAAAGRycy9kb3ducmV2LnhtbESPzWrDMBCE74W8g9hAb43sxuTHiRxK20Cv+XmAxVpb&#10;JtLKWGri5umjQqHHYWa+Yba70VlxpSF0nhXkswwEce11x62C82n/sgIRIrJG65kU/FCAXTV52mKp&#10;/Y0PdD3GViQIhxIVmBj7UspQG3IYZr4nTl7jB4cxyaGVesBbgjsrX7NsIR12nBYM9vRuqL4cv52C&#10;MM9tVpzGZv5BFptPc183q7tSz9PxbQMi0hj/w3/tL61gWRTweyYdAV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igwsMAAADcAAAADwAAAAAAAAAAAAAAAACYAgAAZHJzL2Rv&#10;d25yZXYueG1sUEsFBgAAAAAEAAQA9QAAAIgDAAAAAA==&#10;" adj="18745,20886,5400" fillcolor="#4f81bd [3204]" strokecolor="#243f60 [1604]" strokeweight="2pt">
                  <v:path arrowok="t"/>
                </v:shape>
                <v:shape id="Выгнутая вниз стрелка 745" o:spid="_x0000_s1075" type="#_x0000_t104" style="position:absolute;left:32861;top:50673;width:22434;height:5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CcMA&#10;AADcAAAADwAAAGRycy9kb3ducmV2LnhtbESP0YrCMBRE34X9h3AXfBFNV3SVrlFkQfFBBV0/4NLc&#10;barNTWmiVr/eCIKPw8ycYSazxpbiQrUvHCv46iUgiDOnC84VHP4W3TEIH5A1lo5JwY08zKYfrQmm&#10;2l15R5d9yEWEsE9RgQmhSqX0mSGLvucq4uj9u9piiLLOpa7xGuG2lP0k+ZYWC44LBiv6NZSd9mer&#10;IKuK3N/ZBMO3jZ0fV51kvdwq1f5s5j8gAjXhHX61V1rBaDCE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PsCcMAAADcAAAADwAAAAAAAAAAAAAAAACYAgAAZHJzL2Rv&#10;d25yZXYueG1sUEsFBgAAAAAEAAQA9QAAAIgDAAAAAA==&#10;" adj="18956,20939,5400" fillcolor="#4f81bd" strokecolor="#385d8a" strokeweight="2pt">
                  <v:path arrowok="t"/>
                </v:shape>
              </v:group>
            </w:pict>
          </mc:Fallback>
        </mc:AlternateContent>
      </w: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E820B3" w:rsidP="007C2604">
      <w:pPr>
        <w:tabs>
          <w:tab w:val="left" w:pos="720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721417D5" wp14:editId="07E32ED5">
                <wp:simplePos x="0" y="0"/>
                <wp:positionH relativeFrom="column">
                  <wp:posOffset>3802380</wp:posOffset>
                </wp:positionH>
                <wp:positionV relativeFrom="paragraph">
                  <wp:posOffset>76835</wp:posOffset>
                </wp:positionV>
                <wp:extent cx="1930400" cy="3114675"/>
                <wp:effectExtent l="0" t="0" r="12700" b="28575"/>
                <wp:wrapNone/>
                <wp:docPr id="748" name="Скругленный прямоугольник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3114675"/>
                        </a:xfrm>
                        <a:prstGeom prst="roundRect">
                          <a:avLst/>
                        </a:prstGeom>
                        <a:solidFill>
                          <a:sysClr val="window" lastClr="FFFFFF"/>
                        </a:solidFill>
                        <a:ln w="25400" cap="flat" cmpd="sng" algn="ctr">
                          <a:solidFill>
                            <a:sysClr val="windowText" lastClr="000000"/>
                          </a:solidFill>
                          <a:prstDash val="solid"/>
                        </a:ln>
                        <a:effectLst/>
                      </wps:spPr>
                      <wps:txb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Средний дошкольный</w:t>
                            </w:r>
                            <w:r>
                              <w:rPr>
                                <w:rFonts w:ascii="Times New Roman" w:hAnsi="Times New Roman" w:cs="Times New Roman"/>
                                <w:b/>
                                <w:sz w:val="24"/>
                                <w:szCs w:val="24"/>
                              </w:rPr>
                              <w:t xml:space="preserve"> </w:t>
                            </w:r>
                            <w:r w:rsidRPr="002F222B">
                              <w:rPr>
                                <w:rFonts w:ascii="Times New Roman" w:hAnsi="Times New Roman" w:cs="Times New Roman"/>
                                <w:b/>
                                <w:sz w:val="24"/>
                                <w:szCs w:val="24"/>
                              </w:rPr>
                              <w:t>возраст:</w:t>
                            </w:r>
                          </w:p>
                          <w:p w:rsidR="001B5E1D" w:rsidRPr="002F222B" w:rsidRDefault="001B5E1D" w:rsidP="007C2604">
                            <w:pPr>
                              <w:shd w:val="clear" w:color="auto" w:fill="FFFFFF" w:themeFill="background1"/>
                              <w:spacing w:after="0" w:line="240" w:lineRule="auto"/>
                              <w:jc w:val="center"/>
                              <w:rPr>
                                <w:rFonts w:ascii="Times New Roman" w:hAnsi="Times New Roman" w:cs="Times New Roman"/>
                                <w:sz w:val="24"/>
                                <w:szCs w:val="24"/>
                              </w:rPr>
                            </w:pPr>
                            <w:r w:rsidRPr="002F222B">
                              <w:rPr>
                                <w:rFonts w:ascii="Times New Roman" w:hAnsi="Times New Roman" w:cs="Times New Roman"/>
                                <w:sz w:val="24"/>
                                <w:szCs w:val="24"/>
                              </w:rPr>
                              <w:t>развитие пространственных отношений – экскурсии, культурно-досуговая деятельность, экологические игры</w:t>
                            </w:r>
                          </w:p>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Старший дошкольный возраст:</w:t>
                            </w:r>
                          </w:p>
                          <w:p w:rsidR="001B5E1D" w:rsidRPr="002F222B" w:rsidRDefault="001B5E1D" w:rsidP="007C2604">
                            <w:pPr>
                              <w:shd w:val="clear" w:color="auto" w:fill="FFFFFF" w:themeFill="background1"/>
                              <w:spacing w:after="0" w:line="240" w:lineRule="auto"/>
                              <w:jc w:val="center"/>
                              <w:rPr>
                                <w:rFonts w:ascii="Times New Roman" w:hAnsi="Times New Roman" w:cs="Times New Roman"/>
                                <w:sz w:val="24"/>
                                <w:szCs w:val="24"/>
                              </w:rPr>
                            </w:pPr>
                            <w:r w:rsidRPr="002F222B">
                              <w:rPr>
                                <w:rFonts w:ascii="Times New Roman" w:hAnsi="Times New Roman" w:cs="Times New Roman"/>
                              </w:rPr>
                              <w:t xml:space="preserve">Развитие </w:t>
                            </w:r>
                            <w:proofErr w:type="spellStart"/>
                            <w:r w:rsidRPr="002F222B">
                              <w:rPr>
                                <w:rFonts w:ascii="Times New Roman" w:hAnsi="Times New Roman" w:cs="Times New Roman"/>
                              </w:rPr>
                              <w:t>элементов</w:t>
                            </w:r>
                            <w:r w:rsidRPr="002F222B">
                              <w:rPr>
                                <w:rFonts w:ascii="Times New Roman" w:hAnsi="Times New Roman" w:cs="Times New Roman"/>
                                <w:sz w:val="24"/>
                                <w:szCs w:val="24"/>
                              </w:rPr>
                              <w:t>логического</w:t>
                            </w:r>
                            <w:proofErr w:type="spellEnd"/>
                            <w:r w:rsidRPr="002F222B">
                              <w:rPr>
                                <w:rFonts w:ascii="Times New Roman" w:hAnsi="Times New Roman" w:cs="Times New Roman"/>
                                <w:sz w:val="24"/>
                                <w:szCs w:val="24"/>
                              </w:rPr>
                              <w:t xml:space="preserve"> мышления – проектная деятельность, игры по интересам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417D5" id="Скругленный прямоугольник 748" o:spid="_x0000_s1076" style="position:absolute;margin-left:299.4pt;margin-top:6.05pt;width:152pt;height:24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3DkvwIAAFwFAAAOAAAAZHJzL2Uyb0RvYy54bWysVN1u0zAUvkfiHSzfsyRdtrFo6VRtKkKq&#10;tooN7dp1nCbCsY3tNi1XSFyCxDPwDAgJNjZeIX0jjp10636uEL6wfHz+v/NzcLioOJozbUopUhxt&#10;hRgxQWVWimmK354PX7zEyFgiMsKlYCleMoMP+8+fHdQqYT1ZSJ4xjcCIMEmtUlxYq5IgMLRgFTFb&#10;UjEBzFzqilgg9TTINKnBesWDXhjuBrXUmdKSMmPg97hl4r63n+eM2tM8N8winmKIzfpb+3vi7qB/&#10;QJKpJqooaRcG+YcoKlIKcHpr6phYgma6fGSqKqmWRuZ2i8oqkHleUuZzgGyi8EE2ZwVRzOcC4Bh1&#10;C5P5f2bpyXysUZmleC+GUglSQZGab83l6uPqU/O9uWp+NNfN9epz8ws1f+Dza/O7ufGsm+Zq9QWY&#10;P5tL5JQBylqZBCyeqbF2YBg1kvSdAUZwj+MI08kscl05WYACLXxdlrd1YQuLKHxG+9thHEL5KPC2&#10;oyje3dtx7gKSrNWVNvYVkxVyjxRrORPZG6i+LwqZj4xt5ddyPjzJy2xYcu6JpTniGs0JNAr0VyZr&#10;jDgxFj5TPPSnc2k21bhAdYp7O214BDo458RCpJUCTI2YYkT4FEaDWu1juadtHjk9h5w3HIf+POXY&#10;JXJMTNFG7K12Yly4fJhv/i7vO8Ddyy4mC1/yXuxU3NdEZkvoAy3bATGKDktwMAIAxkTDRAD4MOX2&#10;FK6cS0hZdi+MCqk/PPXv5KFRgYtRDRMGcLyfEc0gvdcCWng/imM3kp6Id/Z6QOhNzmSTI2bVkYTa&#10;RLBPFPVPJ2/5+plrWV3AMhg4r8AigoLvFviOOLLt5MM6oWww8GIwhorYkThT1Bl30DlozxcXRKuu&#10;mywU5USup5EkD/qplXWaQg5mVualb7Y7XLv+hxH2PdutG7cjNmkvdbcU+38BAAD//wMAUEsDBBQA&#10;BgAIAAAAIQAbBlXu3wAAAAoBAAAPAAAAZHJzL2Rvd25yZXYueG1sTI/BTsMwDIbvSLxDZCQuiCWL&#10;YOpK0wkhkLhwWEHAMW1CW0icKsm27u0xp3G0v1+/P1eb2Tu2tzGNARUsFwKYxS6YEXsFb69P1wWw&#10;lDUa7QJaBUebYFOfn1W6NOGAW7tvcs+oBFOpFQw5TyXnqRus12kRJovEvkL0OtMYe26iPlC5d1wK&#10;seJej0gXBj3Zh8F2P83OK/h2j8+8+bzB8fjxkt6vtq2RRVTq8mK+vwOW7ZxPYfjTJ3WoyakNOzSJ&#10;OQW364LUMwG5BEaBtZC0aIkIuQJeV/z/C/UvAAAA//8DAFBLAQItABQABgAIAAAAIQC2gziS/gAA&#10;AOEBAAATAAAAAAAAAAAAAAAAAAAAAABbQ29udGVudF9UeXBlc10ueG1sUEsBAi0AFAAGAAgAAAAh&#10;ADj9If/WAAAAlAEAAAsAAAAAAAAAAAAAAAAALwEAAF9yZWxzLy5yZWxzUEsBAi0AFAAGAAgAAAAh&#10;AO7vcOS/AgAAXAUAAA4AAAAAAAAAAAAAAAAALgIAAGRycy9lMm9Eb2MueG1sUEsBAi0AFAAGAAgA&#10;AAAhABsGVe7fAAAACgEAAA8AAAAAAAAAAAAAAAAAGQUAAGRycy9kb3ducmV2LnhtbFBLBQYAAAAA&#10;BAAEAPMAAAAlBgAAAAA=&#10;" fillcolor="window" strokecolor="windowText" strokeweight="2pt">
                <v:path arrowok="t"/>
                <v:textbox>
                  <w:txbxContent>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Средний дошкольный</w:t>
                      </w:r>
                      <w:r>
                        <w:rPr>
                          <w:rFonts w:ascii="Times New Roman" w:hAnsi="Times New Roman" w:cs="Times New Roman"/>
                          <w:b/>
                          <w:sz w:val="24"/>
                          <w:szCs w:val="24"/>
                        </w:rPr>
                        <w:t xml:space="preserve"> </w:t>
                      </w:r>
                      <w:r w:rsidRPr="002F222B">
                        <w:rPr>
                          <w:rFonts w:ascii="Times New Roman" w:hAnsi="Times New Roman" w:cs="Times New Roman"/>
                          <w:b/>
                          <w:sz w:val="24"/>
                          <w:szCs w:val="24"/>
                        </w:rPr>
                        <w:t>возраст:</w:t>
                      </w:r>
                    </w:p>
                    <w:p w:rsidR="001B5E1D" w:rsidRPr="002F222B" w:rsidRDefault="001B5E1D" w:rsidP="007C2604">
                      <w:pPr>
                        <w:shd w:val="clear" w:color="auto" w:fill="FFFFFF" w:themeFill="background1"/>
                        <w:spacing w:after="0" w:line="240" w:lineRule="auto"/>
                        <w:jc w:val="center"/>
                        <w:rPr>
                          <w:rFonts w:ascii="Times New Roman" w:hAnsi="Times New Roman" w:cs="Times New Roman"/>
                          <w:sz w:val="24"/>
                          <w:szCs w:val="24"/>
                        </w:rPr>
                      </w:pPr>
                      <w:r w:rsidRPr="002F222B">
                        <w:rPr>
                          <w:rFonts w:ascii="Times New Roman" w:hAnsi="Times New Roman" w:cs="Times New Roman"/>
                          <w:sz w:val="24"/>
                          <w:szCs w:val="24"/>
                        </w:rPr>
                        <w:t>развитие пространственных отношений – экскурсии, культурно-досуговая деятельность, экологические игры</w:t>
                      </w:r>
                    </w:p>
                    <w:p w:rsidR="001B5E1D" w:rsidRPr="002F222B" w:rsidRDefault="001B5E1D" w:rsidP="007C2604">
                      <w:pPr>
                        <w:shd w:val="clear" w:color="auto" w:fill="FFFFFF" w:themeFill="background1"/>
                        <w:spacing w:after="0" w:line="240" w:lineRule="auto"/>
                        <w:jc w:val="center"/>
                        <w:rPr>
                          <w:rFonts w:ascii="Times New Roman" w:hAnsi="Times New Roman" w:cs="Times New Roman"/>
                          <w:b/>
                          <w:sz w:val="24"/>
                          <w:szCs w:val="24"/>
                        </w:rPr>
                      </w:pPr>
                      <w:r w:rsidRPr="002F222B">
                        <w:rPr>
                          <w:rFonts w:ascii="Times New Roman" w:hAnsi="Times New Roman" w:cs="Times New Roman"/>
                          <w:b/>
                          <w:sz w:val="24"/>
                          <w:szCs w:val="24"/>
                        </w:rPr>
                        <w:t>Старший дошкольный возраст:</w:t>
                      </w:r>
                    </w:p>
                    <w:p w:rsidR="001B5E1D" w:rsidRPr="002F222B" w:rsidRDefault="001B5E1D" w:rsidP="007C2604">
                      <w:pPr>
                        <w:shd w:val="clear" w:color="auto" w:fill="FFFFFF" w:themeFill="background1"/>
                        <w:spacing w:after="0" w:line="240" w:lineRule="auto"/>
                        <w:jc w:val="center"/>
                        <w:rPr>
                          <w:rFonts w:ascii="Times New Roman" w:hAnsi="Times New Roman" w:cs="Times New Roman"/>
                          <w:sz w:val="24"/>
                          <w:szCs w:val="24"/>
                        </w:rPr>
                      </w:pPr>
                      <w:r w:rsidRPr="002F222B">
                        <w:rPr>
                          <w:rFonts w:ascii="Times New Roman" w:hAnsi="Times New Roman" w:cs="Times New Roman"/>
                        </w:rPr>
                        <w:t xml:space="preserve">Развитие </w:t>
                      </w:r>
                      <w:proofErr w:type="spellStart"/>
                      <w:r w:rsidRPr="002F222B">
                        <w:rPr>
                          <w:rFonts w:ascii="Times New Roman" w:hAnsi="Times New Roman" w:cs="Times New Roman"/>
                        </w:rPr>
                        <w:t>элементов</w:t>
                      </w:r>
                      <w:r w:rsidRPr="002F222B">
                        <w:rPr>
                          <w:rFonts w:ascii="Times New Roman" w:hAnsi="Times New Roman" w:cs="Times New Roman"/>
                          <w:sz w:val="24"/>
                          <w:szCs w:val="24"/>
                        </w:rPr>
                        <w:t>логического</w:t>
                      </w:r>
                      <w:proofErr w:type="spellEnd"/>
                      <w:r w:rsidRPr="002F222B">
                        <w:rPr>
                          <w:rFonts w:ascii="Times New Roman" w:hAnsi="Times New Roman" w:cs="Times New Roman"/>
                          <w:sz w:val="24"/>
                          <w:szCs w:val="24"/>
                        </w:rPr>
                        <w:t xml:space="preserve"> мышления – проектная деятельность, игры по интересам</w:t>
                      </w:r>
                    </w:p>
                  </w:txbxContent>
                </v:textbox>
              </v:roundrect>
            </w:pict>
          </mc:Fallback>
        </mc:AlternateContent>
      </w: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rPr>
          <w:rFonts w:ascii="Times New Roman" w:hAnsi="Times New Roman" w:cs="Times New Roman"/>
          <w:sz w:val="24"/>
          <w:szCs w:val="24"/>
        </w:rPr>
      </w:pPr>
    </w:p>
    <w:p w:rsidR="007C2604" w:rsidRPr="002F222B" w:rsidRDefault="007C2604" w:rsidP="007C2604">
      <w:pPr>
        <w:tabs>
          <w:tab w:val="left" w:pos="7200"/>
        </w:tabs>
        <w:spacing w:after="0" w:line="240" w:lineRule="auto"/>
        <w:jc w:val="center"/>
        <w:rPr>
          <w:rFonts w:ascii="Times New Roman" w:hAnsi="Times New Roman" w:cs="Times New Roman"/>
          <w:b/>
          <w:sz w:val="24"/>
          <w:szCs w:val="24"/>
        </w:rPr>
      </w:pPr>
    </w:p>
    <w:p w:rsidR="007C2604" w:rsidRPr="002F222B" w:rsidRDefault="007C2604" w:rsidP="007C2604">
      <w:pPr>
        <w:tabs>
          <w:tab w:val="left" w:pos="7200"/>
        </w:tabs>
        <w:spacing w:after="0" w:line="240" w:lineRule="auto"/>
        <w:jc w:val="center"/>
        <w:rPr>
          <w:rFonts w:ascii="Times New Roman" w:hAnsi="Times New Roman" w:cs="Times New Roman"/>
          <w:b/>
          <w:sz w:val="24"/>
          <w:szCs w:val="24"/>
        </w:rPr>
      </w:pPr>
    </w:p>
    <w:p w:rsidR="007C2604" w:rsidRPr="002F222B" w:rsidRDefault="007C2604" w:rsidP="007C2604">
      <w:pPr>
        <w:tabs>
          <w:tab w:val="left" w:pos="7200"/>
        </w:tabs>
        <w:spacing w:after="0" w:line="240" w:lineRule="auto"/>
        <w:rPr>
          <w:rFonts w:ascii="Times New Roman" w:hAnsi="Times New Roman" w:cs="Times New Roman"/>
          <w:b/>
          <w:sz w:val="24"/>
          <w:szCs w:val="24"/>
        </w:rPr>
      </w:pPr>
    </w:p>
    <w:p w:rsidR="007C2604" w:rsidRDefault="007C2604" w:rsidP="007C2604">
      <w:pPr>
        <w:tabs>
          <w:tab w:val="left" w:pos="7200"/>
        </w:tabs>
        <w:jc w:val="center"/>
        <w:rPr>
          <w:b/>
          <w:sz w:val="32"/>
          <w:szCs w:val="32"/>
        </w:rPr>
      </w:pPr>
    </w:p>
    <w:p w:rsidR="007C2604" w:rsidRDefault="007C2604" w:rsidP="007C2604">
      <w:pPr>
        <w:tabs>
          <w:tab w:val="left" w:pos="7200"/>
        </w:tabs>
        <w:jc w:val="center"/>
        <w:rPr>
          <w:b/>
          <w:sz w:val="32"/>
          <w:szCs w:val="32"/>
        </w:rPr>
      </w:pPr>
    </w:p>
    <w:p w:rsidR="007C2604" w:rsidRDefault="007C2604" w:rsidP="007C2604">
      <w:pPr>
        <w:pStyle w:val="a6"/>
        <w:tabs>
          <w:tab w:val="left" w:pos="7200"/>
        </w:tabs>
        <w:ind w:left="360"/>
        <w:rPr>
          <w:b/>
        </w:rPr>
      </w:pPr>
    </w:p>
    <w:p w:rsidR="007C2604" w:rsidRDefault="007C2604" w:rsidP="007C2604">
      <w:pPr>
        <w:pStyle w:val="a6"/>
        <w:tabs>
          <w:tab w:val="left" w:pos="7200"/>
        </w:tabs>
        <w:ind w:left="-709"/>
        <w:rPr>
          <w:sz w:val="16"/>
          <w:szCs w:val="16"/>
        </w:rPr>
      </w:pPr>
    </w:p>
    <w:p w:rsidR="007C2604" w:rsidRPr="0040315B" w:rsidRDefault="007C2604" w:rsidP="007C2604">
      <w:pPr>
        <w:pStyle w:val="a6"/>
        <w:tabs>
          <w:tab w:val="left" w:pos="7200"/>
        </w:tabs>
        <w:ind w:left="-709"/>
        <w:rPr>
          <w:sz w:val="16"/>
          <w:szCs w:val="16"/>
        </w:rPr>
      </w:pPr>
    </w:p>
    <w:p w:rsidR="007C2604" w:rsidRDefault="007C2604" w:rsidP="007C2604">
      <w:pPr>
        <w:tabs>
          <w:tab w:val="left" w:pos="7200"/>
        </w:tabs>
        <w:spacing w:after="0" w:line="240" w:lineRule="auto"/>
      </w:pPr>
    </w:p>
    <w:p w:rsidR="007C2604" w:rsidRDefault="007C2604" w:rsidP="007C2604">
      <w:pPr>
        <w:tabs>
          <w:tab w:val="left" w:pos="7200"/>
        </w:tabs>
        <w:spacing w:after="0" w:line="240" w:lineRule="auto"/>
      </w:pPr>
    </w:p>
    <w:p w:rsidR="007C2604" w:rsidRDefault="007C2604" w:rsidP="007C2604">
      <w:pPr>
        <w:tabs>
          <w:tab w:val="left" w:pos="7200"/>
        </w:tabs>
        <w:spacing w:after="0" w:line="240" w:lineRule="auto"/>
      </w:pPr>
    </w:p>
    <w:p w:rsidR="007C2604" w:rsidRDefault="007C2604" w:rsidP="007C2604">
      <w:pPr>
        <w:tabs>
          <w:tab w:val="left" w:pos="7200"/>
        </w:tabs>
        <w:spacing w:after="0" w:line="240" w:lineRule="auto"/>
      </w:pPr>
    </w:p>
    <w:p w:rsidR="007C2604" w:rsidRDefault="007C2604" w:rsidP="007C2604">
      <w:pPr>
        <w:tabs>
          <w:tab w:val="left" w:pos="7200"/>
        </w:tabs>
        <w:spacing w:after="0" w:line="240" w:lineRule="auto"/>
      </w:pPr>
    </w:p>
    <w:p w:rsidR="007C2604" w:rsidRDefault="007C2604" w:rsidP="007C2604">
      <w:pPr>
        <w:tabs>
          <w:tab w:val="left" w:pos="7200"/>
        </w:tabs>
        <w:spacing w:after="0" w:line="240" w:lineRule="auto"/>
      </w:pPr>
    </w:p>
    <w:p w:rsidR="007C2604" w:rsidRDefault="007C2604" w:rsidP="007C2604">
      <w:pPr>
        <w:tabs>
          <w:tab w:val="left" w:pos="7200"/>
        </w:tabs>
        <w:spacing w:after="0" w:line="240" w:lineRule="auto"/>
      </w:pPr>
    </w:p>
    <w:p w:rsidR="007C2604" w:rsidRDefault="007C2604" w:rsidP="007C2604">
      <w:pPr>
        <w:tabs>
          <w:tab w:val="left" w:pos="7200"/>
        </w:tabs>
        <w:spacing w:after="0" w:line="240" w:lineRule="auto"/>
      </w:pPr>
    </w:p>
    <w:p w:rsidR="007C2604" w:rsidRPr="00DC3F5C" w:rsidRDefault="00E820B3" w:rsidP="00B53085">
      <w:pPr>
        <w:pStyle w:val="a6"/>
        <w:numPr>
          <w:ilvl w:val="0"/>
          <w:numId w:val="23"/>
        </w:numPr>
        <w:rPr>
          <w:b/>
          <w:sz w:val="28"/>
          <w:szCs w:val="28"/>
        </w:rPr>
      </w:pPr>
      <w:r w:rsidRPr="00DC3F5C">
        <w:rPr>
          <w:b/>
          <w:sz w:val="28"/>
          <w:szCs w:val="28"/>
        </w:rPr>
        <w:t>УПРАВЛЕНИЕ И ОТЧЕТНОСТЬ ПО ПРОГРАММЕ РАЗВИТИЯ</w:t>
      </w:r>
    </w:p>
    <w:p w:rsidR="007C2604" w:rsidRPr="00310DBF" w:rsidRDefault="007C2604" w:rsidP="007C2604">
      <w:pPr>
        <w:spacing w:after="0" w:line="240" w:lineRule="auto"/>
        <w:jc w:val="center"/>
        <w:rPr>
          <w:rFonts w:ascii="Times New Roman" w:hAnsi="Times New Roman" w:cs="Times New Roman"/>
          <w:sz w:val="16"/>
          <w:szCs w:val="16"/>
          <w:u w:val="single"/>
        </w:rPr>
      </w:pP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sz w:val="24"/>
          <w:szCs w:val="24"/>
        </w:rPr>
        <w:t xml:space="preserve">                      Цель с</w:t>
      </w:r>
      <w:r w:rsidRPr="00310DBF">
        <w:rPr>
          <w:rFonts w:ascii="Times New Roman" w:eastAsia="Times New Roman" w:hAnsi="Times New Roman" w:cs="Times New Roman"/>
          <w:i/>
          <w:sz w:val="24"/>
          <w:szCs w:val="24"/>
        </w:rPr>
        <w:t>оздани</w:t>
      </w:r>
      <w:r>
        <w:rPr>
          <w:rFonts w:ascii="Times New Roman" w:eastAsia="Times New Roman" w:hAnsi="Times New Roman" w:cs="Times New Roman"/>
          <w:i/>
          <w:sz w:val="24"/>
          <w:szCs w:val="24"/>
        </w:rPr>
        <w:t xml:space="preserve">я </w:t>
      </w:r>
      <w:r w:rsidRPr="00310DBF">
        <w:rPr>
          <w:rFonts w:ascii="Times New Roman" w:eastAsia="Times New Roman" w:hAnsi="Times New Roman" w:cs="Times New Roman"/>
          <w:i/>
          <w:sz w:val="24"/>
          <w:szCs w:val="24"/>
        </w:rPr>
        <w:t>системы государственно-общественного управления</w:t>
      </w:r>
      <w:r>
        <w:rPr>
          <w:rFonts w:ascii="Times New Roman" w:hAnsi="Times New Roman" w:cs="Times New Roman"/>
          <w:sz w:val="24"/>
          <w:szCs w:val="24"/>
        </w:rPr>
        <w:t xml:space="preserve">: выполнение </w:t>
      </w:r>
      <w:r w:rsidR="00394131">
        <w:rPr>
          <w:rFonts w:ascii="Times New Roman" w:hAnsi="Times New Roman" w:cs="Times New Roman"/>
          <w:sz w:val="24"/>
          <w:szCs w:val="24"/>
        </w:rPr>
        <w:t>муниципального</w:t>
      </w:r>
      <w:r>
        <w:rPr>
          <w:rFonts w:ascii="Times New Roman" w:hAnsi="Times New Roman" w:cs="Times New Roman"/>
          <w:sz w:val="24"/>
          <w:szCs w:val="24"/>
        </w:rPr>
        <w:t xml:space="preserve"> задания на оказание образовательных услуг в соответствии с требованиями законодательства. Модернизация системы управления </w:t>
      </w:r>
      <w:r w:rsidR="00221C00">
        <w:rPr>
          <w:rFonts w:ascii="Times New Roman" w:hAnsi="Times New Roman" w:cs="Times New Roman"/>
          <w:sz w:val="24"/>
          <w:szCs w:val="24"/>
        </w:rPr>
        <w:t>МА</w:t>
      </w:r>
      <w:r>
        <w:rPr>
          <w:rFonts w:ascii="Times New Roman" w:hAnsi="Times New Roman" w:cs="Times New Roman"/>
          <w:sz w:val="24"/>
          <w:szCs w:val="24"/>
        </w:rPr>
        <w:t>ДОУ в условиях внедрения федерального государственного образовательного стандарта дошкольного образования. Внедрение механизмов эффективного контракта с работниками.</w:t>
      </w:r>
    </w:p>
    <w:p w:rsidR="00377759" w:rsidRDefault="00377759" w:rsidP="007C2604">
      <w:pPr>
        <w:autoSpaceDE w:val="0"/>
        <w:autoSpaceDN w:val="0"/>
        <w:adjustRightInd w:val="0"/>
        <w:spacing w:after="0" w:line="240" w:lineRule="auto"/>
        <w:rPr>
          <w:rFonts w:ascii="Times New Roman" w:hAnsi="Times New Roman" w:cs="Times New Roman"/>
          <w:sz w:val="24"/>
          <w:szCs w:val="24"/>
        </w:rPr>
      </w:pPr>
    </w:p>
    <w:p w:rsidR="007C2604" w:rsidRDefault="007C2604" w:rsidP="007C260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Cs/>
          <w:i/>
          <w:sz w:val="24"/>
          <w:szCs w:val="24"/>
        </w:rPr>
        <w:t xml:space="preserve"> </w:t>
      </w:r>
      <w:r w:rsidRPr="00C16715">
        <w:rPr>
          <w:rFonts w:ascii="Times New Roman" w:hAnsi="Times New Roman" w:cs="Times New Roman"/>
          <w:bCs/>
          <w:i/>
          <w:sz w:val="24"/>
          <w:szCs w:val="24"/>
        </w:rPr>
        <w:t>Задачи</w:t>
      </w:r>
      <w:r w:rsidRPr="00C16715">
        <w:rPr>
          <w:rFonts w:ascii="Times New Roman" w:hAnsi="Times New Roman" w:cs="Times New Roman"/>
          <w:i/>
          <w:sz w:val="24"/>
          <w:szCs w:val="24"/>
        </w:rPr>
        <w:t>:</w:t>
      </w:r>
    </w:p>
    <w:p w:rsidR="00377759" w:rsidRPr="00C16715" w:rsidRDefault="00377759" w:rsidP="007C2604">
      <w:pPr>
        <w:autoSpaceDE w:val="0"/>
        <w:autoSpaceDN w:val="0"/>
        <w:adjustRightInd w:val="0"/>
        <w:spacing w:after="0" w:line="240" w:lineRule="auto"/>
        <w:rPr>
          <w:rFonts w:ascii="Times New Roman" w:hAnsi="Times New Roman" w:cs="Times New Roman"/>
          <w:i/>
          <w:sz w:val="24"/>
          <w:szCs w:val="24"/>
        </w:rPr>
      </w:pPr>
    </w:p>
    <w:p w:rsidR="007C2604" w:rsidRDefault="007C2604" w:rsidP="007C2604">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Разработка и реализация комплексной программы внедрения в практику работы</w:t>
      </w:r>
      <w:r w:rsidR="00C43214">
        <w:rPr>
          <w:rFonts w:ascii="Times New Roman" w:hAnsi="Times New Roman" w:cs="Times New Roman"/>
          <w:sz w:val="24"/>
          <w:szCs w:val="24"/>
        </w:rPr>
        <w:t xml:space="preserve"> </w:t>
      </w:r>
      <w:r>
        <w:rPr>
          <w:rFonts w:ascii="Times New Roman" w:hAnsi="Times New Roman" w:cs="Times New Roman"/>
          <w:sz w:val="24"/>
          <w:szCs w:val="24"/>
        </w:rPr>
        <w:t>новых форм управления</w:t>
      </w:r>
    </w:p>
    <w:p w:rsidR="007C2604" w:rsidRDefault="007C2604" w:rsidP="007C2604">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системы оказания дополнительных образовательных услуг</w:t>
      </w:r>
    </w:p>
    <w:p w:rsidR="007C2604" w:rsidRDefault="007C2604" w:rsidP="007C2604">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Обеспечение финансово – хозяйственной деятельности </w:t>
      </w:r>
      <w:r w:rsidR="00A00349">
        <w:rPr>
          <w:rFonts w:ascii="Times New Roman" w:hAnsi="Times New Roman" w:cs="Times New Roman"/>
          <w:sz w:val="24"/>
          <w:szCs w:val="24"/>
        </w:rPr>
        <w:t>МА</w:t>
      </w:r>
      <w:r>
        <w:rPr>
          <w:rFonts w:ascii="Times New Roman" w:hAnsi="Times New Roman" w:cs="Times New Roman"/>
          <w:sz w:val="24"/>
          <w:szCs w:val="24"/>
        </w:rPr>
        <w:t>ДОУ в новых условиях:</w:t>
      </w:r>
      <w:r w:rsidR="00C43214">
        <w:rPr>
          <w:rFonts w:ascii="Times New Roman" w:hAnsi="Times New Roman" w:cs="Times New Roman"/>
          <w:sz w:val="24"/>
          <w:szCs w:val="24"/>
        </w:rPr>
        <w:t xml:space="preserve"> </w:t>
      </w:r>
      <w:r>
        <w:rPr>
          <w:rFonts w:ascii="Times New Roman" w:hAnsi="Times New Roman" w:cs="Times New Roman"/>
          <w:sz w:val="24"/>
          <w:szCs w:val="24"/>
        </w:rPr>
        <w:t>нормативное финансирование, новую систему оплаты труда работников</w:t>
      </w:r>
      <w:r w:rsidR="00C43214">
        <w:rPr>
          <w:rFonts w:ascii="Times New Roman" w:hAnsi="Times New Roman" w:cs="Times New Roman"/>
          <w:sz w:val="24"/>
          <w:szCs w:val="24"/>
        </w:rPr>
        <w:t xml:space="preserve"> </w:t>
      </w:r>
      <w:r>
        <w:rPr>
          <w:rFonts w:ascii="Times New Roman" w:hAnsi="Times New Roman" w:cs="Times New Roman"/>
          <w:sz w:val="24"/>
          <w:szCs w:val="24"/>
        </w:rPr>
        <w:t>бюджетной сферы, привлечение многоканальных источников финансирования</w:t>
      </w:r>
      <w:r w:rsidR="00C43214">
        <w:rPr>
          <w:rFonts w:ascii="Times New Roman" w:hAnsi="Times New Roman" w:cs="Times New Roman"/>
          <w:sz w:val="24"/>
          <w:szCs w:val="24"/>
        </w:rPr>
        <w:t xml:space="preserve"> </w:t>
      </w:r>
      <w:r>
        <w:rPr>
          <w:rFonts w:ascii="Times New Roman" w:hAnsi="Times New Roman" w:cs="Times New Roman"/>
          <w:sz w:val="24"/>
          <w:szCs w:val="24"/>
        </w:rPr>
        <w:t>(бюджет, добровольные пожертвования и спонсорская помощь, доходы от платных</w:t>
      </w:r>
      <w:r w:rsidR="00C43214">
        <w:rPr>
          <w:rFonts w:ascii="Times New Roman" w:hAnsi="Times New Roman" w:cs="Times New Roman"/>
          <w:sz w:val="24"/>
          <w:szCs w:val="24"/>
        </w:rPr>
        <w:t xml:space="preserve"> </w:t>
      </w:r>
      <w:r>
        <w:rPr>
          <w:rFonts w:ascii="Times New Roman" w:hAnsi="Times New Roman" w:cs="Times New Roman"/>
          <w:sz w:val="24"/>
          <w:szCs w:val="24"/>
        </w:rPr>
        <w:t>услуг, участие учреждения в приоритетных проектах в области образования)</w:t>
      </w:r>
    </w:p>
    <w:p w:rsidR="007C2604" w:rsidRDefault="007C2604" w:rsidP="007C2604">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Расширение участия государственно – общественных форм в управлении</w:t>
      </w:r>
      <w:r w:rsidR="00C43214">
        <w:rPr>
          <w:rFonts w:ascii="Times New Roman" w:hAnsi="Times New Roman" w:cs="Times New Roman"/>
          <w:sz w:val="24"/>
          <w:szCs w:val="24"/>
        </w:rPr>
        <w:t xml:space="preserve"> </w:t>
      </w:r>
      <w:r>
        <w:rPr>
          <w:rFonts w:ascii="Times New Roman" w:hAnsi="Times New Roman" w:cs="Times New Roman"/>
          <w:sz w:val="24"/>
          <w:szCs w:val="24"/>
        </w:rPr>
        <w:t>учреждением</w:t>
      </w:r>
    </w:p>
    <w:p w:rsidR="007C2604" w:rsidRDefault="007C2604" w:rsidP="007C2604">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Разработка эффективной системы контроля в </w:t>
      </w:r>
      <w:r w:rsidR="00A00349">
        <w:rPr>
          <w:rFonts w:ascii="Times New Roman" w:hAnsi="Times New Roman" w:cs="Times New Roman"/>
          <w:sz w:val="24"/>
          <w:szCs w:val="24"/>
        </w:rPr>
        <w:t>МА</w:t>
      </w:r>
      <w:r>
        <w:rPr>
          <w:rFonts w:ascii="Times New Roman" w:hAnsi="Times New Roman" w:cs="Times New Roman"/>
          <w:sz w:val="24"/>
          <w:szCs w:val="24"/>
        </w:rPr>
        <w:t>ДОУ по всем направлениям</w:t>
      </w:r>
      <w:r w:rsidR="00C43214">
        <w:rPr>
          <w:rFonts w:ascii="Times New Roman" w:hAnsi="Times New Roman" w:cs="Times New Roman"/>
          <w:sz w:val="24"/>
          <w:szCs w:val="24"/>
        </w:rPr>
        <w:t xml:space="preserve"> </w:t>
      </w:r>
      <w:r>
        <w:rPr>
          <w:rFonts w:ascii="Times New Roman" w:hAnsi="Times New Roman" w:cs="Times New Roman"/>
          <w:sz w:val="24"/>
          <w:szCs w:val="24"/>
        </w:rPr>
        <w:t>деятельности</w:t>
      </w:r>
    </w:p>
    <w:p w:rsidR="007C2604" w:rsidRDefault="007C2604" w:rsidP="007C2604">
      <w:pPr>
        <w:autoSpaceDE w:val="0"/>
        <w:autoSpaceDN w:val="0"/>
        <w:adjustRightInd w:val="0"/>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394131">
        <w:rPr>
          <w:rFonts w:ascii="Times New Roman" w:hAnsi="Times New Roman" w:cs="Times New Roman"/>
          <w:sz w:val="24"/>
          <w:szCs w:val="24"/>
        </w:rPr>
        <w:t>Работа</w:t>
      </w:r>
      <w:r>
        <w:rPr>
          <w:rFonts w:ascii="Times New Roman" w:hAnsi="Times New Roman" w:cs="Times New Roman"/>
          <w:sz w:val="24"/>
          <w:szCs w:val="24"/>
        </w:rPr>
        <w:t xml:space="preserve"> апробированных моделей эффективного контракта</w:t>
      </w:r>
    </w:p>
    <w:p w:rsidR="00377759" w:rsidRDefault="00377759" w:rsidP="007C2604">
      <w:pPr>
        <w:autoSpaceDE w:val="0"/>
        <w:autoSpaceDN w:val="0"/>
        <w:adjustRightInd w:val="0"/>
        <w:spacing w:after="0" w:line="240" w:lineRule="auto"/>
        <w:rPr>
          <w:rFonts w:ascii="Times New Roman" w:hAnsi="Times New Roman" w:cs="Times New Roman"/>
          <w:i/>
          <w:sz w:val="24"/>
          <w:szCs w:val="24"/>
        </w:rPr>
      </w:pPr>
    </w:p>
    <w:p w:rsidR="00377759" w:rsidRDefault="00377759" w:rsidP="007C2604">
      <w:pPr>
        <w:autoSpaceDE w:val="0"/>
        <w:autoSpaceDN w:val="0"/>
        <w:adjustRightInd w:val="0"/>
        <w:spacing w:after="0" w:line="240" w:lineRule="auto"/>
        <w:rPr>
          <w:rFonts w:ascii="Times New Roman" w:hAnsi="Times New Roman" w:cs="Times New Roman"/>
          <w:i/>
          <w:sz w:val="24"/>
          <w:szCs w:val="24"/>
        </w:rPr>
      </w:pPr>
    </w:p>
    <w:p w:rsidR="00377759" w:rsidRDefault="00377759" w:rsidP="007C2604">
      <w:pPr>
        <w:autoSpaceDE w:val="0"/>
        <w:autoSpaceDN w:val="0"/>
        <w:adjustRightInd w:val="0"/>
        <w:spacing w:after="0" w:line="240" w:lineRule="auto"/>
        <w:rPr>
          <w:rFonts w:ascii="Times New Roman" w:hAnsi="Times New Roman" w:cs="Times New Roman"/>
          <w:i/>
          <w:sz w:val="24"/>
          <w:szCs w:val="24"/>
        </w:rPr>
      </w:pPr>
    </w:p>
    <w:p w:rsidR="00377759" w:rsidRDefault="00377759" w:rsidP="007C2604">
      <w:pPr>
        <w:autoSpaceDE w:val="0"/>
        <w:autoSpaceDN w:val="0"/>
        <w:adjustRightInd w:val="0"/>
        <w:spacing w:after="0" w:line="240" w:lineRule="auto"/>
        <w:rPr>
          <w:rFonts w:ascii="Times New Roman" w:hAnsi="Times New Roman" w:cs="Times New Roman"/>
          <w:i/>
          <w:sz w:val="24"/>
          <w:szCs w:val="24"/>
        </w:rPr>
      </w:pPr>
    </w:p>
    <w:p w:rsidR="00377759" w:rsidRDefault="00377759" w:rsidP="007C2604">
      <w:pPr>
        <w:autoSpaceDE w:val="0"/>
        <w:autoSpaceDN w:val="0"/>
        <w:adjustRightInd w:val="0"/>
        <w:spacing w:after="0" w:line="240" w:lineRule="auto"/>
        <w:rPr>
          <w:rFonts w:ascii="Times New Roman" w:hAnsi="Times New Roman" w:cs="Times New Roman"/>
          <w:i/>
          <w:sz w:val="24"/>
          <w:szCs w:val="24"/>
        </w:rPr>
      </w:pPr>
    </w:p>
    <w:p w:rsidR="00B12FD5" w:rsidRDefault="00B12FD5" w:rsidP="007C2604">
      <w:pPr>
        <w:autoSpaceDE w:val="0"/>
        <w:autoSpaceDN w:val="0"/>
        <w:adjustRightInd w:val="0"/>
        <w:spacing w:after="0" w:line="240" w:lineRule="auto"/>
        <w:rPr>
          <w:rFonts w:ascii="Times New Roman" w:hAnsi="Times New Roman" w:cs="Times New Roman"/>
          <w:i/>
          <w:sz w:val="24"/>
          <w:szCs w:val="24"/>
        </w:rPr>
      </w:pPr>
    </w:p>
    <w:p w:rsidR="00B12FD5" w:rsidRDefault="00B12FD5" w:rsidP="007C2604">
      <w:pPr>
        <w:autoSpaceDE w:val="0"/>
        <w:autoSpaceDN w:val="0"/>
        <w:adjustRightInd w:val="0"/>
        <w:spacing w:after="0" w:line="240" w:lineRule="auto"/>
        <w:rPr>
          <w:rFonts w:ascii="Times New Roman" w:hAnsi="Times New Roman" w:cs="Times New Roman"/>
          <w:i/>
          <w:sz w:val="24"/>
          <w:szCs w:val="24"/>
        </w:rPr>
      </w:pPr>
    </w:p>
    <w:p w:rsidR="00C43214" w:rsidRDefault="00C43214" w:rsidP="007C2604">
      <w:pPr>
        <w:autoSpaceDE w:val="0"/>
        <w:autoSpaceDN w:val="0"/>
        <w:adjustRightInd w:val="0"/>
        <w:spacing w:after="0" w:line="240" w:lineRule="auto"/>
        <w:rPr>
          <w:rFonts w:ascii="Times New Roman" w:hAnsi="Times New Roman" w:cs="Times New Roman"/>
          <w:i/>
          <w:sz w:val="24"/>
          <w:szCs w:val="24"/>
        </w:rPr>
      </w:pPr>
    </w:p>
    <w:p w:rsidR="00C43214" w:rsidRDefault="00C43214" w:rsidP="007C2604">
      <w:pPr>
        <w:autoSpaceDE w:val="0"/>
        <w:autoSpaceDN w:val="0"/>
        <w:adjustRightInd w:val="0"/>
        <w:spacing w:after="0" w:line="240" w:lineRule="auto"/>
        <w:rPr>
          <w:rFonts w:ascii="Times New Roman" w:hAnsi="Times New Roman" w:cs="Times New Roman"/>
          <w:i/>
          <w:sz w:val="24"/>
          <w:szCs w:val="24"/>
        </w:rPr>
      </w:pPr>
    </w:p>
    <w:p w:rsidR="00C43214" w:rsidRDefault="00C43214" w:rsidP="007C2604">
      <w:pPr>
        <w:autoSpaceDE w:val="0"/>
        <w:autoSpaceDN w:val="0"/>
        <w:adjustRightInd w:val="0"/>
        <w:spacing w:after="0" w:line="240" w:lineRule="auto"/>
        <w:rPr>
          <w:rFonts w:ascii="Times New Roman" w:hAnsi="Times New Roman" w:cs="Times New Roman"/>
          <w:i/>
          <w:sz w:val="24"/>
          <w:szCs w:val="24"/>
        </w:rPr>
      </w:pPr>
    </w:p>
    <w:p w:rsidR="00C43214" w:rsidRDefault="00C43214" w:rsidP="007C2604">
      <w:pPr>
        <w:autoSpaceDE w:val="0"/>
        <w:autoSpaceDN w:val="0"/>
        <w:adjustRightInd w:val="0"/>
        <w:spacing w:after="0" w:line="240" w:lineRule="auto"/>
        <w:rPr>
          <w:rFonts w:ascii="Times New Roman" w:hAnsi="Times New Roman" w:cs="Times New Roman"/>
          <w:i/>
          <w:sz w:val="24"/>
          <w:szCs w:val="24"/>
        </w:rPr>
      </w:pPr>
    </w:p>
    <w:p w:rsidR="00221C00" w:rsidRDefault="00221C00" w:rsidP="007C2604">
      <w:pPr>
        <w:autoSpaceDE w:val="0"/>
        <w:autoSpaceDN w:val="0"/>
        <w:adjustRightInd w:val="0"/>
        <w:spacing w:after="0" w:line="240" w:lineRule="auto"/>
        <w:rPr>
          <w:rFonts w:ascii="Times New Roman" w:hAnsi="Times New Roman" w:cs="Times New Roman"/>
          <w:i/>
          <w:sz w:val="24"/>
          <w:szCs w:val="24"/>
        </w:rPr>
      </w:pPr>
    </w:p>
    <w:p w:rsidR="00C43214" w:rsidRDefault="00C43214" w:rsidP="007C2604">
      <w:pPr>
        <w:autoSpaceDE w:val="0"/>
        <w:autoSpaceDN w:val="0"/>
        <w:adjustRightInd w:val="0"/>
        <w:spacing w:after="0" w:line="240" w:lineRule="auto"/>
        <w:rPr>
          <w:rFonts w:ascii="Times New Roman" w:hAnsi="Times New Roman" w:cs="Times New Roman"/>
          <w:i/>
          <w:sz w:val="24"/>
          <w:szCs w:val="24"/>
        </w:rPr>
      </w:pPr>
    </w:p>
    <w:p w:rsidR="00B12FD5" w:rsidRDefault="00B12FD5" w:rsidP="007C2604">
      <w:pPr>
        <w:autoSpaceDE w:val="0"/>
        <w:autoSpaceDN w:val="0"/>
        <w:adjustRightInd w:val="0"/>
        <w:spacing w:after="0" w:line="240" w:lineRule="auto"/>
        <w:rPr>
          <w:rFonts w:ascii="Times New Roman" w:hAnsi="Times New Roman" w:cs="Times New Roman"/>
          <w:i/>
          <w:sz w:val="24"/>
          <w:szCs w:val="24"/>
        </w:rPr>
      </w:pPr>
    </w:p>
    <w:p w:rsidR="007C2604" w:rsidRDefault="007C2604" w:rsidP="007C2604">
      <w:pPr>
        <w:autoSpaceDE w:val="0"/>
        <w:autoSpaceDN w:val="0"/>
        <w:adjustRightInd w:val="0"/>
        <w:spacing w:after="0" w:line="240" w:lineRule="auto"/>
        <w:rPr>
          <w:rFonts w:ascii="Times New Roman" w:hAnsi="Times New Roman" w:cs="Times New Roman"/>
          <w:sz w:val="24"/>
          <w:szCs w:val="24"/>
        </w:rPr>
      </w:pPr>
      <w:r w:rsidRPr="00262DBD">
        <w:rPr>
          <w:rFonts w:ascii="Times New Roman" w:hAnsi="Times New Roman" w:cs="Times New Roman"/>
          <w:i/>
          <w:sz w:val="24"/>
          <w:szCs w:val="24"/>
        </w:rPr>
        <w:t xml:space="preserve">Мероприятия </w:t>
      </w:r>
      <w:r>
        <w:rPr>
          <w:rFonts w:ascii="Times New Roman" w:hAnsi="Times New Roman" w:cs="Times New Roman"/>
          <w:i/>
          <w:sz w:val="24"/>
          <w:szCs w:val="24"/>
        </w:rPr>
        <w:t>и</w:t>
      </w:r>
      <w:r w:rsidRPr="00262DBD">
        <w:rPr>
          <w:rFonts w:ascii="Times New Roman" w:hAnsi="Times New Roman" w:cs="Times New Roman"/>
          <w:i/>
          <w:sz w:val="24"/>
          <w:szCs w:val="24"/>
        </w:rPr>
        <w:t xml:space="preserve"> отчетные периоды</w:t>
      </w:r>
      <w:r>
        <w:rPr>
          <w:rFonts w:ascii="Times New Roman" w:hAnsi="Times New Roman" w:cs="Times New Roman"/>
          <w:sz w:val="24"/>
          <w:szCs w:val="24"/>
        </w:rPr>
        <w:t xml:space="preserve">  </w:t>
      </w:r>
    </w:p>
    <w:p w:rsidR="00377759" w:rsidRDefault="00377759" w:rsidP="007C2604">
      <w:pPr>
        <w:autoSpaceDE w:val="0"/>
        <w:autoSpaceDN w:val="0"/>
        <w:adjustRightInd w:val="0"/>
        <w:spacing w:after="0" w:line="240" w:lineRule="auto"/>
        <w:rPr>
          <w:rFonts w:ascii="Times New Roman" w:hAnsi="Times New Roman" w:cs="Times New Roman"/>
          <w:sz w:val="24"/>
          <w:szCs w:val="24"/>
        </w:rPr>
      </w:pPr>
    </w:p>
    <w:tbl>
      <w:tblPr>
        <w:tblStyle w:val="a7"/>
        <w:tblW w:w="13892" w:type="dxa"/>
        <w:tblInd w:w="562" w:type="dxa"/>
        <w:tblLayout w:type="fixed"/>
        <w:tblLook w:val="04A0" w:firstRow="1" w:lastRow="0" w:firstColumn="1" w:lastColumn="0" w:noHBand="0" w:noVBand="1"/>
      </w:tblPr>
      <w:tblGrid>
        <w:gridCol w:w="851"/>
        <w:gridCol w:w="3515"/>
        <w:gridCol w:w="2722"/>
        <w:gridCol w:w="2806"/>
        <w:gridCol w:w="3998"/>
      </w:tblGrid>
      <w:tr w:rsidR="007C2604" w:rsidTr="00394131">
        <w:tc>
          <w:tcPr>
            <w:tcW w:w="851" w:type="dxa"/>
          </w:tcPr>
          <w:p w:rsidR="007C2604" w:rsidRPr="00262DBD" w:rsidRDefault="007C2604" w:rsidP="007C2604">
            <w:pPr>
              <w:rPr>
                <w:rFonts w:ascii="Times New Roman" w:hAnsi="Times New Roman" w:cs="Times New Roman"/>
                <w:b/>
                <w:color w:val="333333"/>
                <w:sz w:val="24"/>
                <w:szCs w:val="24"/>
              </w:rPr>
            </w:pPr>
            <w:r w:rsidRPr="00262DBD">
              <w:rPr>
                <w:rFonts w:ascii="Times New Roman" w:hAnsi="Times New Roman" w:cs="Times New Roman"/>
                <w:b/>
                <w:color w:val="333333"/>
                <w:sz w:val="24"/>
                <w:szCs w:val="24"/>
              </w:rPr>
              <w:t xml:space="preserve">№ </w:t>
            </w:r>
            <w:proofErr w:type="spellStart"/>
            <w:r w:rsidRPr="00262DBD">
              <w:rPr>
                <w:rFonts w:ascii="Times New Roman" w:hAnsi="Times New Roman" w:cs="Times New Roman"/>
                <w:b/>
                <w:color w:val="333333"/>
                <w:sz w:val="24"/>
                <w:szCs w:val="24"/>
              </w:rPr>
              <w:t>п.п</w:t>
            </w:r>
            <w:proofErr w:type="spellEnd"/>
          </w:p>
        </w:tc>
        <w:tc>
          <w:tcPr>
            <w:tcW w:w="3515" w:type="dxa"/>
          </w:tcPr>
          <w:p w:rsidR="007C2604" w:rsidRPr="00262DBD" w:rsidRDefault="007C2604" w:rsidP="007C2604">
            <w:pPr>
              <w:jc w:val="center"/>
              <w:rPr>
                <w:rFonts w:ascii="Times New Roman" w:hAnsi="Times New Roman" w:cs="Times New Roman"/>
                <w:b/>
                <w:color w:val="333333"/>
                <w:sz w:val="24"/>
                <w:szCs w:val="24"/>
              </w:rPr>
            </w:pPr>
            <w:r w:rsidRPr="00262DBD">
              <w:rPr>
                <w:rFonts w:ascii="Times New Roman" w:hAnsi="Times New Roman" w:cs="Times New Roman"/>
                <w:b/>
                <w:color w:val="333333"/>
                <w:sz w:val="24"/>
                <w:szCs w:val="24"/>
              </w:rPr>
              <w:t>Мероприятия</w:t>
            </w:r>
          </w:p>
        </w:tc>
        <w:tc>
          <w:tcPr>
            <w:tcW w:w="2722" w:type="dxa"/>
          </w:tcPr>
          <w:p w:rsidR="007C2604" w:rsidRPr="00262DBD" w:rsidRDefault="007C2604" w:rsidP="007C2604">
            <w:pPr>
              <w:jc w:val="center"/>
              <w:rPr>
                <w:rFonts w:ascii="Times New Roman" w:hAnsi="Times New Roman" w:cs="Times New Roman"/>
                <w:b/>
                <w:color w:val="333333"/>
                <w:sz w:val="24"/>
                <w:szCs w:val="24"/>
              </w:rPr>
            </w:pPr>
            <w:r w:rsidRPr="00262DBD">
              <w:rPr>
                <w:rFonts w:ascii="Times New Roman" w:hAnsi="Times New Roman" w:cs="Times New Roman"/>
                <w:b/>
                <w:color w:val="333333"/>
                <w:sz w:val="24"/>
                <w:szCs w:val="24"/>
              </w:rPr>
              <w:t>Планируемый результат</w:t>
            </w:r>
          </w:p>
        </w:tc>
        <w:tc>
          <w:tcPr>
            <w:tcW w:w="2806" w:type="dxa"/>
          </w:tcPr>
          <w:p w:rsidR="007C2604" w:rsidRPr="00262DBD" w:rsidRDefault="007C2604" w:rsidP="007C2604">
            <w:pPr>
              <w:jc w:val="center"/>
              <w:rPr>
                <w:rFonts w:ascii="Times New Roman" w:hAnsi="Times New Roman" w:cs="Times New Roman"/>
                <w:b/>
                <w:color w:val="333333"/>
                <w:sz w:val="24"/>
                <w:szCs w:val="24"/>
              </w:rPr>
            </w:pPr>
            <w:r w:rsidRPr="00262DBD">
              <w:rPr>
                <w:rFonts w:ascii="Times New Roman" w:hAnsi="Times New Roman" w:cs="Times New Roman"/>
                <w:b/>
                <w:color w:val="333333"/>
                <w:sz w:val="24"/>
                <w:szCs w:val="24"/>
              </w:rPr>
              <w:t>Сроки проведения</w:t>
            </w:r>
          </w:p>
        </w:tc>
        <w:tc>
          <w:tcPr>
            <w:tcW w:w="3998" w:type="dxa"/>
          </w:tcPr>
          <w:p w:rsidR="007C2604" w:rsidRPr="00262DBD" w:rsidRDefault="007C2604" w:rsidP="007C2604">
            <w:pPr>
              <w:rPr>
                <w:rFonts w:ascii="Times New Roman" w:hAnsi="Times New Roman" w:cs="Times New Roman"/>
                <w:b/>
                <w:color w:val="333333"/>
                <w:sz w:val="24"/>
                <w:szCs w:val="24"/>
              </w:rPr>
            </w:pPr>
            <w:r w:rsidRPr="00262DBD">
              <w:rPr>
                <w:rFonts w:ascii="Times New Roman" w:hAnsi="Times New Roman" w:cs="Times New Roman"/>
                <w:b/>
                <w:color w:val="333333"/>
                <w:sz w:val="24"/>
                <w:szCs w:val="24"/>
              </w:rPr>
              <w:t>Ответствен</w:t>
            </w:r>
            <w:r>
              <w:rPr>
                <w:rFonts w:ascii="Times New Roman" w:hAnsi="Times New Roman" w:cs="Times New Roman"/>
                <w:b/>
                <w:color w:val="333333"/>
                <w:sz w:val="24"/>
                <w:szCs w:val="24"/>
              </w:rPr>
              <w:t>.</w:t>
            </w:r>
          </w:p>
        </w:tc>
      </w:tr>
      <w:tr w:rsidR="007C2604" w:rsidTr="00394131">
        <w:tc>
          <w:tcPr>
            <w:tcW w:w="851" w:type="dxa"/>
          </w:tcPr>
          <w:p w:rsidR="007C2604" w:rsidRPr="00262DBD" w:rsidRDefault="007C2604" w:rsidP="00394131">
            <w:pPr>
              <w:jc w:val="center"/>
              <w:rPr>
                <w:rFonts w:ascii="Times New Roman" w:hAnsi="Times New Roman" w:cs="Times New Roman"/>
                <w:color w:val="333333"/>
                <w:sz w:val="24"/>
                <w:szCs w:val="24"/>
              </w:rPr>
            </w:pPr>
            <w:r w:rsidRPr="00262DBD">
              <w:rPr>
                <w:rFonts w:ascii="Times New Roman" w:hAnsi="Times New Roman" w:cs="Times New Roman"/>
                <w:color w:val="333333"/>
                <w:sz w:val="24"/>
                <w:szCs w:val="24"/>
              </w:rPr>
              <w:t>1</w:t>
            </w:r>
          </w:p>
        </w:tc>
        <w:tc>
          <w:tcPr>
            <w:tcW w:w="3515" w:type="dxa"/>
          </w:tcPr>
          <w:p w:rsidR="007C2604" w:rsidRPr="00262DBD" w:rsidRDefault="007C2604" w:rsidP="007C2604">
            <w:pPr>
              <w:contextualSpacing/>
              <w:rPr>
                <w:rFonts w:ascii="Times New Roman" w:hAnsi="Times New Roman" w:cs="Times New Roman"/>
                <w:color w:val="333333"/>
                <w:sz w:val="24"/>
                <w:szCs w:val="24"/>
              </w:rPr>
            </w:pPr>
            <w:r w:rsidRPr="00262DBD">
              <w:rPr>
                <w:rFonts w:ascii="Times New Roman" w:hAnsi="Times New Roman" w:cs="Times New Roman"/>
                <w:bCs/>
                <w:color w:val="000000"/>
                <w:sz w:val="24"/>
                <w:szCs w:val="24"/>
              </w:rPr>
              <w:t>Мониторинг эффективности функционирования управляющей системы ДОУ</w:t>
            </w:r>
          </w:p>
        </w:tc>
        <w:tc>
          <w:tcPr>
            <w:tcW w:w="2722" w:type="dxa"/>
          </w:tcPr>
          <w:p w:rsidR="007C2604" w:rsidRPr="00262DBD" w:rsidRDefault="007C2604" w:rsidP="007C2604">
            <w:pPr>
              <w:rPr>
                <w:rFonts w:ascii="Times New Roman" w:hAnsi="Times New Roman" w:cs="Times New Roman"/>
                <w:color w:val="333333"/>
                <w:sz w:val="24"/>
                <w:szCs w:val="24"/>
              </w:rPr>
            </w:pPr>
            <w:r w:rsidRPr="00262DBD">
              <w:rPr>
                <w:rFonts w:ascii="Times New Roman" w:hAnsi="Times New Roman" w:cs="Times New Roman"/>
                <w:bCs/>
                <w:color w:val="000000"/>
                <w:sz w:val="24"/>
                <w:szCs w:val="24"/>
              </w:rPr>
              <w:t>Статистические данные</w:t>
            </w:r>
          </w:p>
        </w:tc>
        <w:tc>
          <w:tcPr>
            <w:tcW w:w="2806" w:type="dxa"/>
          </w:tcPr>
          <w:p w:rsidR="007C2604" w:rsidRPr="00262DBD" w:rsidRDefault="007C2604" w:rsidP="007C2604">
            <w:pPr>
              <w:rPr>
                <w:rFonts w:ascii="Times New Roman" w:hAnsi="Times New Roman" w:cs="Times New Roman"/>
                <w:color w:val="333333"/>
                <w:sz w:val="24"/>
                <w:szCs w:val="24"/>
              </w:rPr>
            </w:pPr>
            <w:r w:rsidRPr="00262DBD">
              <w:rPr>
                <w:rFonts w:ascii="Times New Roman" w:hAnsi="Times New Roman" w:cs="Times New Roman"/>
                <w:bCs/>
                <w:color w:val="000000"/>
                <w:sz w:val="24"/>
                <w:szCs w:val="24"/>
              </w:rPr>
              <w:t>В течение отчетного периода</w:t>
            </w:r>
          </w:p>
        </w:tc>
        <w:tc>
          <w:tcPr>
            <w:tcW w:w="3998" w:type="dxa"/>
          </w:tcPr>
          <w:p w:rsidR="007C2604" w:rsidRDefault="007C2604" w:rsidP="007C2604">
            <w:pPr>
              <w:spacing w:before="100" w:beforeAutospacing="1" w:after="100" w:afterAutospacing="1"/>
              <w:outlineLvl w:val="4"/>
              <w:rPr>
                <w:rFonts w:ascii="Times New Roman" w:hAnsi="Times New Roman" w:cs="Times New Roman"/>
                <w:bCs/>
                <w:color w:val="000000"/>
                <w:sz w:val="24"/>
                <w:szCs w:val="24"/>
              </w:rPr>
            </w:pPr>
            <w:r w:rsidRPr="00262DBD">
              <w:rPr>
                <w:rFonts w:ascii="Times New Roman" w:hAnsi="Times New Roman" w:cs="Times New Roman"/>
                <w:bCs/>
                <w:color w:val="000000"/>
                <w:sz w:val="24"/>
                <w:szCs w:val="24"/>
              </w:rPr>
              <w:t>Заведующий</w:t>
            </w:r>
            <w:r w:rsidR="00A00349">
              <w:rPr>
                <w:rFonts w:ascii="Times New Roman" w:hAnsi="Times New Roman" w:cs="Times New Roman"/>
                <w:bCs/>
                <w:color w:val="000000"/>
                <w:sz w:val="24"/>
                <w:szCs w:val="24"/>
              </w:rPr>
              <w:t xml:space="preserve"> ДОУ, </w:t>
            </w:r>
            <w:proofErr w:type="spellStart"/>
            <w:r w:rsidR="00A00349">
              <w:rPr>
                <w:rFonts w:ascii="Times New Roman" w:hAnsi="Times New Roman" w:cs="Times New Roman"/>
                <w:sz w:val="24"/>
                <w:szCs w:val="24"/>
              </w:rPr>
              <w:t>зам.зав</w:t>
            </w:r>
            <w:proofErr w:type="spellEnd"/>
            <w:r w:rsidR="00A00349">
              <w:rPr>
                <w:rFonts w:ascii="Times New Roman" w:hAnsi="Times New Roman" w:cs="Times New Roman"/>
                <w:sz w:val="24"/>
                <w:szCs w:val="24"/>
              </w:rPr>
              <w:t>. по УВР, с</w:t>
            </w:r>
            <w:r w:rsidR="00221C00">
              <w:rPr>
                <w:rFonts w:ascii="Times New Roman" w:hAnsi="Times New Roman" w:cs="Times New Roman"/>
                <w:sz w:val="24"/>
                <w:szCs w:val="24"/>
              </w:rPr>
              <w:t>т.</w:t>
            </w:r>
            <w:r w:rsidR="00A00349" w:rsidRPr="00F528D8">
              <w:rPr>
                <w:rFonts w:ascii="Times New Roman" w:hAnsi="Times New Roman" w:cs="Times New Roman"/>
                <w:sz w:val="24"/>
                <w:szCs w:val="24"/>
              </w:rPr>
              <w:t xml:space="preserve"> воспитатель</w:t>
            </w:r>
          </w:p>
          <w:p w:rsidR="007C2604" w:rsidRPr="00262DBD" w:rsidRDefault="007C2604" w:rsidP="007C2604">
            <w:pPr>
              <w:spacing w:before="100" w:beforeAutospacing="1" w:after="100" w:afterAutospacing="1"/>
              <w:outlineLvl w:val="4"/>
              <w:rPr>
                <w:rFonts w:ascii="Times New Roman" w:hAnsi="Times New Roman" w:cs="Times New Roman"/>
                <w:color w:val="333333"/>
                <w:sz w:val="24"/>
                <w:szCs w:val="24"/>
              </w:rPr>
            </w:pPr>
          </w:p>
        </w:tc>
      </w:tr>
      <w:tr w:rsidR="007C2604" w:rsidTr="00394131">
        <w:tc>
          <w:tcPr>
            <w:tcW w:w="851" w:type="dxa"/>
          </w:tcPr>
          <w:p w:rsidR="007C2604" w:rsidRPr="00262DBD" w:rsidRDefault="007C2604" w:rsidP="00394131">
            <w:pPr>
              <w:jc w:val="center"/>
              <w:rPr>
                <w:rFonts w:ascii="Times New Roman" w:hAnsi="Times New Roman" w:cs="Times New Roman"/>
                <w:color w:val="333333"/>
                <w:sz w:val="24"/>
                <w:szCs w:val="24"/>
              </w:rPr>
            </w:pPr>
            <w:r w:rsidRPr="00262DBD">
              <w:rPr>
                <w:rFonts w:ascii="Times New Roman" w:hAnsi="Times New Roman" w:cs="Times New Roman"/>
                <w:color w:val="333333"/>
                <w:sz w:val="24"/>
                <w:szCs w:val="24"/>
              </w:rPr>
              <w:t>2</w:t>
            </w:r>
          </w:p>
        </w:tc>
        <w:tc>
          <w:tcPr>
            <w:tcW w:w="3515" w:type="dxa"/>
          </w:tcPr>
          <w:p w:rsidR="007C2604" w:rsidRDefault="007C2604" w:rsidP="007C2604">
            <w:pPr>
              <w:contextualSpacing/>
              <w:rPr>
                <w:rFonts w:ascii="Times New Roman" w:hAnsi="Times New Roman" w:cs="Times New Roman"/>
                <w:bCs/>
                <w:color w:val="000000"/>
                <w:sz w:val="24"/>
                <w:szCs w:val="24"/>
              </w:rPr>
            </w:pPr>
            <w:r w:rsidRPr="00262DBD">
              <w:rPr>
                <w:rFonts w:ascii="Times New Roman" w:hAnsi="Times New Roman" w:cs="Times New Roman"/>
                <w:bCs/>
                <w:color w:val="000000"/>
                <w:sz w:val="24"/>
                <w:szCs w:val="24"/>
              </w:rPr>
              <w:t>Подготовка нормативно-правового обеспечения деятельности дошкольного образовательного учреждения (внесение изменений в уставные документы, разработка локальных актов, форм финансово-экономической отчетности)</w:t>
            </w:r>
          </w:p>
          <w:p w:rsidR="007C2604" w:rsidRPr="00262DBD" w:rsidRDefault="007C2604" w:rsidP="007C2604">
            <w:pPr>
              <w:contextualSpacing/>
              <w:rPr>
                <w:rFonts w:ascii="Times New Roman" w:hAnsi="Times New Roman" w:cs="Times New Roman"/>
                <w:color w:val="333333"/>
                <w:sz w:val="24"/>
                <w:szCs w:val="24"/>
              </w:rPr>
            </w:pPr>
          </w:p>
        </w:tc>
        <w:tc>
          <w:tcPr>
            <w:tcW w:w="2722" w:type="dxa"/>
          </w:tcPr>
          <w:p w:rsidR="007C2604" w:rsidRPr="00262DBD" w:rsidRDefault="007C2604" w:rsidP="007C2604">
            <w:pPr>
              <w:rPr>
                <w:rFonts w:ascii="Times New Roman" w:hAnsi="Times New Roman" w:cs="Times New Roman"/>
                <w:color w:val="333333"/>
                <w:sz w:val="24"/>
                <w:szCs w:val="24"/>
              </w:rPr>
            </w:pPr>
            <w:r w:rsidRPr="00262DBD">
              <w:rPr>
                <w:rFonts w:ascii="Times New Roman" w:hAnsi="Times New Roman" w:cs="Times New Roman"/>
                <w:bCs/>
                <w:color w:val="000000"/>
                <w:sz w:val="24"/>
                <w:szCs w:val="24"/>
              </w:rPr>
              <w:t>Документация ДОУ</w:t>
            </w:r>
          </w:p>
        </w:tc>
        <w:tc>
          <w:tcPr>
            <w:tcW w:w="2806" w:type="dxa"/>
          </w:tcPr>
          <w:p w:rsidR="007C2604" w:rsidRPr="00262DBD" w:rsidRDefault="007C2604" w:rsidP="007C2604">
            <w:pPr>
              <w:rPr>
                <w:rFonts w:ascii="Times New Roman" w:hAnsi="Times New Roman" w:cs="Times New Roman"/>
                <w:color w:val="333333"/>
                <w:sz w:val="24"/>
                <w:szCs w:val="24"/>
              </w:rPr>
            </w:pPr>
            <w:r w:rsidRPr="00262DBD">
              <w:rPr>
                <w:rFonts w:ascii="Times New Roman" w:hAnsi="Times New Roman" w:cs="Times New Roman"/>
                <w:bCs/>
                <w:color w:val="000000"/>
                <w:sz w:val="24"/>
                <w:szCs w:val="24"/>
              </w:rPr>
              <w:t>В течение отчетного периода</w:t>
            </w:r>
          </w:p>
        </w:tc>
        <w:tc>
          <w:tcPr>
            <w:tcW w:w="3998" w:type="dxa"/>
          </w:tcPr>
          <w:p w:rsidR="007C2604" w:rsidRPr="00262DBD" w:rsidRDefault="007C2604" w:rsidP="00A00349">
            <w:pPr>
              <w:spacing w:before="100" w:beforeAutospacing="1" w:after="100" w:afterAutospacing="1"/>
              <w:outlineLvl w:val="4"/>
              <w:rPr>
                <w:rFonts w:ascii="Times New Roman" w:hAnsi="Times New Roman" w:cs="Times New Roman"/>
                <w:color w:val="333333"/>
                <w:sz w:val="24"/>
                <w:szCs w:val="24"/>
              </w:rPr>
            </w:pPr>
            <w:r w:rsidRPr="00262DBD">
              <w:rPr>
                <w:rFonts w:ascii="Times New Roman" w:hAnsi="Times New Roman" w:cs="Times New Roman"/>
                <w:bCs/>
                <w:color w:val="000000"/>
                <w:sz w:val="24"/>
                <w:szCs w:val="24"/>
              </w:rPr>
              <w:t xml:space="preserve">Заведующий </w:t>
            </w:r>
            <w:r w:rsidR="00A00349">
              <w:rPr>
                <w:rFonts w:ascii="Times New Roman" w:hAnsi="Times New Roman" w:cs="Times New Roman"/>
                <w:bCs/>
                <w:color w:val="000000"/>
                <w:sz w:val="24"/>
                <w:szCs w:val="24"/>
              </w:rPr>
              <w:t xml:space="preserve">ДОУ, </w:t>
            </w:r>
            <w:proofErr w:type="spellStart"/>
            <w:r w:rsidR="00A00349">
              <w:rPr>
                <w:rFonts w:ascii="Times New Roman" w:hAnsi="Times New Roman" w:cs="Times New Roman"/>
                <w:sz w:val="24"/>
                <w:szCs w:val="24"/>
              </w:rPr>
              <w:t>зам.зав</w:t>
            </w:r>
            <w:proofErr w:type="spellEnd"/>
            <w:r w:rsidR="00A00349">
              <w:rPr>
                <w:rFonts w:ascii="Times New Roman" w:hAnsi="Times New Roman" w:cs="Times New Roman"/>
                <w:sz w:val="24"/>
                <w:szCs w:val="24"/>
              </w:rPr>
              <w:t>. по УВР, с</w:t>
            </w:r>
            <w:r w:rsidR="00221C00">
              <w:rPr>
                <w:rFonts w:ascii="Times New Roman" w:hAnsi="Times New Roman" w:cs="Times New Roman"/>
                <w:sz w:val="24"/>
                <w:szCs w:val="24"/>
              </w:rPr>
              <w:t>т.</w:t>
            </w:r>
            <w:r w:rsidR="00A00349" w:rsidRPr="00F528D8">
              <w:rPr>
                <w:rFonts w:ascii="Times New Roman" w:hAnsi="Times New Roman" w:cs="Times New Roman"/>
                <w:sz w:val="24"/>
                <w:szCs w:val="24"/>
              </w:rPr>
              <w:t xml:space="preserve"> воспитатель</w:t>
            </w:r>
          </w:p>
        </w:tc>
      </w:tr>
      <w:tr w:rsidR="007C2604" w:rsidTr="00394131">
        <w:tc>
          <w:tcPr>
            <w:tcW w:w="851" w:type="dxa"/>
          </w:tcPr>
          <w:p w:rsidR="007C2604" w:rsidRPr="00262DBD" w:rsidRDefault="007C2604" w:rsidP="00394131">
            <w:pPr>
              <w:jc w:val="center"/>
              <w:rPr>
                <w:rFonts w:ascii="Times New Roman" w:hAnsi="Times New Roman" w:cs="Times New Roman"/>
                <w:color w:val="333333"/>
                <w:sz w:val="24"/>
                <w:szCs w:val="24"/>
              </w:rPr>
            </w:pPr>
            <w:r w:rsidRPr="00262DBD">
              <w:rPr>
                <w:rFonts w:ascii="Times New Roman" w:hAnsi="Times New Roman" w:cs="Times New Roman"/>
                <w:color w:val="333333"/>
                <w:sz w:val="24"/>
                <w:szCs w:val="24"/>
              </w:rPr>
              <w:t>3</w:t>
            </w:r>
          </w:p>
        </w:tc>
        <w:tc>
          <w:tcPr>
            <w:tcW w:w="3515" w:type="dxa"/>
          </w:tcPr>
          <w:p w:rsidR="007C2604" w:rsidRPr="00262DBD" w:rsidRDefault="007C2604" w:rsidP="007C2604">
            <w:pPr>
              <w:rPr>
                <w:rFonts w:ascii="Times New Roman" w:hAnsi="Times New Roman" w:cs="Times New Roman"/>
                <w:color w:val="333333"/>
                <w:sz w:val="24"/>
                <w:szCs w:val="24"/>
              </w:rPr>
            </w:pPr>
            <w:r w:rsidRPr="00262DBD">
              <w:rPr>
                <w:rFonts w:ascii="Times New Roman" w:hAnsi="Times New Roman" w:cs="Times New Roman"/>
                <w:color w:val="333333"/>
                <w:sz w:val="24"/>
                <w:szCs w:val="24"/>
              </w:rPr>
              <w:t>Привлечение многоканальных источников финансирования (бюджет, добровольные поже</w:t>
            </w:r>
            <w:r>
              <w:rPr>
                <w:rFonts w:ascii="Times New Roman" w:hAnsi="Times New Roman" w:cs="Times New Roman"/>
                <w:color w:val="333333"/>
                <w:sz w:val="24"/>
                <w:szCs w:val="24"/>
              </w:rPr>
              <w:t>ртвования и спонсорская помощь</w:t>
            </w:r>
            <w:r w:rsidRPr="00262DBD">
              <w:rPr>
                <w:rFonts w:ascii="Times New Roman" w:hAnsi="Times New Roman" w:cs="Times New Roman"/>
                <w:color w:val="333333"/>
                <w:sz w:val="24"/>
                <w:szCs w:val="24"/>
              </w:rPr>
              <w:t>)</w:t>
            </w:r>
          </w:p>
        </w:tc>
        <w:tc>
          <w:tcPr>
            <w:tcW w:w="2722" w:type="dxa"/>
          </w:tcPr>
          <w:p w:rsidR="007C2604" w:rsidRPr="00262DBD" w:rsidRDefault="007C2604" w:rsidP="00A00349">
            <w:pPr>
              <w:rPr>
                <w:rFonts w:ascii="Times New Roman" w:hAnsi="Times New Roman" w:cs="Times New Roman"/>
                <w:color w:val="333333"/>
                <w:sz w:val="24"/>
                <w:szCs w:val="24"/>
              </w:rPr>
            </w:pPr>
            <w:r w:rsidRPr="00262DBD">
              <w:rPr>
                <w:rFonts w:ascii="Times New Roman" w:hAnsi="Times New Roman" w:cs="Times New Roman"/>
                <w:color w:val="333333"/>
                <w:sz w:val="24"/>
                <w:szCs w:val="24"/>
              </w:rPr>
              <w:t xml:space="preserve">Увеличение материально-технической базы </w:t>
            </w:r>
            <w:r w:rsidR="00A00349">
              <w:rPr>
                <w:rFonts w:ascii="Times New Roman" w:hAnsi="Times New Roman" w:cs="Times New Roman"/>
                <w:color w:val="333333"/>
                <w:sz w:val="24"/>
                <w:szCs w:val="24"/>
              </w:rPr>
              <w:t>МА</w:t>
            </w:r>
            <w:r w:rsidRPr="00262DBD">
              <w:rPr>
                <w:rFonts w:ascii="Times New Roman" w:hAnsi="Times New Roman" w:cs="Times New Roman"/>
                <w:color w:val="333333"/>
                <w:sz w:val="24"/>
                <w:szCs w:val="24"/>
              </w:rPr>
              <w:t>ДОУ</w:t>
            </w:r>
          </w:p>
        </w:tc>
        <w:tc>
          <w:tcPr>
            <w:tcW w:w="2806" w:type="dxa"/>
          </w:tcPr>
          <w:p w:rsidR="007C2604" w:rsidRPr="00262DBD" w:rsidRDefault="007C2604" w:rsidP="007C2604">
            <w:pPr>
              <w:jc w:val="center"/>
              <w:rPr>
                <w:rFonts w:ascii="Times New Roman" w:hAnsi="Times New Roman" w:cs="Times New Roman"/>
                <w:color w:val="333333"/>
                <w:sz w:val="24"/>
                <w:szCs w:val="24"/>
              </w:rPr>
            </w:pPr>
            <w:r w:rsidRPr="00262DBD">
              <w:rPr>
                <w:rFonts w:ascii="Times New Roman" w:hAnsi="Times New Roman" w:cs="Times New Roman"/>
                <w:color w:val="333333"/>
                <w:sz w:val="24"/>
                <w:szCs w:val="24"/>
              </w:rPr>
              <w:t>201</w:t>
            </w:r>
            <w:r>
              <w:rPr>
                <w:rFonts w:ascii="Times New Roman" w:hAnsi="Times New Roman" w:cs="Times New Roman"/>
                <w:color w:val="333333"/>
                <w:sz w:val="24"/>
                <w:szCs w:val="24"/>
              </w:rPr>
              <w:t>6</w:t>
            </w:r>
            <w:r w:rsidRPr="00262DBD">
              <w:rPr>
                <w:rFonts w:ascii="Times New Roman" w:hAnsi="Times New Roman" w:cs="Times New Roman"/>
                <w:color w:val="333333"/>
                <w:sz w:val="24"/>
                <w:szCs w:val="24"/>
              </w:rPr>
              <w:t>-20</w:t>
            </w:r>
            <w:r>
              <w:rPr>
                <w:rFonts w:ascii="Times New Roman" w:hAnsi="Times New Roman" w:cs="Times New Roman"/>
                <w:color w:val="333333"/>
                <w:sz w:val="24"/>
                <w:szCs w:val="24"/>
              </w:rPr>
              <w:t>20</w:t>
            </w:r>
          </w:p>
          <w:p w:rsidR="007C2604" w:rsidRPr="00262DBD" w:rsidRDefault="007C2604" w:rsidP="007C2604">
            <w:pPr>
              <w:jc w:val="center"/>
              <w:rPr>
                <w:rFonts w:ascii="Times New Roman" w:hAnsi="Times New Roman" w:cs="Times New Roman"/>
                <w:color w:val="333333"/>
                <w:sz w:val="24"/>
                <w:szCs w:val="24"/>
              </w:rPr>
            </w:pPr>
            <w:r w:rsidRPr="00262DBD">
              <w:rPr>
                <w:rFonts w:ascii="Times New Roman" w:hAnsi="Times New Roman" w:cs="Times New Roman"/>
                <w:color w:val="333333"/>
                <w:sz w:val="24"/>
                <w:szCs w:val="24"/>
              </w:rPr>
              <w:t>(ежегодно)</w:t>
            </w:r>
          </w:p>
        </w:tc>
        <w:tc>
          <w:tcPr>
            <w:tcW w:w="3998" w:type="dxa"/>
          </w:tcPr>
          <w:p w:rsidR="007C2604" w:rsidRPr="00262DBD" w:rsidRDefault="007C2604" w:rsidP="007C2604">
            <w:pPr>
              <w:jc w:val="center"/>
              <w:rPr>
                <w:rFonts w:ascii="Times New Roman" w:hAnsi="Times New Roman" w:cs="Times New Roman"/>
                <w:color w:val="333333"/>
                <w:sz w:val="24"/>
                <w:szCs w:val="24"/>
              </w:rPr>
            </w:pPr>
            <w:proofErr w:type="gramStart"/>
            <w:r w:rsidRPr="00262DBD">
              <w:rPr>
                <w:rFonts w:ascii="Times New Roman" w:hAnsi="Times New Roman" w:cs="Times New Roman"/>
                <w:color w:val="333333"/>
                <w:sz w:val="24"/>
                <w:szCs w:val="24"/>
              </w:rPr>
              <w:t xml:space="preserve">Заведующий </w:t>
            </w:r>
            <w:r>
              <w:rPr>
                <w:rFonts w:ascii="Times New Roman" w:hAnsi="Times New Roman" w:cs="Times New Roman"/>
                <w:color w:val="333333"/>
                <w:sz w:val="24"/>
                <w:szCs w:val="24"/>
              </w:rPr>
              <w:t xml:space="preserve"> </w:t>
            </w:r>
            <w:r w:rsidR="00A00349">
              <w:rPr>
                <w:rFonts w:ascii="Times New Roman" w:hAnsi="Times New Roman" w:cs="Times New Roman"/>
                <w:color w:val="333333"/>
                <w:sz w:val="24"/>
                <w:szCs w:val="24"/>
              </w:rPr>
              <w:t>ДОУ</w:t>
            </w:r>
            <w:proofErr w:type="gramEnd"/>
          </w:p>
        </w:tc>
      </w:tr>
      <w:tr w:rsidR="007C2604" w:rsidTr="00394131">
        <w:tc>
          <w:tcPr>
            <w:tcW w:w="851" w:type="dxa"/>
          </w:tcPr>
          <w:p w:rsidR="007C2604" w:rsidRPr="00262DBD" w:rsidRDefault="007C2604" w:rsidP="007C2604">
            <w:pPr>
              <w:jc w:val="center"/>
              <w:rPr>
                <w:rFonts w:ascii="Times New Roman" w:hAnsi="Times New Roman" w:cs="Times New Roman"/>
                <w:color w:val="333333"/>
                <w:sz w:val="24"/>
                <w:szCs w:val="24"/>
              </w:rPr>
            </w:pPr>
            <w:r w:rsidRPr="00262DBD">
              <w:rPr>
                <w:rFonts w:ascii="Times New Roman" w:hAnsi="Times New Roman" w:cs="Times New Roman"/>
                <w:color w:val="333333"/>
                <w:sz w:val="24"/>
                <w:szCs w:val="24"/>
              </w:rPr>
              <w:t>4</w:t>
            </w:r>
          </w:p>
        </w:tc>
        <w:tc>
          <w:tcPr>
            <w:tcW w:w="3515" w:type="dxa"/>
          </w:tcPr>
          <w:p w:rsidR="007C2604" w:rsidRPr="0014790D" w:rsidRDefault="007C2604" w:rsidP="007C2604">
            <w:pPr>
              <w:rPr>
                <w:rFonts w:ascii="Times New Roman" w:hAnsi="Times New Roman" w:cs="Times New Roman"/>
                <w:sz w:val="20"/>
                <w:szCs w:val="20"/>
              </w:rPr>
            </w:pPr>
            <w:r w:rsidRPr="0014790D">
              <w:rPr>
                <w:rFonts w:ascii="Times New Roman" w:hAnsi="Times New Roman" w:cs="Times New Roman"/>
              </w:rPr>
              <w:t>Расширение участия государственно – общественных форм в управлении учреждением:</w:t>
            </w:r>
          </w:p>
          <w:p w:rsidR="007C2604" w:rsidRPr="0014790D" w:rsidRDefault="007C2604" w:rsidP="007C2604">
            <w:pPr>
              <w:contextualSpacing/>
              <w:rPr>
                <w:rFonts w:ascii="Times New Roman" w:hAnsi="Times New Roman" w:cs="Times New Roman"/>
                <w:sz w:val="20"/>
                <w:szCs w:val="20"/>
              </w:rPr>
            </w:pPr>
            <w:r w:rsidRPr="0014790D">
              <w:rPr>
                <w:rFonts w:ascii="Times New Roman" w:eastAsia="Symbol" w:hAnsi="Times New Roman" w:cs="Times New Roman"/>
              </w:rPr>
              <w:t xml:space="preserve">- </w:t>
            </w:r>
            <w:r w:rsidRPr="0014790D">
              <w:rPr>
                <w:rFonts w:ascii="Times New Roman" w:eastAsia="Symbol" w:hAnsi="Times New Roman" w:cs="Times New Roman"/>
                <w:sz w:val="14"/>
                <w:szCs w:val="14"/>
              </w:rPr>
              <w:t xml:space="preserve">  </w:t>
            </w:r>
            <w:r w:rsidRPr="0014790D">
              <w:rPr>
                <w:rFonts w:ascii="Times New Roman" w:hAnsi="Times New Roman" w:cs="Times New Roman"/>
              </w:rPr>
              <w:t xml:space="preserve"> поиск новых источников финансирования деятельности ДОУ;</w:t>
            </w:r>
          </w:p>
          <w:p w:rsidR="007C2604" w:rsidRPr="0014790D" w:rsidRDefault="007C2604" w:rsidP="007C2604">
            <w:pPr>
              <w:contextualSpacing/>
              <w:rPr>
                <w:i/>
              </w:rPr>
            </w:pPr>
            <w:r w:rsidRPr="0014790D">
              <w:rPr>
                <w:rFonts w:ascii="Times New Roman" w:eastAsia="Symbol" w:hAnsi="Times New Roman" w:cs="Times New Roman"/>
              </w:rPr>
              <w:t xml:space="preserve">- </w:t>
            </w:r>
            <w:r w:rsidRPr="0014790D">
              <w:rPr>
                <w:rFonts w:ascii="Times New Roman" w:hAnsi="Times New Roman" w:cs="Times New Roman"/>
              </w:rPr>
              <w:t>участие в разработке и реализации социальных и педагогических проектов.</w:t>
            </w:r>
            <w:r w:rsidRPr="0014790D">
              <w:rPr>
                <w:i/>
              </w:rPr>
              <w:t> </w:t>
            </w:r>
          </w:p>
          <w:p w:rsidR="007C2604" w:rsidRPr="0014790D" w:rsidRDefault="007C2604" w:rsidP="007C2604">
            <w:pPr>
              <w:contextualSpacing/>
              <w:rPr>
                <w:rFonts w:ascii="Times New Roman" w:hAnsi="Times New Roman" w:cs="Times New Roman"/>
                <w:sz w:val="20"/>
                <w:szCs w:val="20"/>
              </w:rPr>
            </w:pPr>
          </w:p>
        </w:tc>
        <w:tc>
          <w:tcPr>
            <w:tcW w:w="2722" w:type="dxa"/>
          </w:tcPr>
          <w:p w:rsidR="007C2604" w:rsidRPr="00262DBD" w:rsidRDefault="007C2604" w:rsidP="007C2604">
            <w:pPr>
              <w:rPr>
                <w:rFonts w:ascii="Times New Roman" w:hAnsi="Times New Roman" w:cs="Times New Roman"/>
                <w:color w:val="333333"/>
                <w:sz w:val="20"/>
                <w:szCs w:val="20"/>
              </w:rPr>
            </w:pPr>
            <w:r w:rsidRPr="00262DBD">
              <w:rPr>
                <w:rFonts w:ascii="Times New Roman" w:hAnsi="Times New Roman" w:cs="Times New Roman"/>
                <w:color w:val="333333"/>
              </w:rPr>
              <w:t>Эффективно действующая стабильная система управления учреждением</w:t>
            </w:r>
          </w:p>
        </w:tc>
        <w:tc>
          <w:tcPr>
            <w:tcW w:w="2806" w:type="dxa"/>
          </w:tcPr>
          <w:p w:rsidR="007C2604" w:rsidRPr="00262DBD" w:rsidRDefault="007C2604" w:rsidP="007C2604">
            <w:pPr>
              <w:jc w:val="center"/>
              <w:rPr>
                <w:rFonts w:ascii="Times New Roman" w:hAnsi="Times New Roman" w:cs="Times New Roman"/>
                <w:color w:val="333333"/>
                <w:sz w:val="20"/>
                <w:szCs w:val="20"/>
              </w:rPr>
            </w:pPr>
            <w:r w:rsidRPr="00262DBD">
              <w:rPr>
                <w:rFonts w:ascii="Times New Roman" w:hAnsi="Times New Roman" w:cs="Times New Roman"/>
                <w:color w:val="333333"/>
              </w:rPr>
              <w:t>201</w:t>
            </w:r>
            <w:r>
              <w:rPr>
                <w:rFonts w:ascii="Times New Roman" w:hAnsi="Times New Roman" w:cs="Times New Roman"/>
                <w:color w:val="333333"/>
              </w:rPr>
              <w:t>6</w:t>
            </w:r>
            <w:r w:rsidRPr="00262DBD">
              <w:rPr>
                <w:rFonts w:ascii="Times New Roman" w:hAnsi="Times New Roman" w:cs="Times New Roman"/>
                <w:color w:val="333333"/>
              </w:rPr>
              <w:t>-20</w:t>
            </w:r>
            <w:r>
              <w:rPr>
                <w:rFonts w:ascii="Times New Roman" w:hAnsi="Times New Roman" w:cs="Times New Roman"/>
                <w:color w:val="333333"/>
              </w:rPr>
              <w:t>20</w:t>
            </w:r>
          </w:p>
        </w:tc>
        <w:tc>
          <w:tcPr>
            <w:tcW w:w="3998" w:type="dxa"/>
          </w:tcPr>
          <w:p w:rsidR="007C2604" w:rsidRPr="00262DBD" w:rsidRDefault="007C2604" w:rsidP="007C2604">
            <w:pPr>
              <w:jc w:val="center"/>
              <w:rPr>
                <w:rFonts w:ascii="Times New Roman" w:hAnsi="Times New Roman" w:cs="Times New Roman"/>
                <w:color w:val="333333"/>
                <w:sz w:val="20"/>
                <w:szCs w:val="20"/>
              </w:rPr>
            </w:pPr>
            <w:r w:rsidRPr="00262DBD">
              <w:rPr>
                <w:rFonts w:ascii="Times New Roman" w:hAnsi="Times New Roman" w:cs="Times New Roman"/>
                <w:color w:val="333333"/>
              </w:rPr>
              <w:t xml:space="preserve">Заведующий </w:t>
            </w:r>
            <w:r w:rsidR="00A00349">
              <w:rPr>
                <w:rFonts w:ascii="Times New Roman" w:hAnsi="Times New Roman" w:cs="Times New Roman"/>
                <w:color w:val="333333"/>
              </w:rPr>
              <w:t>ДОУ</w:t>
            </w:r>
            <w:r>
              <w:rPr>
                <w:rFonts w:ascii="Times New Roman" w:hAnsi="Times New Roman" w:cs="Times New Roman"/>
                <w:color w:val="333333"/>
              </w:rPr>
              <w:t xml:space="preserve"> </w:t>
            </w:r>
          </w:p>
        </w:tc>
      </w:tr>
      <w:tr w:rsidR="007C2604" w:rsidTr="00394131">
        <w:tc>
          <w:tcPr>
            <w:tcW w:w="851" w:type="dxa"/>
          </w:tcPr>
          <w:p w:rsidR="007C2604" w:rsidRPr="00262DBD" w:rsidRDefault="007C2604" w:rsidP="007C2604">
            <w:pPr>
              <w:jc w:val="center"/>
              <w:rPr>
                <w:rFonts w:ascii="Times New Roman" w:hAnsi="Times New Roman" w:cs="Times New Roman"/>
                <w:color w:val="333333"/>
                <w:sz w:val="24"/>
                <w:szCs w:val="24"/>
              </w:rPr>
            </w:pPr>
            <w:r w:rsidRPr="00262DBD">
              <w:rPr>
                <w:rFonts w:ascii="Times New Roman" w:hAnsi="Times New Roman" w:cs="Times New Roman"/>
                <w:color w:val="333333"/>
                <w:sz w:val="24"/>
                <w:szCs w:val="24"/>
              </w:rPr>
              <w:lastRenderedPageBreak/>
              <w:t>5</w:t>
            </w:r>
          </w:p>
        </w:tc>
        <w:tc>
          <w:tcPr>
            <w:tcW w:w="3515" w:type="dxa"/>
          </w:tcPr>
          <w:p w:rsidR="007C2604" w:rsidRPr="0014790D" w:rsidRDefault="007C2604" w:rsidP="007C2604">
            <w:pPr>
              <w:rPr>
                <w:rFonts w:ascii="Times New Roman" w:hAnsi="Times New Roman" w:cs="Times New Roman"/>
                <w:sz w:val="24"/>
                <w:szCs w:val="24"/>
              </w:rPr>
            </w:pPr>
            <w:r w:rsidRPr="0014790D">
              <w:rPr>
                <w:rFonts w:ascii="Times New Roman" w:hAnsi="Times New Roman" w:cs="Times New Roman"/>
                <w:sz w:val="24"/>
                <w:szCs w:val="24"/>
              </w:rPr>
              <w:t xml:space="preserve">Организация работы </w:t>
            </w:r>
            <w:r w:rsidR="00221C00" w:rsidRPr="0014790D">
              <w:rPr>
                <w:rFonts w:ascii="Times New Roman" w:hAnsi="Times New Roman" w:cs="Times New Roman"/>
                <w:sz w:val="24"/>
                <w:szCs w:val="24"/>
              </w:rPr>
              <w:t xml:space="preserve">творческих групп </w:t>
            </w:r>
            <w:r w:rsidRPr="0014790D">
              <w:rPr>
                <w:rFonts w:ascii="Times New Roman" w:hAnsi="Times New Roman" w:cs="Times New Roman"/>
                <w:sz w:val="24"/>
                <w:szCs w:val="24"/>
              </w:rPr>
              <w:t>(где решаются проблемы, возникающие в области дошкольного образования; повышение практического и теоретического уровня педагогов в использовании инновационного подхода к образовательному процессу в ДОУ).</w:t>
            </w:r>
          </w:p>
        </w:tc>
        <w:tc>
          <w:tcPr>
            <w:tcW w:w="2722" w:type="dxa"/>
          </w:tcPr>
          <w:p w:rsidR="007C2604" w:rsidRPr="00262DBD" w:rsidRDefault="007C2604" w:rsidP="007C2604">
            <w:pPr>
              <w:widowControl w:val="0"/>
              <w:adjustRightInd w:val="0"/>
              <w:rPr>
                <w:rFonts w:ascii="Times New Roman" w:hAnsi="Times New Roman" w:cs="Times New Roman"/>
                <w:color w:val="333333"/>
                <w:sz w:val="24"/>
                <w:szCs w:val="24"/>
              </w:rPr>
            </w:pPr>
            <w:r w:rsidRPr="00262DBD">
              <w:rPr>
                <w:rFonts w:ascii="Times New Roman" w:hAnsi="Times New Roman" w:cs="Times New Roman"/>
                <w:color w:val="333333"/>
                <w:sz w:val="24"/>
                <w:szCs w:val="24"/>
              </w:rPr>
              <w:t>Повышение качества образовательного процесса.</w:t>
            </w:r>
          </w:p>
          <w:p w:rsidR="007C2604" w:rsidRDefault="007C2604" w:rsidP="007C2604">
            <w:pPr>
              <w:rPr>
                <w:rFonts w:ascii="Times New Roman" w:hAnsi="Times New Roman" w:cs="Times New Roman"/>
                <w:bCs/>
                <w:color w:val="000000"/>
                <w:sz w:val="24"/>
                <w:szCs w:val="24"/>
              </w:rPr>
            </w:pPr>
            <w:r w:rsidRPr="00262DBD">
              <w:rPr>
                <w:rFonts w:ascii="Times New Roman" w:hAnsi="Times New Roman" w:cs="Times New Roman"/>
                <w:bCs/>
                <w:color w:val="000000"/>
                <w:sz w:val="24"/>
                <w:szCs w:val="24"/>
              </w:rPr>
              <w:t xml:space="preserve">Осуществлено повышение квалификации всех педагогических и руководящих работников </w:t>
            </w:r>
            <w:r w:rsidR="00A00349">
              <w:rPr>
                <w:rFonts w:ascii="Times New Roman" w:hAnsi="Times New Roman" w:cs="Times New Roman"/>
                <w:bCs/>
                <w:color w:val="000000"/>
                <w:sz w:val="24"/>
                <w:szCs w:val="24"/>
              </w:rPr>
              <w:t>МА</w:t>
            </w:r>
            <w:r w:rsidRPr="00262DBD">
              <w:rPr>
                <w:rFonts w:ascii="Times New Roman" w:hAnsi="Times New Roman" w:cs="Times New Roman"/>
                <w:bCs/>
                <w:color w:val="000000"/>
                <w:sz w:val="24"/>
                <w:szCs w:val="24"/>
              </w:rPr>
              <w:t>ДОУ.</w:t>
            </w:r>
          </w:p>
          <w:p w:rsidR="007C2604" w:rsidRPr="00262DBD" w:rsidRDefault="007C2604" w:rsidP="007C2604">
            <w:pPr>
              <w:rPr>
                <w:rFonts w:ascii="Times New Roman" w:hAnsi="Times New Roman" w:cs="Times New Roman"/>
                <w:color w:val="333333"/>
                <w:sz w:val="24"/>
                <w:szCs w:val="24"/>
              </w:rPr>
            </w:pPr>
          </w:p>
        </w:tc>
        <w:tc>
          <w:tcPr>
            <w:tcW w:w="2806" w:type="dxa"/>
          </w:tcPr>
          <w:p w:rsidR="007C2604" w:rsidRPr="00262DBD" w:rsidRDefault="007C2604" w:rsidP="007C2604">
            <w:pPr>
              <w:jc w:val="center"/>
              <w:rPr>
                <w:rFonts w:ascii="Times New Roman" w:hAnsi="Times New Roman" w:cs="Times New Roman"/>
                <w:color w:val="333333"/>
                <w:sz w:val="24"/>
                <w:szCs w:val="24"/>
              </w:rPr>
            </w:pPr>
            <w:r w:rsidRPr="00262DBD">
              <w:rPr>
                <w:rFonts w:ascii="Times New Roman" w:hAnsi="Times New Roman" w:cs="Times New Roman"/>
                <w:color w:val="333333"/>
                <w:sz w:val="24"/>
                <w:szCs w:val="24"/>
              </w:rPr>
              <w:t>2</w:t>
            </w:r>
            <w:bookmarkStart w:id="0" w:name="_GoBack"/>
            <w:bookmarkEnd w:id="0"/>
            <w:r w:rsidRPr="00262DBD">
              <w:rPr>
                <w:rFonts w:ascii="Times New Roman" w:hAnsi="Times New Roman" w:cs="Times New Roman"/>
                <w:color w:val="333333"/>
                <w:sz w:val="24"/>
                <w:szCs w:val="24"/>
              </w:rPr>
              <w:t>01</w:t>
            </w:r>
            <w:r>
              <w:rPr>
                <w:rFonts w:ascii="Times New Roman" w:hAnsi="Times New Roman" w:cs="Times New Roman"/>
                <w:color w:val="333333"/>
                <w:sz w:val="24"/>
                <w:szCs w:val="24"/>
              </w:rPr>
              <w:t>6</w:t>
            </w:r>
            <w:r w:rsidRPr="00262DBD">
              <w:rPr>
                <w:rFonts w:ascii="Times New Roman" w:hAnsi="Times New Roman" w:cs="Times New Roman"/>
                <w:color w:val="333333"/>
                <w:sz w:val="24"/>
                <w:szCs w:val="24"/>
              </w:rPr>
              <w:t>-20</w:t>
            </w:r>
            <w:r>
              <w:rPr>
                <w:rFonts w:ascii="Times New Roman" w:hAnsi="Times New Roman" w:cs="Times New Roman"/>
                <w:color w:val="333333"/>
                <w:sz w:val="24"/>
                <w:szCs w:val="24"/>
              </w:rPr>
              <w:t>20</w:t>
            </w:r>
          </w:p>
        </w:tc>
        <w:tc>
          <w:tcPr>
            <w:tcW w:w="3998" w:type="dxa"/>
          </w:tcPr>
          <w:p w:rsidR="007C2604" w:rsidRPr="00262DBD" w:rsidRDefault="00A00349" w:rsidP="007C2604">
            <w:pPr>
              <w:jc w:val="center"/>
              <w:rPr>
                <w:rFonts w:ascii="Times New Roman" w:hAnsi="Times New Roman" w:cs="Times New Roman"/>
                <w:color w:val="333333"/>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221C00">
              <w:rPr>
                <w:rFonts w:ascii="Times New Roman" w:hAnsi="Times New Roman" w:cs="Times New Roman"/>
                <w:sz w:val="24"/>
                <w:szCs w:val="24"/>
              </w:rPr>
              <w:t>т.</w:t>
            </w:r>
            <w:r w:rsidRPr="00F528D8">
              <w:rPr>
                <w:rFonts w:ascii="Times New Roman" w:hAnsi="Times New Roman" w:cs="Times New Roman"/>
                <w:sz w:val="24"/>
                <w:szCs w:val="24"/>
              </w:rPr>
              <w:t xml:space="preserve"> воспитатель</w:t>
            </w:r>
          </w:p>
        </w:tc>
      </w:tr>
      <w:tr w:rsidR="007C2604" w:rsidTr="00394131">
        <w:tc>
          <w:tcPr>
            <w:tcW w:w="851" w:type="dxa"/>
          </w:tcPr>
          <w:p w:rsidR="007C2604" w:rsidRPr="00361BB3" w:rsidRDefault="007C2604" w:rsidP="007C2604">
            <w:pPr>
              <w:jc w:val="center"/>
              <w:rPr>
                <w:rFonts w:ascii="Times New Roman" w:hAnsi="Times New Roman" w:cs="Times New Roman"/>
                <w:color w:val="333333"/>
                <w:sz w:val="24"/>
                <w:szCs w:val="24"/>
              </w:rPr>
            </w:pPr>
            <w:r w:rsidRPr="00221C00">
              <w:rPr>
                <w:rFonts w:ascii="Times New Roman" w:hAnsi="Times New Roman" w:cs="Times New Roman"/>
                <w:color w:val="333333"/>
                <w:sz w:val="24"/>
                <w:szCs w:val="24"/>
              </w:rPr>
              <w:t>7</w:t>
            </w:r>
          </w:p>
        </w:tc>
        <w:tc>
          <w:tcPr>
            <w:tcW w:w="3515" w:type="dxa"/>
          </w:tcPr>
          <w:p w:rsidR="007C2604" w:rsidRPr="00361BB3" w:rsidRDefault="007C2604" w:rsidP="007C2604">
            <w:pPr>
              <w:rPr>
                <w:rFonts w:ascii="Times New Roman" w:hAnsi="Times New Roman" w:cs="Times New Roman"/>
                <w:color w:val="333333"/>
                <w:sz w:val="24"/>
                <w:szCs w:val="24"/>
              </w:rPr>
            </w:pPr>
            <w:r w:rsidRPr="0014790D">
              <w:rPr>
                <w:rFonts w:ascii="Times New Roman" w:hAnsi="Times New Roman" w:cs="Times New Roman"/>
                <w:sz w:val="24"/>
                <w:szCs w:val="24"/>
              </w:rPr>
              <w:t>Разработка технологии методического сопровождения преемственных связей при переходе ребенка из ДОУ в школу</w:t>
            </w:r>
          </w:p>
        </w:tc>
        <w:tc>
          <w:tcPr>
            <w:tcW w:w="2722" w:type="dxa"/>
          </w:tcPr>
          <w:p w:rsidR="007C2604" w:rsidRPr="00361BB3" w:rsidRDefault="007C2604" w:rsidP="007C2604">
            <w:pPr>
              <w:rPr>
                <w:rFonts w:ascii="Times New Roman" w:hAnsi="Times New Roman" w:cs="Times New Roman"/>
                <w:color w:val="333333"/>
                <w:sz w:val="24"/>
                <w:szCs w:val="24"/>
              </w:rPr>
            </w:pPr>
            <w:r w:rsidRPr="00361BB3">
              <w:rPr>
                <w:rFonts w:ascii="Times New Roman" w:hAnsi="Times New Roman" w:cs="Times New Roman"/>
                <w:color w:val="333333"/>
                <w:sz w:val="24"/>
                <w:szCs w:val="24"/>
              </w:rPr>
              <w:t>Интеграция усилий заинтересованных сторон</w:t>
            </w:r>
            <w:r w:rsidR="00221C00">
              <w:rPr>
                <w:rFonts w:ascii="Times New Roman" w:hAnsi="Times New Roman" w:cs="Times New Roman"/>
                <w:color w:val="333333"/>
                <w:sz w:val="24"/>
                <w:szCs w:val="24"/>
              </w:rPr>
              <w:t>.</w:t>
            </w:r>
          </w:p>
          <w:p w:rsidR="007C2604" w:rsidRDefault="007C2604" w:rsidP="007C2604">
            <w:pPr>
              <w:rPr>
                <w:rFonts w:ascii="Times New Roman" w:hAnsi="Times New Roman" w:cs="Times New Roman"/>
                <w:color w:val="333333"/>
                <w:sz w:val="24"/>
                <w:szCs w:val="24"/>
              </w:rPr>
            </w:pPr>
            <w:r w:rsidRPr="00361BB3">
              <w:rPr>
                <w:rFonts w:ascii="Times New Roman" w:hAnsi="Times New Roman" w:cs="Times New Roman"/>
                <w:color w:val="333333"/>
                <w:sz w:val="24"/>
                <w:szCs w:val="24"/>
              </w:rPr>
              <w:t>Успешная адаптация выпускников ДОУ в первом классе школы.</w:t>
            </w:r>
          </w:p>
          <w:p w:rsidR="007C2604" w:rsidRPr="00361BB3" w:rsidRDefault="007C2604" w:rsidP="007C2604">
            <w:pPr>
              <w:rPr>
                <w:rFonts w:ascii="Times New Roman" w:hAnsi="Times New Roman" w:cs="Times New Roman"/>
                <w:color w:val="333333"/>
                <w:sz w:val="24"/>
                <w:szCs w:val="24"/>
              </w:rPr>
            </w:pPr>
          </w:p>
        </w:tc>
        <w:tc>
          <w:tcPr>
            <w:tcW w:w="2806" w:type="dxa"/>
          </w:tcPr>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201</w:t>
            </w:r>
            <w:r>
              <w:rPr>
                <w:rFonts w:ascii="Times New Roman" w:hAnsi="Times New Roman" w:cs="Times New Roman"/>
                <w:color w:val="333333"/>
                <w:sz w:val="24"/>
                <w:szCs w:val="24"/>
              </w:rPr>
              <w:t>6</w:t>
            </w:r>
            <w:r w:rsidRPr="00361BB3">
              <w:rPr>
                <w:rFonts w:ascii="Times New Roman" w:hAnsi="Times New Roman" w:cs="Times New Roman"/>
                <w:color w:val="333333"/>
                <w:sz w:val="24"/>
                <w:szCs w:val="24"/>
              </w:rPr>
              <w:t>-20</w:t>
            </w:r>
            <w:r>
              <w:rPr>
                <w:rFonts w:ascii="Times New Roman" w:hAnsi="Times New Roman" w:cs="Times New Roman"/>
                <w:color w:val="333333"/>
                <w:sz w:val="24"/>
                <w:szCs w:val="24"/>
              </w:rPr>
              <w:t>20</w:t>
            </w:r>
          </w:p>
        </w:tc>
        <w:tc>
          <w:tcPr>
            <w:tcW w:w="3998" w:type="dxa"/>
          </w:tcPr>
          <w:p w:rsidR="007C2604" w:rsidRPr="00361BB3" w:rsidRDefault="00A00349" w:rsidP="007C2604">
            <w:pPr>
              <w:jc w:val="center"/>
              <w:rPr>
                <w:rFonts w:ascii="Times New Roman" w:hAnsi="Times New Roman" w:cs="Times New Roman"/>
                <w:color w:val="333333"/>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221C00">
              <w:rPr>
                <w:rFonts w:ascii="Times New Roman" w:hAnsi="Times New Roman" w:cs="Times New Roman"/>
                <w:sz w:val="24"/>
                <w:szCs w:val="24"/>
              </w:rPr>
              <w:t>т.</w:t>
            </w:r>
            <w:r w:rsidRPr="00F528D8">
              <w:rPr>
                <w:rFonts w:ascii="Times New Roman" w:hAnsi="Times New Roman" w:cs="Times New Roman"/>
                <w:sz w:val="24"/>
                <w:szCs w:val="24"/>
              </w:rPr>
              <w:t xml:space="preserve"> воспитатель</w:t>
            </w:r>
          </w:p>
        </w:tc>
      </w:tr>
      <w:tr w:rsidR="007C2604" w:rsidTr="00394131">
        <w:tc>
          <w:tcPr>
            <w:tcW w:w="851" w:type="dxa"/>
          </w:tcPr>
          <w:p w:rsidR="007C2604" w:rsidRPr="00361BB3" w:rsidRDefault="007C2604" w:rsidP="007C2604">
            <w:pPr>
              <w:jc w:val="center"/>
              <w:rPr>
                <w:rFonts w:ascii="Times New Roman" w:hAnsi="Times New Roman" w:cs="Times New Roman"/>
                <w:color w:val="333333"/>
                <w:sz w:val="24"/>
                <w:szCs w:val="24"/>
              </w:rPr>
            </w:pPr>
            <w:r w:rsidRPr="00221C00">
              <w:rPr>
                <w:rFonts w:ascii="Times New Roman" w:hAnsi="Times New Roman" w:cs="Times New Roman"/>
                <w:color w:val="333333"/>
                <w:sz w:val="24"/>
                <w:szCs w:val="24"/>
              </w:rPr>
              <w:t>8</w:t>
            </w:r>
          </w:p>
        </w:tc>
        <w:tc>
          <w:tcPr>
            <w:tcW w:w="3515" w:type="dxa"/>
          </w:tcPr>
          <w:p w:rsidR="007C2604" w:rsidRPr="00361BB3" w:rsidRDefault="00394131" w:rsidP="007C2604">
            <w:pPr>
              <w:jc w:val="both"/>
              <w:rPr>
                <w:rFonts w:ascii="Times New Roman" w:hAnsi="Times New Roman" w:cs="Times New Roman"/>
                <w:color w:val="333333"/>
                <w:sz w:val="24"/>
                <w:szCs w:val="24"/>
              </w:rPr>
            </w:pPr>
            <w:r>
              <w:rPr>
                <w:rFonts w:ascii="Times New Roman" w:hAnsi="Times New Roman" w:cs="Times New Roman"/>
                <w:color w:val="333333"/>
                <w:sz w:val="24"/>
                <w:szCs w:val="24"/>
              </w:rPr>
              <w:t>Систематический контроль</w:t>
            </w:r>
            <w:r w:rsidR="007C2604" w:rsidRPr="00361BB3">
              <w:rPr>
                <w:rFonts w:ascii="Times New Roman" w:hAnsi="Times New Roman" w:cs="Times New Roman"/>
                <w:color w:val="333333"/>
                <w:sz w:val="24"/>
                <w:szCs w:val="24"/>
              </w:rPr>
              <w:t xml:space="preserve"> качества оказываемых образовательных услуг.</w:t>
            </w:r>
          </w:p>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 </w:t>
            </w:r>
          </w:p>
        </w:tc>
        <w:tc>
          <w:tcPr>
            <w:tcW w:w="2722" w:type="dxa"/>
          </w:tcPr>
          <w:p w:rsidR="007C2604" w:rsidRPr="00361BB3" w:rsidRDefault="007C2604" w:rsidP="007C2604">
            <w:pPr>
              <w:rPr>
                <w:rFonts w:ascii="Times New Roman" w:hAnsi="Times New Roman" w:cs="Times New Roman"/>
                <w:color w:val="333333"/>
                <w:sz w:val="24"/>
                <w:szCs w:val="24"/>
              </w:rPr>
            </w:pPr>
            <w:r w:rsidRPr="00361BB3">
              <w:rPr>
                <w:rFonts w:ascii="Times New Roman" w:hAnsi="Times New Roman" w:cs="Times New Roman"/>
                <w:color w:val="333333"/>
                <w:sz w:val="24"/>
                <w:szCs w:val="24"/>
              </w:rPr>
              <w:t>Качественное предоставление оказываемых услуг</w:t>
            </w:r>
          </w:p>
        </w:tc>
        <w:tc>
          <w:tcPr>
            <w:tcW w:w="2806" w:type="dxa"/>
          </w:tcPr>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201</w:t>
            </w:r>
            <w:r>
              <w:rPr>
                <w:rFonts w:ascii="Times New Roman" w:hAnsi="Times New Roman" w:cs="Times New Roman"/>
                <w:color w:val="333333"/>
                <w:sz w:val="24"/>
                <w:szCs w:val="24"/>
              </w:rPr>
              <w:t>6</w:t>
            </w:r>
            <w:r w:rsidRPr="00361BB3">
              <w:rPr>
                <w:rFonts w:ascii="Times New Roman" w:hAnsi="Times New Roman" w:cs="Times New Roman"/>
                <w:color w:val="333333"/>
                <w:sz w:val="24"/>
                <w:szCs w:val="24"/>
              </w:rPr>
              <w:t>-20</w:t>
            </w:r>
            <w:r>
              <w:rPr>
                <w:rFonts w:ascii="Times New Roman" w:hAnsi="Times New Roman" w:cs="Times New Roman"/>
                <w:color w:val="333333"/>
                <w:sz w:val="24"/>
                <w:szCs w:val="24"/>
              </w:rPr>
              <w:t>20</w:t>
            </w:r>
          </w:p>
        </w:tc>
        <w:tc>
          <w:tcPr>
            <w:tcW w:w="3998" w:type="dxa"/>
          </w:tcPr>
          <w:p w:rsidR="007C2604" w:rsidRPr="00361BB3" w:rsidRDefault="00A00349" w:rsidP="007C2604">
            <w:pPr>
              <w:jc w:val="center"/>
              <w:rPr>
                <w:rFonts w:ascii="Times New Roman" w:hAnsi="Times New Roman" w:cs="Times New Roman"/>
                <w:color w:val="333333"/>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221C00">
              <w:rPr>
                <w:rFonts w:ascii="Times New Roman" w:hAnsi="Times New Roman" w:cs="Times New Roman"/>
                <w:sz w:val="24"/>
                <w:szCs w:val="24"/>
              </w:rPr>
              <w:t>т.</w:t>
            </w:r>
            <w:r w:rsidRPr="00F528D8">
              <w:rPr>
                <w:rFonts w:ascii="Times New Roman" w:hAnsi="Times New Roman" w:cs="Times New Roman"/>
                <w:sz w:val="24"/>
                <w:szCs w:val="24"/>
              </w:rPr>
              <w:t xml:space="preserve"> воспитатель</w:t>
            </w:r>
          </w:p>
        </w:tc>
      </w:tr>
      <w:tr w:rsidR="007C2604" w:rsidTr="00394131">
        <w:tc>
          <w:tcPr>
            <w:tcW w:w="851" w:type="dxa"/>
          </w:tcPr>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9</w:t>
            </w:r>
          </w:p>
        </w:tc>
        <w:tc>
          <w:tcPr>
            <w:tcW w:w="3515" w:type="dxa"/>
          </w:tcPr>
          <w:p w:rsidR="007C2604" w:rsidRPr="0014790D" w:rsidRDefault="007C2604" w:rsidP="007C2604">
            <w:pPr>
              <w:jc w:val="both"/>
              <w:rPr>
                <w:rFonts w:ascii="Times New Roman" w:hAnsi="Times New Roman" w:cs="Times New Roman"/>
                <w:sz w:val="24"/>
                <w:szCs w:val="24"/>
              </w:rPr>
            </w:pPr>
            <w:r w:rsidRPr="0014790D">
              <w:rPr>
                <w:rFonts w:ascii="Times New Roman" w:hAnsi="Times New Roman" w:cs="Times New Roman"/>
                <w:sz w:val="24"/>
                <w:szCs w:val="24"/>
              </w:rPr>
              <w:t>Введение инновационных форм повышения профессионального мастерства педагогов (корпоративное обучение).</w:t>
            </w:r>
          </w:p>
        </w:tc>
        <w:tc>
          <w:tcPr>
            <w:tcW w:w="2722" w:type="dxa"/>
          </w:tcPr>
          <w:p w:rsidR="007C2604" w:rsidRDefault="007C2604" w:rsidP="007C2604">
            <w:pPr>
              <w:rPr>
                <w:rFonts w:ascii="Times New Roman" w:hAnsi="Times New Roman" w:cs="Times New Roman"/>
                <w:bCs/>
                <w:color w:val="000000"/>
                <w:sz w:val="24"/>
                <w:szCs w:val="24"/>
              </w:rPr>
            </w:pPr>
            <w:r w:rsidRPr="00361BB3">
              <w:rPr>
                <w:rFonts w:ascii="Times New Roman" w:hAnsi="Times New Roman" w:cs="Times New Roman"/>
                <w:bCs/>
                <w:color w:val="000000"/>
                <w:sz w:val="24"/>
                <w:szCs w:val="24"/>
              </w:rPr>
              <w:t xml:space="preserve">Повышение квалификации всех педагогических и руководящих работников </w:t>
            </w:r>
            <w:r w:rsidR="00A00349">
              <w:rPr>
                <w:rFonts w:ascii="Times New Roman" w:hAnsi="Times New Roman" w:cs="Times New Roman"/>
                <w:bCs/>
                <w:color w:val="000000"/>
                <w:sz w:val="24"/>
                <w:szCs w:val="24"/>
              </w:rPr>
              <w:t>МА</w:t>
            </w:r>
            <w:r w:rsidRPr="00361BB3">
              <w:rPr>
                <w:rFonts w:ascii="Times New Roman" w:hAnsi="Times New Roman" w:cs="Times New Roman"/>
                <w:bCs/>
                <w:color w:val="000000"/>
                <w:sz w:val="24"/>
                <w:szCs w:val="24"/>
              </w:rPr>
              <w:t>ДОУ.</w:t>
            </w:r>
          </w:p>
          <w:p w:rsidR="007C2604" w:rsidRPr="00361BB3" w:rsidRDefault="007C2604" w:rsidP="007C2604">
            <w:pPr>
              <w:rPr>
                <w:rFonts w:ascii="Times New Roman" w:hAnsi="Times New Roman" w:cs="Times New Roman"/>
                <w:color w:val="333333"/>
                <w:sz w:val="24"/>
                <w:szCs w:val="24"/>
              </w:rPr>
            </w:pPr>
          </w:p>
        </w:tc>
        <w:tc>
          <w:tcPr>
            <w:tcW w:w="2806" w:type="dxa"/>
          </w:tcPr>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20</w:t>
            </w:r>
            <w:r>
              <w:rPr>
                <w:rFonts w:ascii="Times New Roman" w:hAnsi="Times New Roman" w:cs="Times New Roman"/>
                <w:color w:val="333333"/>
                <w:sz w:val="24"/>
                <w:szCs w:val="24"/>
              </w:rPr>
              <w:t>16</w:t>
            </w:r>
            <w:r w:rsidRPr="00361BB3">
              <w:rPr>
                <w:rFonts w:ascii="Times New Roman" w:hAnsi="Times New Roman" w:cs="Times New Roman"/>
                <w:color w:val="333333"/>
                <w:sz w:val="24"/>
                <w:szCs w:val="24"/>
              </w:rPr>
              <w:t>-20</w:t>
            </w:r>
            <w:r>
              <w:rPr>
                <w:rFonts w:ascii="Times New Roman" w:hAnsi="Times New Roman" w:cs="Times New Roman"/>
                <w:color w:val="333333"/>
                <w:sz w:val="24"/>
                <w:szCs w:val="24"/>
              </w:rPr>
              <w:t>20</w:t>
            </w:r>
          </w:p>
        </w:tc>
        <w:tc>
          <w:tcPr>
            <w:tcW w:w="3998" w:type="dxa"/>
          </w:tcPr>
          <w:p w:rsidR="007C2604" w:rsidRPr="00361BB3" w:rsidRDefault="00A00349" w:rsidP="007C2604">
            <w:pPr>
              <w:jc w:val="center"/>
              <w:rPr>
                <w:rFonts w:ascii="Times New Roman" w:hAnsi="Times New Roman" w:cs="Times New Roman"/>
                <w:color w:val="333333"/>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221C00">
              <w:rPr>
                <w:rFonts w:ascii="Times New Roman" w:hAnsi="Times New Roman" w:cs="Times New Roman"/>
                <w:sz w:val="24"/>
                <w:szCs w:val="24"/>
              </w:rPr>
              <w:t>т.</w:t>
            </w:r>
            <w:r w:rsidRPr="00F528D8">
              <w:rPr>
                <w:rFonts w:ascii="Times New Roman" w:hAnsi="Times New Roman" w:cs="Times New Roman"/>
                <w:sz w:val="24"/>
                <w:szCs w:val="24"/>
              </w:rPr>
              <w:t xml:space="preserve"> воспитатель</w:t>
            </w:r>
          </w:p>
        </w:tc>
      </w:tr>
      <w:tr w:rsidR="007C2604" w:rsidTr="00394131">
        <w:tc>
          <w:tcPr>
            <w:tcW w:w="851" w:type="dxa"/>
          </w:tcPr>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10</w:t>
            </w:r>
          </w:p>
        </w:tc>
        <w:tc>
          <w:tcPr>
            <w:tcW w:w="3515" w:type="dxa"/>
          </w:tcPr>
          <w:p w:rsidR="007C2604" w:rsidRPr="0014790D" w:rsidRDefault="007C2604" w:rsidP="007C2604">
            <w:pPr>
              <w:rPr>
                <w:rFonts w:ascii="Times New Roman" w:hAnsi="Times New Roman" w:cs="Times New Roman"/>
                <w:sz w:val="24"/>
                <w:szCs w:val="24"/>
              </w:rPr>
            </w:pPr>
            <w:r w:rsidRPr="0014790D">
              <w:rPr>
                <w:rFonts w:ascii="Times New Roman" w:hAnsi="Times New Roman" w:cs="Times New Roman"/>
                <w:sz w:val="24"/>
                <w:szCs w:val="24"/>
              </w:rPr>
              <w:t>Создание компьютерного банка инновационной деятельности ДОУ.</w:t>
            </w:r>
          </w:p>
        </w:tc>
        <w:tc>
          <w:tcPr>
            <w:tcW w:w="2722" w:type="dxa"/>
          </w:tcPr>
          <w:p w:rsidR="007C2604" w:rsidRDefault="007C2604" w:rsidP="007C2604">
            <w:pPr>
              <w:rPr>
                <w:rFonts w:ascii="Times New Roman" w:hAnsi="Times New Roman" w:cs="Times New Roman"/>
                <w:color w:val="333333"/>
                <w:sz w:val="24"/>
                <w:szCs w:val="24"/>
              </w:rPr>
            </w:pPr>
            <w:r w:rsidRPr="00361BB3">
              <w:rPr>
                <w:rFonts w:ascii="Times New Roman" w:hAnsi="Times New Roman" w:cs="Times New Roman"/>
                <w:color w:val="333333"/>
                <w:sz w:val="24"/>
                <w:szCs w:val="24"/>
              </w:rPr>
              <w:t>Комплектование и подбор материалов</w:t>
            </w:r>
          </w:p>
          <w:p w:rsidR="007C2604" w:rsidRPr="00361BB3" w:rsidRDefault="007C2604" w:rsidP="007C2604">
            <w:pPr>
              <w:rPr>
                <w:rFonts w:ascii="Times New Roman" w:hAnsi="Times New Roman" w:cs="Times New Roman"/>
                <w:color w:val="333333"/>
                <w:sz w:val="24"/>
                <w:szCs w:val="24"/>
              </w:rPr>
            </w:pPr>
          </w:p>
        </w:tc>
        <w:tc>
          <w:tcPr>
            <w:tcW w:w="2806" w:type="dxa"/>
          </w:tcPr>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20</w:t>
            </w:r>
            <w:r>
              <w:rPr>
                <w:rFonts w:ascii="Times New Roman" w:hAnsi="Times New Roman" w:cs="Times New Roman"/>
                <w:color w:val="333333"/>
                <w:sz w:val="24"/>
                <w:szCs w:val="24"/>
              </w:rPr>
              <w:t>16</w:t>
            </w:r>
            <w:r w:rsidRPr="00361BB3">
              <w:rPr>
                <w:rFonts w:ascii="Times New Roman" w:hAnsi="Times New Roman" w:cs="Times New Roman"/>
                <w:color w:val="333333"/>
                <w:sz w:val="24"/>
                <w:szCs w:val="24"/>
              </w:rPr>
              <w:t>-20</w:t>
            </w:r>
            <w:r>
              <w:rPr>
                <w:rFonts w:ascii="Times New Roman" w:hAnsi="Times New Roman" w:cs="Times New Roman"/>
                <w:color w:val="333333"/>
                <w:sz w:val="24"/>
                <w:szCs w:val="24"/>
              </w:rPr>
              <w:t>20</w:t>
            </w:r>
          </w:p>
        </w:tc>
        <w:tc>
          <w:tcPr>
            <w:tcW w:w="3998" w:type="dxa"/>
          </w:tcPr>
          <w:p w:rsidR="007C2604" w:rsidRPr="00361BB3" w:rsidRDefault="00A00349" w:rsidP="007C2604">
            <w:pPr>
              <w:jc w:val="center"/>
              <w:rPr>
                <w:rFonts w:ascii="Times New Roman" w:hAnsi="Times New Roman" w:cs="Times New Roman"/>
                <w:color w:val="333333"/>
                <w:sz w:val="24"/>
                <w:szCs w:val="24"/>
              </w:rPr>
            </w:pP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по УВР, с</w:t>
            </w:r>
            <w:r w:rsidR="00221C00">
              <w:rPr>
                <w:rFonts w:ascii="Times New Roman" w:hAnsi="Times New Roman" w:cs="Times New Roman"/>
                <w:sz w:val="24"/>
                <w:szCs w:val="24"/>
              </w:rPr>
              <w:t>т.</w:t>
            </w:r>
            <w:r w:rsidRPr="00F528D8">
              <w:rPr>
                <w:rFonts w:ascii="Times New Roman" w:hAnsi="Times New Roman" w:cs="Times New Roman"/>
                <w:sz w:val="24"/>
                <w:szCs w:val="24"/>
              </w:rPr>
              <w:t xml:space="preserve"> воспитатель</w:t>
            </w:r>
          </w:p>
        </w:tc>
      </w:tr>
      <w:tr w:rsidR="007C2604" w:rsidTr="00394131">
        <w:tc>
          <w:tcPr>
            <w:tcW w:w="851" w:type="dxa"/>
          </w:tcPr>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11</w:t>
            </w:r>
          </w:p>
        </w:tc>
        <w:tc>
          <w:tcPr>
            <w:tcW w:w="3515" w:type="dxa"/>
          </w:tcPr>
          <w:p w:rsidR="007C2604" w:rsidRPr="00361BB3" w:rsidRDefault="007C2604" w:rsidP="007C2604">
            <w:pPr>
              <w:rPr>
                <w:rFonts w:ascii="Times New Roman" w:hAnsi="Times New Roman" w:cs="Times New Roman"/>
                <w:color w:val="333333"/>
                <w:sz w:val="24"/>
                <w:szCs w:val="24"/>
              </w:rPr>
            </w:pPr>
            <w:r w:rsidRPr="00361BB3">
              <w:rPr>
                <w:rFonts w:ascii="Times New Roman" w:hAnsi="Times New Roman" w:cs="Times New Roman"/>
                <w:bCs/>
                <w:color w:val="000000"/>
                <w:sz w:val="24"/>
                <w:szCs w:val="24"/>
              </w:rPr>
              <w:t>Составление новой программы развития ДОУ.</w:t>
            </w:r>
          </w:p>
        </w:tc>
        <w:tc>
          <w:tcPr>
            <w:tcW w:w="2722" w:type="dxa"/>
          </w:tcPr>
          <w:p w:rsidR="007C2604" w:rsidRPr="00361BB3" w:rsidRDefault="007C2604" w:rsidP="007C2604">
            <w:pPr>
              <w:spacing w:before="100" w:beforeAutospacing="1" w:after="100" w:afterAutospacing="1"/>
              <w:outlineLvl w:val="4"/>
              <w:rPr>
                <w:rFonts w:ascii="Times New Roman" w:hAnsi="Times New Roman" w:cs="Times New Roman"/>
                <w:color w:val="333333"/>
                <w:sz w:val="24"/>
                <w:szCs w:val="24"/>
              </w:rPr>
            </w:pPr>
            <w:r w:rsidRPr="00361BB3">
              <w:rPr>
                <w:rFonts w:ascii="Times New Roman" w:hAnsi="Times New Roman" w:cs="Times New Roman"/>
                <w:bCs/>
                <w:color w:val="000000"/>
                <w:sz w:val="24"/>
                <w:szCs w:val="24"/>
              </w:rPr>
              <w:t>Программа развития ДОУ</w:t>
            </w:r>
          </w:p>
        </w:tc>
        <w:tc>
          <w:tcPr>
            <w:tcW w:w="2806" w:type="dxa"/>
          </w:tcPr>
          <w:p w:rsidR="007C2604" w:rsidRPr="00361BB3" w:rsidRDefault="007C2604" w:rsidP="007C2604">
            <w:pPr>
              <w:jc w:val="center"/>
              <w:rPr>
                <w:rFonts w:ascii="Times New Roman" w:hAnsi="Times New Roman" w:cs="Times New Roman"/>
                <w:color w:val="333333"/>
                <w:sz w:val="24"/>
                <w:szCs w:val="24"/>
              </w:rPr>
            </w:pPr>
            <w:r w:rsidRPr="00361BB3">
              <w:rPr>
                <w:rFonts w:ascii="Times New Roman" w:hAnsi="Times New Roman" w:cs="Times New Roman"/>
                <w:color w:val="333333"/>
                <w:sz w:val="24"/>
                <w:szCs w:val="24"/>
              </w:rPr>
              <w:t>201</w:t>
            </w:r>
            <w:r>
              <w:rPr>
                <w:rFonts w:ascii="Times New Roman" w:hAnsi="Times New Roman" w:cs="Times New Roman"/>
                <w:color w:val="333333"/>
                <w:sz w:val="24"/>
                <w:szCs w:val="24"/>
              </w:rPr>
              <w:t>9</w:t>
            </w:r>
            <w:r w:rsidRPr="00361BB3">
              <w:rPr>
                <w:rFonts w:ascii="Times New Roman" w:hAnsi="Times New Roman" w:cs="Times New Roman"/>
                <w:color w:val="333333"/>
                <w:sz w:val="24"/>
                <w:szCs w:val="24"/>
              </w:rPr>
              <w:t>-20</w:t>
            </w:r>
            <w:r>
              <w:rPr>
                <w:rFonts w:ascii="Times New Roman" w:hAnsi="Times New Roman" w:cs="Times New Roman"/>
                <w:color w:val="333333"/>
                <w:sz w:val="24"/>
                <w:szCs w:val="24"/>
              </w:rPr>
              <w:t>20</w:t>
            </w:r>
          </w:p>
        </w:tc>
        <w:tc>
          <w:tcPr>
            <w:tcW w:w="3998" w:type="dxa"/>
          </w:tcPr>
          <w:p w:rsidR="007C2604" w:rsidRPr="00394131" w:rsidRDefault="007C2604" w:rsidP="00394131">
            <w:pPr>
              <w:outlineLvl w:val="4"/>
              <w:rPr>
                <w:rFonts w:ascii="Times New Roman" w:hAnsi="Times New Roman" w:cs="Times New Roman"/>
                <w:bCs/>
                <w:color w:val="000000"/>
                <w:sz w:val="24"/>
                <w:szCs w:val="24"/>
              </w:rPr>
            </w:pPr>
            <w:r>
              <w:rPr>
                <w:rFonts w:ascii="Times New Roman" w:hAnsi="Times New Roman" w:cs="Times New Roman"/>
                <w:bCs/>
                <w:color w:val="000000"/>
                <w:sz w:val="24"/>
                <w:szCs w:val="24"/>
              </w:rPr>
              <w:t>Заведующий</w:t>
            </w:r>
            <w:r w:rsidR="00A00349">
              <w:rPr>
                <w:rFonts w:ascii="Times New Roman" w:hAnsi="Times New Roman" w:cs="Times New Roman"/>
                <w:bCs/>
                <w:color w:val="000000"/>
                <w:sz w:val="24"/>
                <w:szCs w:val="24"/>
              </w:rPr>
              <w:t xml:space="preserve"> ДОУ, </w:t>
            </w:r>
            <w:proofErr w:type="spellStart"/>
            <w:r w:rsidR="00A00349">
              <w:rPr>
                <w:rFonts w:ascii="Times New Roman" w:hAnsi="Times New Roman" w:cs="Times New Roman"/>
                <w:bCs/>
                <w:color w:val="000000"/>
                <w:sz w:val="24"/>
                <w:szCs w:val="24"/>
              </w:rPr>
              <w:t>з</w:t>
            </w:r>
            <w:r w:rsidR="00A00349">
              <w:rPr>
                <w:rFonts w:ascii="Times New Roman" w:hAnsi="Times New Roman" w:cs="Times New Roman"/>
                <w:sz w:val="24"/>
                <w:szCs w:val="24"/>
              </w:rPr>
              <w:t>ам.зав</w:t>
            </w:r>
            <w:proofErr w:type="spellEnd"/>
            <w:r w:rsidR="00A00349">
              <w:rPr>
                <w:rFonts w:ascii="Times New Roman" w:hAnsi="Times New Roman" w:cs="Times New Roman"/>
                <w:sz w:val="24"/>
                <w:szCs w:val="24"/>
              </w:rPr>
              <w:t>. по УВР, с</w:t>
            </w:r>
            <w:r w:rsidR="00221C00">
              <w:rPr>
                <w:rFonts w:ascii="Times New Roman" w:hAnsi="Times New Roman" w:cs="Times New Roman"/>
                <w:sz w:val="24"/>
                <w:szCs w:val="24"/>
              </w:rPr>
              <w:t>т.</w:t>
            </w:r>
            <w:r w:rsidR="00A00349" w:rsidRPr="00F528D8">
              <w:rPr>
                <w:rFonts w:ascii="Times New Roman" w:hAnsi="Times New Roman" w:cs="Times New Roman"/>
                <w:sz w:val="24"/>
                <w:szCs w:val="24"/>
              </w:rPr>
              <w:t xml:space="preserve"> воспитатель</w:t>
            </w:r>
            <w:r w:rsidR="00A00349">
              <w:rPr>
                <w:rFonts w:ascii="Times New Roman" w:hAnsi="Times New Roman" w:cs="Times New Roman"/>
                <w:bCs/>
                <w:color w:val="000000"/>
                <w:sz w:val="24"/>
                <w:szCs w:val="24"/>
              </w:rPr>
              <w:t>,</w:t>
            </w:r>
            <w:r w:rsidR="00394131">
              <w:rPr>
                <w:rFonts w:ascii="Times New Roman" w:hAnsi="Times New Roman" w:cs="Times New Roman"/>
                <w:bCs/>
                <w:color w:val="000000"/>
                <w:sz w:val="24"/>
                <w:szCs w:val="24"/>
              </w:rPr>
              <w:t xml:space="preserve"> т</w:t>
            </w:r>
            <w:r w:rsidR="00394131" w:rsidRPr="00361BB3">
              <w:rPr>
                <w:rFonts w:ascii="Times New Roman" w:hAnsi="Times New Roman" w:cs="Times New Roman"/>
                <w:bCs/>
                <w:color w:val="000000"/>
                <w:sz w:val="24"/>
                <w:szCs w:val="24"/>
              </w:rPr>
              <w:t>ворческая группа</w:t>
            </w:r>
          </w:p>
        </w:tc>
      </w:tr>
    </w:tbl>
    <w:p w:rsidR="00221C00" w:rsidRPr="00394131" w:rsidRDefault="00221C00" w:rsidP="00394131">
      <w:pPr>
        <w:autoSpaceDE w:val="0"/>
        <w:autoSpaceDN w:val="0"/>
        <w:adjustRightInd w:val="0"/>
        <w:rPr>
          <w:b/>
        </w:rPr>
      </w:pPr>
    </w:p>
    <w:p w:rsidR="007C2604" w:rsidRPr="00DC3F5C" w:rsidRDefault="00CC666B" w:rsidP="00B53085">
      <w:pPr>
        <w:pStyle w:val="a6"/>
        <w:numPr>
          <w:ilvl w:val="0"/>
          <w:numId w:val="23"/>
        </w:numPr>
        <w:autoSpaceDE w:val="0"/>
        <w:autoSpaceDN w:val="0"/>
        <w:adjustRightInd w:val="0"/>
        <w:rPr>
          <w:b/>
          <w:sz w:val="28"/>
          <w:szCs w:val="28"/>
        </w:rPr>
      </w:pPr>
      <w:r>
        <w:rPr>
          <w:b/>
          <w:sz w:val="28"/>
          <w:szCs w:val="28"/>
        </w:rPr>
        <w:t xml:space="preserve"> </w:t>
      </w:r>
      <w:r w:rsidR="007C2604" w:rsidRPr="00DC3F5C">
        <w:rPr>
          <w:b/>
          <w:sz w:val="28"/>
          <w:szCs w:val="28"/>
        </w:rPr>
        <w:t>Ф</w:t>
      </w:r>
      <w:r w:rsidR="0050463D" w:rsidRPr="00DC3F5C">
        <w:rPr>
          <w:b/>
          <w:sz w:val="28"/>
          <w:szCs w:val="28"/>
        </w:rPr>
        <w:t>ИНАНСОВЫЙ ПЛАН РЕАЛИЗАЦИИ ПРОГРАММЫ РАЗВИТИЯ (БЮДЖЕТ РАЗВИТИЯ)</w:t>
      </w:r>
    </w:p>
    <w:p w:rsidR="0050463D" w:rsidRPr="00F24602" w:rsidRDefault="0050463D" w:rsidP="0050463D">
      <w:pPr>
        <w:pStyle w:val="a6"/>
        <w:autoSpaceDE w:val="0"/>
        <w:autoSpaceDN w:val="0"/>
        <w:adjustRightInd w:val="0"/>
        <w:rPr>
          <w:b/>
        </w:rPr>
      </w:pPr>
    </w:p>
    <w:p w:rsidR="008340A6" w:rsidRPr="003224E3" w:rsidRDefault="007C2604" w:rsidP="008340A6">
      <w:pPr>
        <w:pStyle w:val="ConsPlusNormal"/>
        <w:widowControl/>
        <w:ind w:firstLine="540"/>
        <w:jc w:val="both"/>
        <w:rPr>
          <w:rFonts w:ascii="Times New Roman" w:hAnsi="Times New Roman" w:cs="Times New Roman"/>
          <w:b/>
          <w:sz w:val="24"/>
          <w:szCs w:val="24"/>
        </w:rPr>
      </w:pPr>
      <w:r>
        <w:rPr>
          <w:sz w:val="28"/>
        </w:rPr>
        <w:t xml:space="preserve"> </w:t>
      </w:r>
      <w:r w:rsidR="008340A6" w:rsidRPr="003224E3">
        <w:rPr>
          <w:rFonts w:ascii="Times New Roman" w:hAnsi="Times New Roman" w:cs="Times New Roman"/>
          <w:b/>
          <w:sz w:val="24"/>
          <w:szCs w:val="24"/>
        </w:rPr>
        <w:t>Объемы и источники финансирования Программы:</w:t>
      </w:r>
    </w:p>
    <w:p w:rsidR="00D74442" w:rsidRDefault="008340A6" w:rsidP="00F45B00">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 xml:space="preserve">Прогнозируемый объем финансирования Программы составляет </w:t>
      </w:r>
      <w:r>
        <w:rPr>
          <w:rFonts w:ascii="Times New Roman" w:hAnsi="Times New Roman" w:cs="Times New Roman"/>
          <w:sz w:val="24"/>
          <w:szCs w:val="24"/>
        </w:rPr>
        <w:t xml:space="preserve">   </w:t>
      </w:r>
      <w:r w:rsidR="00D74442" w:rsidRPr="00D74442">
        <w:rPr>
          <w:rFonts w:ascii="Times New Roman" w:hAnsi="Times New Roman" w:cs="Times New Roman"/>
          <w:sz w:val="24"/>
          <w:szCs w:val="24"/>
          <w:u w:val="single"/>
        </w:rPr>
        <w:t>114 132 957</w:t>
      </w:r>
      <w:r>
        <w:rPr>
          <w:rFonts w:ascii="Times New Roman" w:hAnsi="Times New Roman" w:cs="Times New Roman"/>
          <w:sz w:val="24"/>
          <w:szCs w:val="24"/>
        </w:rPr>
        <w:t xml:space="preserve"> </w:t>
      </w:r>
      <w:r w:rsidRPr="003224E3">
        <w:rPr>
          <w:rFonts w:ascii="Times New Roman" w:hAnsi="Times New Roman" w:cs="Times New Roman"/>
          <w:sz w:val="24"/>
          <w:szCs w:val="24"/>
        </w:rPr>
        <w:t>ру</w:t>
      </w:r>
      <w:r w:rsidR="00F45B00">
        <w:rPr>
          <w:rFonts w:ascii="Times New Roman" w:hAnsi="Times New Roman" w:cs="Times New Roman"/>
          <w:sz w:val="24"/>
          <w:szCs w:val="24"/>
        </w:rPr>
        <w:t>блей, в том числе:</w:t>
      </w:r>
    </w:p>
    <w:p w:rsidR="008340A6" w:rsidRPr="003224E3" w:rsidRDefault="008340A6" w:rsidP="00D74442">
      <w:pPr>
        <w:pStyle w:val="ConsPlusNormal"/>
        <w:widowControl/>
        <w:numPr>
          <w:ilvl w:val="0"/>
          <w:numId w:val="24"/>
        </w:numPr>
        <w:jc w:val="both"/>
        <w:rPr>
          <w:rFonts w:ascii="Times New Roman" w:hAnsi="Times New Roman" w:cs="Times New Roman"/>
          <w:sz w:val="24"/>
          <w:szCs w:val="24"/>
        </w:rPr>
      </w:pPr>
      <w:r w:rsidRPr="003224E3">
        <w:rPr>
          <w:rFonts w:ascii="Times New Roman" w:hAnsi="Times New Roman" w:cs="Times New Roman"/>
          <w:sz w:val="24"/>
          <w:szCs w:val="24"/>
        </w:rPr>
        <w:t xml:space="preserve">за </w:t>
      </w:r>
      <w:r w:rsidR="00C147C0">
        <w:rPr>
          <w:rFonts w:ascii="Times New Roman" w:hAnsi="Times New Roman" w:cs="Times New Roman"/>
          <w:sz w:val="24"/>
          <w:szCs w:val="24"/>
        </w:rPr>
        <w:t xml:space="preserve">счет муниципального бюджета </w:t>
      </w:r>
      <w:r w:rsidR="00D74442" w:rsidRPr="00D74442">
        <w:rPr>
          <w:rFonts w:ascii="Times New Roman" w:hAnsi="Times New Roman" w:cs="Times New Roman"/>
          <w:sz w:val="24"/>
          <w:szCs w:val="24"/>
          <w:u w:val="single"/>
        </w:rPr>
        <w:t>105 127 421</w:t>
      </w:r>
      <w:r>
        <w:rPr>
          <w:rFonts w:ascii="Times New Roman" w:hAnsi="Times New Roman" w:cs="Times New Roman"/>
          <w:sz w:val="24"/>
          <w:szCs w:val="24"/>
        </w:rPr>
        <w:t xml:space="preserve"> </w:t>
      </w:r>
      <w:r w:rsidRPr="003224E3">
        <w:rPr>
          <w:rFonts w:ascii="Times New Roman" w:hAnsi="Times New Roman" w:cs="Times New Roman"/>
          <w:sz w:val="24"/>
          <w:szCs w:val="24"/>
        </w:rPr>
        <w:t>рублей, из них по годам:</w:t>
      </w:r>
    </w:p>
    <w:p w:rsidR="008340A6" w:rsidRPr="003224E3"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6</w:t>
      </w:r>
      <w:r w:rsidRPr="003224E3">
        <w:rPr>
          <w:rFonts w:ascii="Times New Roman" w:hAnsi="Times New Roman" w:cs="Times New Roman"/>
          <w:sz w:val="24"/>
          <w:szCs w:val="24"/>
        </w:rPr>
        <w:t xml:space="preserve"> год – </w:t>
      </w:r>
      <w:r w:rsidRPr="008340A6">
        <w:rPr>
          <w:rFonts w:ascii="Times New Roman" w:hAnsi="Times New Roman" w:cs="Times New Roman"/>
          <w:sz w:val="24"/>
          <w:szCs w:val="24"/>
        </w:rPr>
        <w:t>8</w:t>
      </w:r>
      <w:r>
        <w:rPr>
          <w:rFonts w:ascii="Times New Roman" w:hAnsi="Times New Roman" w:cs="Times New Roman"/>
          <w:sz w:val="24"/>
          <w:szCs w:val="24"/>
          <w:lang w:val="en-US"/>
        </w:rPr>
        <w:t> </w:t>
      </w:r>
      <w:r w:rsidRPr="008340A6">
        <w:rPr>
          <w:rFonts w:ascii="Times New Roman" w:hAnsi="Times New Roman" w:cs="Times New Roman"/>
          <w:sz w:val="24"/>
          <w:szCs w:val="24"/>
        </w:rPr>
        <w:t>909 821</w:t>
      </w:r>
      <w:r w:rsidRPr="003224E3">
        <w:rPr>
          <w:rFonts w:ascii="Times New Roman" w:hAnsi="Times New Roman" w:cs="Times New Roman"/>
          <w:sz w:val="24"/>
          <w:szCs w:val="24"/>
        </w:rPr>
        <w:t xml:space="preserve"> рублей;</w:t>
      </w:r>
    </w:p>
    <w:p w:rsidR="008340A6" w:rsidRPr="003224E3"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7</w:t>
      </w:r>
      <w:r w:rsidRPr="003224E3">
        <w:rPr>
          <w:rFonts w:ascii="Times New Roman" w:hAnsi="Times New Roman" w:cs="Times New Roman"/>
          <w:sz w:val="24"/>
          <w:szCs w:val="24"/>
        </w:rPr>
        <w:t xml:space="preserve"> год – </w:t>
      </w:r>
      <w:r w:rsidRPr="008340A6">
        <w:rPr>
          <w:rFonts w:ascii="Times New Roman" w:hAnsi="Times New Roman" w:cs="Times New Roman"/>
          <w:sz w:val="24"/>
          <w:szCs w:val="24"/>
        </w:rPr>
        <w:t>9</w:t>
      </w:r>
      <w:r>
        <w:rPr>
          <w:rFonts w:ascii="Times New Roman" w:hAnsi="Times New Roman" w:cs="Times New Roman"/>
          <w:sz w:val="24"/>
          <w:szCs w:val="24"/>
          <w:lang w:val="en-US"/>
        </w:rPr>
        <w:t> </w:t>
      </w:r>
      <w:r w:rsidRPr="008340A6">
        <w:rPr>
          <w:rFonts w:ascii="Times New Roman" w:hAnsi="Times New Roman" w:cs="Times New Roman"/>
          <w:sz w:val="24"/>
          <w:szCs w:val="24"/>
        </w:rPr>
        <w:t>556 300</w:t>
      </w:r>
      <w:r>
        <w:rPr>
          <w:rFonts w:ascii="Times New Roman" w:hAnsi="Times New Roman" w:cs="Times New Roman"/>
          <w:sz w:val="24"/>
          <w:szCs w:val="24"/>
        </w:rPr>
        <w:t xml:space="preserve"> </w:t>
      </w:r>
      <w:r w:rsidRPr="003224E3">
        <w:rPr>
          <w:rFonts w:ascii="Times New Roman" w:hAnsi="Times New Roman" w:cs="Times New Roman"/>
          <w:sz w:val="24"/>
          <w:szCs w:val="24"/>
        </w:rPr>
        <w:t>рублей;</w:t>
      </w:r>
    </w:p>
    <w:p w:rsidR="008340A6" w:rsidRPr="003224E3"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8</w:t>
      </w:r>
      <w:r w:rsidRPr="003224E3">
        <w:rPr>
          <w:rFonts w:ascii="Times New Roman" w:hAnsi="Times New Roman" w:cs="Times New Roman"/>
          <w:sz w:val="24"/>
          <w:szCs w:val="24"/>
        </w:rPr>
        <w:t xml:space="preserve"> год – </w:t>
      </w:r>
      <w:r w:rsidRPr="00DA7CAE">
        <w:rPr>
          <w:rFonts w:ascii="Times New Roman" w:hAnsi="Times New Roman" w:cs="Times New Roman"/>
          <w:sz w:val="24"/>
          <w:szCs w:val="24"/>
        </w:rPr>
        <w:t>62</w:t>
      </w:r>
      <w:r>
        <w:rPr>
          <w:rFonts w:ascii="Times New Roman" w:hAnsi="Times New Roman" w:cs="Times New Roman"/>
          <w:sz w:val="24"/>
          <w:szCs w:val="24"/>
          <w:lang w:val="en-US"/>
        </w:rPr>
        <w:t> </w:t>
      </w:r>
      <w:r w:rsidRPr="00DA7CAE">
        <w:rPr>
          <w:rFonts w:ascii="Times New Roman" w:hAnsi="Times New Roman" w:cs="Times New Roman"/>
          <w:sz w:val="24"/>
          <w:szCs w:val="24"/>
        </w:rPr>
        <w:t>661 300</w:t>
      </w:r>
      <w:r w:rsidRPr="003224E3">
        <w:rPr>
          <w:rFonts w:ascii="Times New Roman" w:hAnsi="Times New Roman" w:cs="Times New Roman"/>
          <w:sz w:val="24"/>
          <w:szCs w:val="24"/>
        </w:rPr>
        <w:t xml:space="preserve"> рублей;</w:t>
      </w:r>
    </w:p>
    <w:p w:rsidR="008340A6" w:rsidRDefault="008340A6" w:rsidP="008340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D74442">
        <w:rPr>
          <w:rFonts w:ascii="Times New Roman" w:hAnsi="Times New Roman" w:cs="Times New Roman"/>
          <w:sz w:val="24"/>
          <w:szCs w:val="24"/>
        </w:rPr>
        <w:t>11 500 000 рублей;</w:t>
      </w:r>
    </w:p>
    <w:p w:rsidR="00D74442" w:rsidRDefault="008340A6" w:rsidP="00F45B0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2020 год- </w:t>
      </w:r>
      <w:r w:rsidR="00D74442">
        <w:rPr>
          <w:rFonts w:ascii="Times New Roman" w:hAnsi="Times New Roman" w:cs="Times New Roman"/>
          <w:sz w:val="24"/>
          <w:szCs w:val="24"/>
        </w:rPr>
        <w:t xml:space="preserve">  12 500 000 рублей.</w:t>
      </w:r>
    </w:p>
    <w:p w:rsidR="008340A6" w:rsidRPr="003224E3" w:rsidRDefault="00D74442" w:rsidP="00D74442">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за счет внебюджетных средств</w:t>
      </w:r>
      <w:r w:rsidR="008340A6" w:rsidRPr="003224E3">
        <w:rPr>
          <w:rFonts w:ascii="Times New Roman" w:hAnsi="Times New Roman" w:cs="Times New Roman"/>
          <w:sz w:val="24"/>
          <w:szCs w:val="24"/>
        </w:rPr>
        <w:t xml:space="preserve"> –</w:t>
      </w:r>
      <w:r w:rsidR="008340A6">
        <w:rPr>
          <w:rFonts w:ascii="Times New Roman" w:hAnsi="Times New Roman" w:cs="Times New Roman"/>
          <w:sz w:val="24"/>
          <w:szCs w:val="24"/>
        </w:rPr>
        <w:t xml:space="preserve"> </w:t>
      </w:r>
      <w:r w:rsidRPr="00D74442">
        <w:rPr>
          <w:rFonts w:ascii="Times New Roman" w:hAnsi="Times New Roman" w:cs="Times New Roman"/>
          <w:sz w:val="24"/>
          <w:szCs w:val="24"/>
          <w:u w:val="single"/>
        </w:rPr>
        <w:t>9 005 536</w:t>
      </w:r>
      <w:r w:rsidR="008340A6" w:rsidRPr="003224E3">
        <w:rPr>
          <w:rFonts w:ascii="Times New Roman" w:hAnsi="Times New Roman" w:cs="Times New Roman"/>
          <w:sz w:val="24"/>
          <w:szCs w:val="24"/>
        </w:rPr>
        <w:t xml:space="preserve"> рублей, из них по годам:</w:t>
      </w:r>
    </w:p>
    <w:p w:rsidR="008340A6" w:rsidRPr="003224E3"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6</w:t>
      </w:r>
      <w:r w:rsidRPr="003224E3">
        <w:rPr>
          <w:rFonts w:ascii="Times New Roman" w:hAnsi="Times New Roman" w:cs="Times New Roman"/>
          <w:sz w:val="24"/>
          <w:szCs w:val="24"/>
        </w:rPr>
        <w:t xml:space="preserve"> год – </w:t>
      </w:r>
      <w:r w:rsidRPr="0023060F">
        <w:rPr>
          <w:rFonts w:ascii="Times New Roman" w:hAnsi="Times New Roman" w:cs="Times New Roman"/>
          <w:sz w:val="24"/>
          <w:szCs w:val="24"/>
        </w:rPr>
        <w:t>1</w:t>
      </w:r>
      <w:r>
        <w:rPr>
          <w:rFonts w:ascii="Times New Roman" w:hAnsi="Times New Roman" w:cs="Times New Roman"/>
          <w:sz w:val="24"/>
          <w:szCs w:val="24"/>
          <w:lang w:val="en-US"/>
        </w:rPr>
        <w:t> </w:t>
      </w:r>
      <w:r w:rsidRPr="0023060F">
        <w:rPr>
          <w:rFonts w:ascii="Times New Roman" w:hAnsi="Times New Roman" w:cs="Times New Roman"/>
          <w:sz w:val="24"/>
          <w:szCs w:val="24"/>
        </w:rPr>
        <w:t>470</w:t>
      </w:r>
      <w:r>
        <w:rPr>
          <w:rFonts w:ascii="Times New Roman" w:hAnsi="Times New Roman" w:cs="Times New Roman"/>
          <w:sz w:val="24"/>
          <w:szCs w:val="24"/>
          <w:lang w:val="en-US"/>
        </w:rPr>
        <w:t> </w:t>
      </w:r>
      <w:r>
        <w:rPr>
          <w:rFonts w:ascii="Times New Roman" w:hAnsi="Times New Roman" w:cs="Times New Roman"/>
          <w:sz w:val="24"/>
          <w:szCs w:val="24"/>
        </w:rPr>
        <w:t>480</w:t>
      </w:r>
      <w:r w:rsidRPr="003224E3">
        <w:rPr>
          <w:rFonts w:ascii="Times New Roman" w:hAnsi="Times New Roman" w:cs="Times New Roman"/>
          <w:sz w:val="24"/>
          <w:szCs w:val="24"/>
        </w:rPr>
        <w:t xml:space="preserve"> рублей;</w:t>
      </w:r>
    </w:p>
    <w:p w:rsidR="008340A6" w:rsidRPr="003224E3"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7</w:t>
      </w:r>
      <w:r w:rsidRPr="003224E3">
        <w:rPr>
          <w:rFonts w:ascii="Times New Roman" w:hAnsi="Times New Roman" w:cs="Times New Roman"/>
          <w:sz w:val="24"/>
          <w:szCs w:val="24"/>
        </w:rPr>
        <w:t xml:space="preserve"> год – </w:t>
      </w:r>
      <w:r w:rsidRPr="0023060F">
        <w:rPr>
          <w:rFonts w:ascii="Times New Roman" w:hAnsi="Times New Roman" w:cs="Times New Roman"/>
          <w:sz w:val="24"/>
          <w:szCs w:val="24"/>
        </w:rPr>
        <w:t>1</w:t>
      </w:r>
      <w:r>
        <w:rPr>
          <w:rFonts w:ascii="Times New Roman" w:hAnsi="Times New Roman" w:cs="Times New Roman"/>
          <w:sz w:val="24"/>
          <w:szCs w:val="24"/>
          <w:lang w:val="en-US"/>
        </w:rPr>
        <w:t> </w:t>
      </w:r>
      <w:r w:rsidRPr="0023060F">
        <w:rPr>
          <w:rFonts w:ascii="Times New Roman" w:hAnsi="Times New Roman" w:cs="Times New Roman"/>
          <w:sz w:val="24"/>
          <w:szCs w:val="24"/>
        </w:rPr>
        <w:t>470 480</w:t>
      </w:r>
      <w:r w:rsidRPr="003224E3">
        <w:rPr>
          <w:rFonts w:ascii="Times New Roman" w:hAnsi="Times New Roman" w:cs="Times New Roman"/>
          <w:sz w:val="24"/>
          <w:szCs w:val="24"/>
        </w:rPr>
        <w:t xml:space="preserve"> рублей;</w:t>
      </w:r>
    </w:p>
    <w:p w:rsidR="008340A6"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8</w:t>
      </w:r>
      <w:r w:rsidRPr="003224E3">
        <w:rPr>
          <w:rFonts w:ascii="Times New Roman" w:hAnsi="Times New Roman" w:cs="Times New Roman"/>
          <w:sz w:val="24"/>
          <w:szCs w:val="24"/>
        </w:rPr>
        <w:t xml:space="preserve"> год – </w:t>
      </w:r>
      <w:r w:rsidRPr="00DA7CAE">
        <w:rPr>
          <w:rFonts w:ascii="Times New Roman" w:hAnsi="Times New Roman" w:cs="Times New Roman"/>
          <w:sz w:val="24"/>
          <w:szCs w:val="24"/>
        </w:rPr>
        <w:t>1</w:t>
      </w:r>
      <w:r>
        <w:rPr>
          <w:rFonts w:ascii="Times New Roman" w:hAnsi="Times New Roman" w:cs="Times New Roman"/>
          <w:sz w:val="24"/>
          <w:szCs w:val="24"/>
          <w:lang w:val="en-US"/>
        </w:rPr>
        <w:t> </w:t>
      </w:r>
      <w:r w:rsidRPr="0023060F">
        <w:rPr>
          <w:rFonts w:ascii="Times New Roman" w:hAnsi="Times New Roman" w:cs="Times New Roman"/>
          <w:sz w:val="24"/>
          <w:szCs w:val="24"/>
        </w:rPr>
        <w:t>764 576</w:t>
      </w:r>
      <w:r w:rsidRPr="003224E3">
        <w:rPr>
          <w:rFonts w:ascii="Times New Roman" w:hAnsi="Times New Roman" w:cs="Times New Roman"/>
          <w:sz w:val="24"/>
          <w:szCs w:val="24"/>
        </w:rPr>
        <w:t xml:space="preserve"> рублей;</w:t>
      </w:r>
    </w:p>
    <w:p w:rsidR="008340A6" w:rsidRDefault="008340A6" w:rsidP="008340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D74442">
        <w:rPr>
          <w:rFonts w:ascii="Times New Roman" w:hAnsi="Times New Roman" w:cs="Times New Roman"/>
          <w:sz w:val="24"/>
          <w:szCs w:val="24"/>
        </w:rPr>
        <w:t>2 000 000 рублей;</w:t>
      </w:r>
    </w:p>
    <w:p w:rsidR="008340A6" w:rsidRPr="003224E3" w:rsidRDefault="008340A6" w:rsidP="00F45B0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2020 год - </w:t>
      </w:r>
      <w:r w:rsidR="00D74442">
        <w:rPr>
          <w:rFonts w:ascii="Times New Roman" w:hAnsi="Times New Roman" w:cs="Times New Roman"/>
          <w:sz w:val="24"/>
          <w:szCs w:val="24"/>
        </w:rPr>
        <w:t xml:space="preserve"> 2 300 000 рублей.</w:t>
      </w:r>
    </w:p>
    <w:p w:rsidR="008340A6" w:rsidRPr="003224E3" w:rsidRDefault="00D74442" w:rsidP="00D74442">
      <w:pPr>
        <w:pStyle w:val="ConsPlusNormal"/>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w:t>
      </w:r>
      <w:r w:rsidR="008340A6" w:rsidRPr="003224E3">
        <w:rPr>
          <w:rFonts w:ascii="Times New Roman" w:hAnsi="Times New Roman" w:cs="Times New Roman"/>
          <w:sz w:val="24"/>
          <w:szCs w:val="24"/>
        </w:rPr>
        <w:t xml:space="preserve">инвесторов -  </w:t>
      </w:r>
      <w:r w:rsidR="008340A6" w:rsidRPr="0023060F">
        <w:rPr>
          <w:rFonts w:ascii="Times New Roman" w:hAnsi="Times New Roman" w:cs="Times New Roman"/>
          <w:sz w:val="24"/>
          <w:szCs w:val="24"/>
        </w:rPr>
        <w:t>0.00</w:t>
      </w:r>
      <w:r w:rsidR="008340A6" w:rsidRPr="003224E3">
        <w:rPr>
          <w:rFonts w:ascii="Times New Roman" w:hAnsi="Times New Roman" w:cs="Times New Roman"/>
          <w:sz w:val="24"/>
          <w:szCs w:val="24"/>
        </w:rPr>
        <w:t xml:space="preserve"> рублей, из них по годам:</w:t>
      </w:r>
    </w:p>
    <w:p w:rsidR="008340A6" w:rsidRPr="003224E3"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6</w:t>
      </w:r>
      <w:r w:rsidRPr="003224E3">
        <w:rPr>
          <w:rFonts w:ascii="Times New Roman" w:hAnsi="Times New Roman" w:cs="Times New Roman"/>
          <w:sz w:val="24"/>
          <w:szCs w:val="24"/>
        </w:rPr>
        <w:t xml:space="preserve"> год –</w:t>
      </w:r>
      <w:r w:rsidRPr="0023060F">
        <w:rPr>
          <w:rFonts w:ascii="Times New Roman" w:hAnsi="Times New Roman" w:cs="Times New Roman"/>
          <w:sz w:val="24"/>
          <w:szCs w:val="24"/>
        </w:rPr>
        <w:t xml:space="preserve"> 0.00</w:t>
      </w:r>
      <w:r w:rsidRPr="003224E3">
        <w:rPr>
          <w:rFonts w:ascii="Times New Roman" w:hAnsi="Times New Roman" w:cs="Times New Roman"/>
          <w:sz w:val="24"/>
          <w:szCs w:val="24"/>
        </w:rPr>
        <w:t xml:space="preserve"> рублей;</w:t>
      </w:r>
    </w:p>
    <w:p w:rsidR="008340A6" w:rsidRPr="003224E3"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7</w:t>
      </w:r>
      <w:r w:rsidRPr="003224E3">
        <w:rPr>
          <w:rFonts w:ascii="Times New Roman" w:hAnsi="Times New Roman" w:cs="Times New Roman"/>
          <w:sz w:val="24"/>
          <w:szCs w:val="24"/>
        </w:rPr>
        <w:t xml:space="preserve"> год – </w:t>
      </w:r>
      <w:r w:rsidRPr="0023060F">
        <w:rPr>
          <w:rFonts w:ascii="Times New Roman" w:hAnsi="Times New Roman" w:cs="Times New Roman"/>
          <w:sz w:val="24"/>
          <w:szCs w:val="24"/>
        </w:rPr>
        <w:t>0.</w:t>
      </w:r>
      <w:r w:rsidRPr="00FC409C">
        <w:rPr>
          <w:rFonts w:ascii="Times New Roman" w:hAnsi="Times New Roman" w:cs="Times New Roman"/>
          <w:sz w:val="24"/>
          <w:szCs w:val="24"/>
        </w:rPr>
        <w:t xml:space="preserve">00 </w:t>
      </w:r>
      <w:r w:rsidRPr="003224E3">
        <w:rPr>
          <w:rFonts w:ascii="Times New Roman" w:hAnsi="Times New Roman" w:cs="Times New Roman"/>
          <w:sz w:val="24"/>
          <w:szCs w:val="24"/>
        </w:rPr>
        <w:t>рублей;</w:t>
      </w:r>
    </w:p>
    <w:p w:rsidR="008340A6" w:rsidRPr="00FC409C" w:rsidRDefault="008340A6" w:rsidP="005A7C75">
      <w:pPr>
        <w:pStyle w:val="ConsPlusNormal"/>
        <w:widowControl/>
        <w:tabs>
          <w:tab w:val="center" w:pos="7555"/>
        </w:tabs>
        <w:ind w:firstLine="540"/>
        <w:jc w:val="both"/>
        <w:rPr>
          <w:rFonts w:ascii="Times New Roman" w:hAnsi="Times New Roman" w:cs="Times New Roman"/>
          <w:sz w:val="24"/>
          <w:szCs w:val="24"/>
        </w:rPr>
      </w:pPr>
      <w:r w:rsidRPr="003224E3">
        <w:rPr>
          <w:rFonts w:ascii="Times New Roman" w:hAnsi="Times New Roman" w:cs="Times New Roman"/>
          <w:sz w:val="24"/>
          <w:szCs w:val="24"/>
        </w:rPr>
        <w:t>201</w:t>
      </w:r>
      <w:r>
        <w:rPr>
          <w:rFonts w:ascii="Times New Roman" w:hAnsi="Times New Roman" w:cs="Times New Roman"/>
          <w:sz w:val="24"/>
          <w:szCs w:val="24"/>
        </w:rPr>
        <w:t>8</w:t>
      </w:r>
      <w:r w:rsidRPr="003224E3">
        <w:rPr>
          <w:rFonts w:ascii="Times New Roman" w:hAnsi="Times New Roman" w:cs="Times New Roman"/>
          <w:sz w:val="24"/>
          <w:szCs w:val="24"/>
        </w:rPr>
        <w:t xml:space="preserve"> год – </w:t>
      </w:r>
      <w:r w:rsidRPr="00FC409C">
        <w:rPr>
          <w:rFonts w:ascii="Times New Roman" w:hAnsi="Times New Roman" w:cs="Times New Roman"/>
          <w:sz w:val="24"/>
          <w:szCs w:val="24"/>
        </w:rPr>
        <w:t xml:space="preserve">0.00 </w:t>
      </w:r>
      <w:r w:rsidRPr="003224E3">
        <w:rPr>
          <w:rFonts w:ascii="Times New Roman" w:hAnsi="Times New Roman" w:cs="Times New Roman"/>
          <w:sz w:val="24"/>
          <w:szCs w:val="24"/>
        </w:rPr>
        <w:t>рублей;</w:t>
      </w:r>
      <w:r w:rsidRPr="00FC409C">
        <w:rPr>
          <w:rFonts w:ascii="Times New Roman" w:hAnsi="Times New Roman" w:cs="Times New Roman"/>
          <w:sz w:val="24"/>
          <w:szCs w:val="24"/>
        </w:rPr>
        <w:t xml:space="preserve"> </w:t>
      </w:r>
      <w:r w:rsidR="005A7C75">
        <w:rPr>
          <w:rFonts w:ascii="Times New Roman" w:hAnsi="Times New Roman" w:cs="Times New Roman"/>
          <w:sz w:val="24"/>
          <w:szCs w:val="24"/>
        </w:rPr>
        <w:tab/>
      </w:r>
    </w:p>
    <w:p w:rsidR="008340A6" w:rsidRPr="00FC409C" w:rsidRDefault="008340A6" w:rsidP="005A7C75">
      <w:pPr>
        <w:pStyle w:val="ConsPlusNormal"/>
        <w:widowControl/>
        <w:tabs>
          <w:tab w:val="left" w:pos="5295"/>
        </w:tabs>
        <w:ind w:firstLine="0"/>
        <w:jc w:val="both"/>
        <w:rPr>
          <w:rFonts w:ascii="Times New Roman" w:hAnsi="Times New Roman" w:cs="Times New Roman"/>
          <w:sz w:val="24"/>
          <w:szCs w:val="24"/>
        </w:rPr>
      </w:pPr>
      <w:r>
        <w:rPr>
          <w:rFonts w:ascii="Times New Roman" w:hAnsi="Times New Roman" w:cs="Times New Roman"/>
          <w:sz w:val="24"/>
          <w:szCs w:val="24"/>
        </w:rPr>
        <w:t xml:space="preserve">         2019 год – </w:t>
      </w:r>
      <w:r w:rsidRPr="00FC409C">
        <w:rPr>
          <w:rFonts w:ascii="Times New Roman" w:hAnsi="Times New Roman" w:cs="Times New Roman"/>
          <w:sz w:val="24"/>
          <w:szCs w:val="24"/>
        </w:rPr>
        <w:t xml:space="preserve">0.00 </w:t>
      </w:r>
      <w:r w:rsidRPr="003224E3">
        <w:rPr>
          <w:rFonts w:ascii="Times New Roman" w:hAnsi="Times New Roman" w:cs="Times New Roman"/>
          <w:sz w:val="24"/>
          <w:szCs w:val="24"/>
        </w:rPr>
        <w:t>рублей;</w:t>
      </w:r>
      <w:r w:rsidRPr="00FC409C">
        <w:rPr>
          <w:rFonts w:ascii="Times New Roman" w:hAnsi="Times New Roman" w:cs="Times New Roman"/>
          <w:sz w:val="24"/>
          <w:szCs w:val="24"/>
        </w:rPr>
        <w:t xml:space="preserve"> </w:t>
      </w:r>
      <w:r w:rsidR="005A7C75">
        <w:rPr>
          <w:rFonts w:ascii="Times New Roman" w:hAnsi="Times New Roman" w:cs="Times New Roman"/>
          <w:sz w:val="24"/>
          <w:szCs w:val="24"/>
        </w:rPr>
        <w:tab/>
      </w:r>
    </w:p>
    <w:p w:rsidR="008340A6" w:rsidRPr="003224E3" w:rsidRDefault="008340A6" w:rsidP="008340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2020 год - </w:t>
      </w:r>
      <w:r w:rsidRPr="00FC409C">
        <w:rPr>
          <w:rFonts w:ascii="Times New Roman" w:hAnsi="Times New Roman" w:cs="Times New Roman"/>
          <w:sz w:val="24"/>
          <w:szCs w:val="24"/>
        </w:rPr>
        <w:t xml:space="preserve">0.00 </w:t>
      </w:r>
      <w:r w:rsidRPr="003224E3">
        <w:rPr>
          <w:rFonts w:ascii="Times New Roman" w:hAnsi="Times New Roman" w:cs="Times New Roman"/>
          <w:sz w:val="24"/>
          <w:szCs w:val="24"/>
        </w:rPr>
        <w:t>рублей;</w:t>
      </w:r>
      <w:r w:rsidRPr="00FC409C">
        <w:rPr>
          <w:rFonts w:ascii="Times New Roman" w:hAnsi="Times New Roman" w:cs="Times New Roman"/>
          <w:sz w:val="24"/>
          <w:szCs w:val="24"/>
        </w:rPr>
        <w:t xml:space="preserve"> </w:t>
      </w:r>
    </w:p>
    <w:p w:rsidR="00F45B00" w:rsidRDefault="00F45B00" w:rsidP="008340A6">
      <w:pPr>
        <w:pStyle w:val="ConsPlusNormal"/>
        <w:widowControl/>
        <w:ind w:firstLine="540"/>
        <w:jc w:val="both"/>
        <w:rPr>
          <w:rFonts w:ascii="Times New Roman" w:hAnsi="Times New Roman" w:cs="Times New Roman"/>
          <w:sz w:val="24"/>
          <w:szCs w:val="24"/>
        </w:rPr>
      </w:pPr>
    </w:p>
    <w:p w:rsidR="007C2604" w:rsidRPr="008340A6" w:rsidRDefault="008340A6" w:rsidP="008340A6">
      <w:pPr>
        <w:pStyle w:val="ConsPlusNormal"/>
        <w:widowControl/>
        <w:ind w:firstLine="540"/>
        <w:jc w:val="both"/>
        <w:rPr>
          <w:rFonts w:ascii="Times New Roman" w:hAnsi="Times New Roman" w:cs="Times New Roman"/>
          <w:sz w:val="24"/>
          <w:szCs w:val="24"/>
        </w:rPr>
      </w:pPr>
      <w:r w:rsidRPr="003224E3">
        <w:rPr>
          <w:rFonts w:ascii="Times New Roman" w:hAnsi="Times New Roman" w:cs="Times New Roman"/>
          <w:sz w:val="24"/>
          <w:szCs w:val="24"/>
        </w:rPr>
        <w:t>Ежегодно</w:t>
      </w:r>
      <w:r>
        <w:rPr>
          <w:rFonts w:ascii="Times New Roman" w:hAnsi="Times New Roman" w:cs="Times New Roman"/>
          <w:sz w:val="24"/>
          <w:szCs w:val="24"/>
        </w:rPr>
        <w:t xml:space="preserve">, </w:t>
      </w:r>
      <w:r w:rsidRPr="003224E3">
        <w:rPr>
          <w:rFonts w:ascii="Times New Roman" w:hAnsi="Times New Roman" w:cs="Times New Roman"/>
          <w:sz w:val="24"/>
          <w:szCs w:val="24"/>
        </w:rPr>
        <w:t>на соответствующий год осуществляется корректировка средств, выдел</w:t>
      </w:r>
      <w:r>
        <w:rPr>
          <w:rFonts w:ascii="Times New Roman" w:hAnsi="Times New Roman" w:cs="Times New Roman"/>
          <w:sz w:val="24"/>
          <w:szCs w:val="24"/>
        </w:rPr>
        <w:t>яемых на мероприятия Программы.</w:t>
      </w:r>
      <w:r w:rsidR="007C2604" w:rsidRPr="00221C00">
        <w:rPr>
          <w:b/>
        </w:rPr>
        <w:t xml:space="preserve"> </w:t>
      </w:r>
    </w:p>
    <w:p w:rsidR="00F45B00" w:rsidRDefault="00F45B00" w:rsidP="007C2604">
      <w:pPr>
        <w:tabs>
          <w:tab w:val="left" w:pos="7200"/>
        </w:tabs>
        <w:spacing w:after="0" w:line="240" w:lineRule="auto"/>
        <w:rPr>
          <w:rFonts w:ascii="Times New Roman" w:hAnsi="Times New Roman" w:cs="Times New Roman"/>
          <w:b/>
          <w:sz w:val="28"/>
          <w:szCs w:val="28"/>
        </w:rPr>
      </w:pPr>
    </w:p>
    <w:p w:rsidR="00DC3F5C" w:rsidRPr="00394131" w:rsidRDefault="007C2604" w:rsidP="00394131">
      <w:pPr>
        <w:tabs>
          <w:tab w:val="left" w:pos="7200"/>
        </w:tabs>
        <w:spacing w:after="0" w:line="240" w:lineRule="auto"/>
        <w:rPr>
          <w:rFonts w:ascii="Times New Roman" w:hAnsi="Times New Roman" w:cs="Times New Roman"/>
          <w:b/>
          <w:sz w:val="28"/>
          <w:szCs w:val="28"/>
        </w:rPr>
      </w:pPr>
      <w:r w:rsidRPr="00DC3F5C">
        <w:rPr>
          <w:rFonts w:ascii="Times New Roman" w:hAnsi="Times New Roman" w:cs="Times New Roman"/>
          <w:b/>
          <w:sz w:val="28"/>
          <w:szCs w:val="28"/>
        </w:rPr>
        <w:t>Заключение.</w:t>
      </w:r>
      <w:r w:rsidR="0050463D">
        <w:rPr>
          <w:rFonts w:ascii="Times New Roman" w:hAnsi="Times New Roman" w:cs="Times New Roman"/>
          <w:sz w:val="24"/>
          <w:szCs w:val="24"/>
        </w:rPr>
        <w:t xml:space="preserve">  </w:t>
      </w:r>
    </w:p>
    <w:p w:rsidR="007C2604" w:rsidRPr="0014790D" w:rsidRDefault="00DC3F5C" w:rsidP="0014790D">
      <w:pPr>
        <w:tabs>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463D">
        <w:rPr>
          <w:rFonts w:ascii="Times New Roman" w:hAnsi="Times New Roman" w:cs="Times New Roman"/>
          <w:sz w:val="24"/>
          <w:szCs w:val="24"/>
        </w:rPr>
        <w:t xml:space="preserve"> Коллектив </w:t>
      </w:r>
      <w:r w:rsidR="00A00349">
        <w:rPr>
          <w:rFonts w:ascii="Times New Roman" w:hAnsi="Times New Roman" w:cs="Times New Roman"/>
          <w:sz w:val="24"/>
          <w:szCs w:val="24"/>
        </w:rPr>
        <w:t>МАДОУ д/с № 1 «Березка»</w:t>
      </w:r>
      <w:r w:rsidR="007C2604" w:rsidRPr="00F24602">
        <w:rPr>
          <w:rFonts w:ascii="Times New Roman" w:hAnsi="Times New Roman" w:cs="Times New Roman"/>
          <w:sz w:val="24"/>
          <w:szCs w:val="24"/>
        </w:rPr>
        <w:t xml:space="preserve"> заинтересован в дальнейшем развитии детского сада и намерен поэтапно реализовывать его перспективы и возможности.  Происходящие в последние годы изменения в области дошкольного образования позволили заложить в программу развития планы, благодаря которым определились такие возможности как реалистичность, целостность, обоснованность. Реализация программы развития будет определяться объективными условиями, которые сложатся вокруг системы дошкольного образования, а именно, в вопросах управления и финансирования.</w:t>
      </w:r>
    </w:p>
    <w:sectPr w:rsidR="007C2604" w:rsidRPr="0014790D" w:rsidSect="00F30F04">
      <w:footerReference w:type="default" r:id="rId1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48" w:rsidRDefault="00B41848" w:rsidP="00753BD2">
      <w:pPr>
        <w:spacing w:after="0" w:line="240" w:lineRule="auto"/>
      </w:pPr>
      <w:r>
        <w:separator/>
      </w:r>
    </w:p>
  </w:endnote>
  <w:endnote w:type="continuationSeparator" w:id="0">
    <w:p w:rsidR="00B41848" w:rsidRDefault="00B41848" w:rsidP="0075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65665"/>
      <w:docPartObj>
        <w:docPartGallery w:val="Page Numbers (Bottom of Page)"/>
        <w:docPartUnique/>
      </w:docPartObj>
    </w:sdtPr>
    <w:sdtContent>
      <w:p w:rsidR="001B5E1D" w:rsidRDefault="001B5E1D">
        <w:pPr>
          <w:pStyle w:val="aa"/>
          <w:jc w:val="right"/>
        </w:pPr>
        <w:r>
          <w:fldChar w:fldCharType="begin"/>
        </w:r>
        <w:r>
          <w:instrText>PAGE   \* MERGEFORMAT</w:instrText>
        </w:r>
        <w:r>
          <w:fldChar w:fldCharType="separate"/>
        </w:r>
        <w:r w:rsidR="0014790D">
          <w:rPr>
            <w:noProof/>
          </w:rPr>
          <w:t>51</w:t>
        </w:r>
        <w:r>
          <w:fldChar w:fldCharType="end"/>
        </w:r>
      </w:p>
    </w:sdtContent>
  </w:sdt>
  <w:p w:rsidR="001B5E1D" w:rsidRDefault="001B5E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48" w:rsidRDefault="00B41848" w:rsidP="00753BD2">
      <w:pPr>
        <w:spacing w:after="0" w:line="240" w:lineRule="auto"/>
      </w:pPr>
      <w:r>
        <w:separator/>
      </w:r>
    </w:p>
  </w:footnote>
  <w:footnote w:type="continuationSeparator" w:id="0">
    <w:p w:rsidR="00B41848" w:rsidRDefault="00B41848" w:rsidP="00753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5"/>
    <w:lvl w:ilvl="0">
      <w:start w:val="1"/>
      <w:numFmt w:val="bullet"/>
      <w:lvlText w:val="-"/>
      <w:lvlJc w:val="left"/>
      <w:pPr>
        <w:tabs>
          <w:tab w:val="num" w:pos="1578"/>
        </w:tabs>
        <w:ind w:left="1578" w:hanging="87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4"/>
    <w:multiLevelType w:val="multilevel"/>
    <w:tmpl w:val="00000004"/>
    <w:name w:val="WWNum6"/>
    <w:lvl w:ilvl="0">
      <w:start w:val="2"/>
      <w:numFmt w:val="decimal"/>
      <w:lvlText w:val="%1."/>
      <w:lvlJc w:val="left"/>
      <w:pPr>
        <w:tabs>
          <w:tab w:val="num" w:pos="0"/>
        </w:tabs>
        <w:ind w:left="390" w:hanging="39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 w15:restartNumberingAfterBreak="0">
    <w:nsid w:val="00000005"/>
    <w:multiLevelType w:val="multilevel"/>
    <w:tmpl w:val="00000005"/>
    <w:name w:val="WWNum10"/>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11"/>
    <w:lvl w:ilvl="0">
      <w:start w:val="1"/>
      <w:numFmt w:val="bullet"/>
      <w:lvlText w:val=""/>
      <w:lvlJc w:val="left"/>
      <w:pPr>
        <w:tabs>
          <w:tab w:val="num" w:pos="1068"/>
        </w:tabs>
        <w:ind w:left="1068"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3D110FE"/>
    <w:multiLevelType w:val="multilevel"/>
    <w:tmpl w:val="CD10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D5F20"/>
    <w:multiLevelType w:val="multilevel"/>
    <w:tmpl w:val="21B0AF8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7EF04B2"/>
    <w:multiLevelType w:val="hybridMultilevel"/>
    <w:tmpl w:val="6B2869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870666A"/>
    <w:multiLevelType w:val="hybridMultilevel"/>
    <w:tmpl w:val="7F709480"/>
    <w:lvl w:ilvl="0" w:tplc="B680B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5264D8"/>
    <w:multiLevelType w:val="hybridMultilevel"/>
    <w:tmpl w:val="8E828D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1906443"/>
    <w:multiLevelType w:val="hybridMultilevel"/>
    <w:tmpl w:val="4D40F58A"/>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1" w15:restartNumberingAfterBreak="0">
    <w:nsid w:val="140C3C3D"/>
    <w:multiLevelType w:val="hybridMultilevel"/>
    <w:tmpl w:val="A0C6660E"/>
    <w:lvl w:ilvl="0" w:tplc="81D44A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CC49C0"/>
    <w:multiLevelType w:val="hybridMultilevel"/>
    <w:tmpl w:val="04D6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3722F0"/>
    <w:multiLevelType w:val="hybridMultilevel"/>
    <w:tmpl w:val="F136252E"/>
    <w:lvl w:ilvl="0" w:tplc="6430EBC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B2267F5"/>
    <w:multiLevelType w:val="hybridMultilevel"/>
    <w:tmpl w:val="C436D020"/>
    <w:lvl w:ilvl="0" w:tplc="04190001">
      <w:start w:val="1"/>
      <w:numFmt w:val="bullet"/>
      <w:lvlText w:val=""/>
      <w:lvlJc w:val="left"/>
      <w:pPr>
        <w:tabs>
          <w:tab w:val="num" w:pos="1260"/>
        </w:tabs>
        <w:ind w:left="1260" w:hanging="360"/>
      </w:pPr>
      <w:rPr>
        <w:rFonts w:ascii="Symbol" w:hAnsi="Symbol" w:hint="default"/>
      </w:rPr>
    </w:lvl>
    <w:lvl w:ilvl="1" w:tplc="0666DEF4">
      <w:numFmt w:val="bullet"/>
      <w:lvlText w:val="•"/>
      <w:lvlJc w:val="left"/>
      <w:pPr>
        <w:ind w:left="502"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F5F0EAE"/>
    <w:multiLevelType w:val="hybridMultilevel"/>
    <w:tmpl w:val="A04CE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89160A"/>
    <w:multiLevelType w:val="hybridMultilevel"/>
    <w:tmpl w:val="57F6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ED26BC"/>
    <w:multiLevelType w:val="hybridMultilevel"/>
    <w:tmpl w:val="45CC0F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E5D39C2"/>
    <w:multiLevelType w:val="hybridMultilevel"/>
    <w:tmpl w:val="52B42D24"/>
    <w:lvl w:ilvl="0" w:tplc="7FEAA86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360CCE"/>
    <w:multiLevelType w:val="multilevel"/>
    <w:tmpl w:val="CD10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840C1"/>
    <w:multiLevelType w:val="multilevel"/>
    <w:tmpl w:val="471EAA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1" w15:restartNumberingAfterBreak="0">
    <w:nsid w:val="668957E1"/>
    <w:multiLevelType w:val="hybridMultilevel"/>
    <w:tmpl w:val="B490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085009"/>
    <w:multiLevelType w:val="hybridMultilevel"/>
    <w:tmpl w:val="71C61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492688"/>
    <w:multiLevelType w:val="multilevel"/>
    <w:tmpl w:val="CD10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22"/>
  </w:num>
  <w:num w:numId="4">
    <w:abstractNumId w:val="20"/>
  </w:num>
  <w:num w:numId="5">
    <w:abstractNumId w:val="19"/>
  </w:num>
  <w:num w:numId="6">
    <w:abstractNumId w:val="16"/>
  </w:num>
  <w:num w:numId="7">
    <w:abstractNumId w:val="17"/>
  </w:num>
  <w:num w:numId="8">
    <w:abstractNumId w:val="14"/>
  </w:num>
  <w:num w:numId="9">
    <w:abstractNumId w:val="15"/>
  </w:num>
  <w:num w:numId="10">
    <w:abstractNumId w:val="8"/>
  </w:num>
  <w:num w:numId="11">
    <w:abstractNumId w:val="7"/>
  </w:num>
  <w:num w:numId="12">
    <w:abstractNumId w:val="10"/>
  </w:num>
  <w:num w:numId="13">
    <w:abstractNumId w:val="23"/>
  </w:num>
  <w:num w:numId="14">
    <w:abstractNumId w:val="5"/>
  </w:num>
  <w:num w:numId="15">
    <w:abstractNumId w:val="0"/>
  </w:num>
  <w:num w:numId="16">
    <w:abstractNumId w:val="1"/>
  </w:num>
  <w:num w:numId="17">
    <w:abstractNumId w:val="2"/>
  </w:num>
  <w:num w:numId="18">
    <w:abstractNumId w:val="3"/>
  </w:num>
  <w:num w:numId="19">
    <w:abstractNumId w:val="4"/>
  </w:num>
  <w:num w:numId="20">
    <w:abstractNumId w:val="12"/>
  </w:num>
  <w:num w:numId="21">
    <w:abstractNumId w:val="6"/>
  </w:num>
  <w:num w:numId="22">
    <w:abstractNumId w:val="18"/>
  </w:num>
  <w:num w:numId="23">
    <w:abstractNumId w:val="13"/>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76"/>
    <w:rsid w:val="000155EB"/>
    <w:rsid w:val="00021D48"/>
    <w:rsid w:val="00042B96"/>
    <w:rsid w:val="00043AB7"/>
    <w:rsid w:val="0007308A"/>
    <w:rsid w:val="00076808"/>
    <w:rsid w:val="000857F3"/>
    <w:rsid w:val="00095446"/>
    <w:rsid w:val="00095B8B"/>
    <w:rsid w:val="000A6AF0"/>
    <w:rsid w:val="000B45BC"/>
    <w:rsid w:val="000D7248"/>
    <w:rsid w:val="000E6542"/>
    <w:rsid w:val="000F2C61"/>
    <w:rsid w:val="000F54AF"/>
    <w:rsid w:val="001069CD"/>
    <w:rsid w:val="001148C2"/>
    <w:rsid w:val="001160A4"/>
    <w:rsid w:val="00121437"/>
    <w:rsid w:val="00124CFE"/>
    <w:rsid w:val="001413A6"/>
    <w:rsid w:val="0014790D"/>
    <w:rsid w:val="00165CC0"/>
    <w:rsid w:val="00182C4C"/>
    <w:rsid w:val="00194D03"/>
    <w:rsid w:val="001968F5"/>
    <w:rsid w:val="001A6AFB"/>
    <w:rsid w:val="001A706E"/>
    <w:rsid w:val="001B5E1D"/>
    <w:rsid w:val="001C0EC8"/>
    <w:rsid w:val="001C1344"/>
    <w:rsid w:val="001F74FB"/>
    <w:rsid w:val="00221C00"/>
    <w:rsid w:val="002334EF"/>
    <w:rsid w:val="00250E33"/>
    <w:rsid w:val="0025778F"/>
    <w:rsid w:val="00260B46"/>
    <w:rsid w:val="002965CB"/>
    <w:rsid w:val="002A0360"/>
    <w:rsid w:val="002A715D"/>
    <w:rsid w:val="002B15AA"/>
    <w:rsid w:val="002C24A8"/>
    <w:rsid w:val="002C518C"/>
    <w:rsid w:val="002F273C"/>
    <w:rsid w:val="00302836"/>
    <w:rsid w:val="003127DF"/>
    <w:rsid w:val="0031397D"/>
    <w:rsid w:val="003236F3"/>
    <w:rsid w:val="0032719D"/>
    <w:rsid w:val="00334132"/>
    <w:rsid w:val="003577CA"/>
    <w:rsid w:val="00377759"/>
    <w:rsid w:val="003872F9"/>
    <w:rsid w:val="003874C5"/>
    <w:rsid w:val="0039037F"/>
    <w:rsid w:val="00394131"/>
    <w:rsid w:val="003A1A6F"/>
    <w:rsid w:val="003B0CDD"/>
    <w:rsid w:val="003C1E38"/>
    <w:rsid w:val="003E5E0E"/>
    <w:rsid w:val="003F342D"/>
    <w:rsid w:val="0040524E"/>
    <w:rsid w:val="00432A54"/>
    <w:rsid w:val="00447DD4"/>
    <w:rsid w:val="004523A3"/>
    <w:rsid w:val="00465708"/>
    <w:rsid w:val="004754A2"/>
    <w:rsid w:val="0047783F"/>
    <w:rsid w:val="00482745"/>
    <w:rsid w:val="00494DF8"/>
    <w:rsid w:val="004C1636"/>
    <w:rsid w:val="004D040A"/>
    <w:rsid w:val="004E2B4E"/>
    <w:rsid w:val="004E3FE5"/>
    <w:rsid w:val="0050463D"/>
    <w:rsid w:val="00507DB6"/>
    <w:rsid w:val="005413A4"/>
    <w:rsid w:val="005805D8"/>
    <w:rsid w:val="005A676C"/>
    <w:rsid w:val="005A7C75"/>
    <w:rsid w:val="005E00D9"/>
    <w:rsid w:val="005E1B25"/>
    <w:rsid w:val="00600168"/>
    <w:rsid w:val="00625075"/>
    <w:rsid w:val="006634B2"/>
    <w:rsid w:val="00680F00"/>
    <w:rsid w:val="0068180A"/>
    <w:rsid w:val="00685836"/>
    <w:rsid w:val="006A00A1"/>
    <w:rsid w:val="006A2208"/>
    <w:rsid w:val="006D07FA"/>
    <w:rsid w:val="006E04E0"/>
    <w:rsid w:val="006F0965"/>
    <w:rsid w:val="00723E24"/>
    <w:rsid w:val="0074330F"/>
    <w:rsid w:val="0074352E"/>
    <w:rsid w:val="007460E0"/>
    <w:rsid w:val="0075038E"/>
    <w:rsid w:val="00753BD2"/>
    <w:rsid w:val="00754106"/>
    <w:rsid w:val="00761D62"/>
    <w:rsid w:val="00764EBF"/>
    <w:rsid w:val="00765CAD"/>
    <w:rsid w:val="007863DC"/>
    <w:rsid w:val="00787F07"/>
    <w:rsid w:val="007B2328"/>
    <w:rsid w:val="007C01F7"/>
    <w:rsid w:val="007C2604"/>
    <w:rsid w:val="007C6A41"/>
    <w:rsid w:val="007C6F1F"/>
    <w:rsid w:val="007C7A60"/>
    <w:rsid w:val="007D786B"/>
    <w:rsid w:val="007E54A3"/>
    <w:rsid w:val="007F3989"/>
    <w:rsid w:val="00813918"/>
    <w:rsid w:val="00826E8B"/>
    <w:rsid w:val="00827E52"/>
    <w:rsid w:val="008340A6"/>
    <w:rsid w:val="008414F0"/>
    <w:rsid w:val="00865AF0"/>
    <w:rsid w:val="00884278"/>
    <w:rsid w:val="00890878"/>
    <w:rsid w:val="008A1FF6"/>
    <w:rsid w:val="008B25F3"/>
    <w:rsid w:val="008B28AE"/>
    <w:rsid w:val="008D0C65"/>
    <w:rsid w:val="008E0C85"/>
    <w:rsid w:val="009070FF"/>
    <w:rsid w:val="009115C0"/>
    <w:rsid w:val="00932B3A"/>
    <w:rsid w:val="00940CDA"/>
    <w:rsid w:val="00941FE5"/>
    <w:rsid w:val="009877AC"/>
    <w:rsid w:val="009B0D4A"/>
    <w:rsid w:val="009B14BE"/>
    <w:rsid w:val="009B4204"/>
    <w:rsid w:val="009C5C40"/>
    <w:rsid w:val="009F11CA"/>
    <w:rsid w:val="00A00349"/>
    <w:rsid w:val="00A134C7"/>
    <w:rsid w:val="00A149EB"/>
    <w:rsid w:val="00A37841"/>
    <w:rsid w:val="00A5783F"/>
    <w:rsid w:val="00A60547"/>
    <w:rsid w:val="00A76E7D"/>
    <w:rsid w:val="00A90C48"/>
    <w:rsid w:val="00A91AF6"/>
    <w:rsid w:val="00AA6CFA"/>
    <w:rsid w:val="00AA7388"/>
    <w:rsid w:val="00AB04D7"/>
    <w:rsid w:val="00AD6980"/>
    <w:rsid w:val="00AE2B98"/>
    <w:rsid w:val="00B05DD4"/>
    <w:rsid w:val="00B06938"/>
    <w:rsid w:val="00B12FD5"/>
    <w:rsid w:val="00B41848"/>
    <w:rsid w:val="00B44D98"/>
    <w:rsid w:val="00B51285"/>
    <w:rsid w:val="00B53085"/>
    <w:rsid w:val="00B537AA"/>
    <w:rsid w:val="00B557F7"/>
    <w:rsid w:val="00B638F8"/>
    <w:rsid w:val="00B75C22"/>
    <w:rsid w:val="00B80AB5"/>
    <w:rsid w:val="00BA5974"/>
    <w:rsid w:val="00BB0CF0"/>
    <w:rsid w:val="00BB45D9"/>
    <w:rsid w:val="00BC2152"/>
    <w:rsid w:val="00BD2C0F"/>
    <w:rsid w:val="00C147C0"/>
    <w:rsid w:val="00C2484C"/>
    <w:rsid w:val="00C364AA"/>
    <w:rsid w:val="00C40713"/>
    <w:rsid w:val="00C43214"/>
    <w:rsid w:val="00C46463"/>
    <w:rsid w:val="00C464FB"/>
    <w:rsid w:val="00C53751"/>
    <w:rsid w:val="00C53E49"/>
    <w:rsid w:val="00C83F30"/>
    <w:rsid w:val="00C9623C"/>
    <w:rsid w:val="00CA3BAE"/>
    <w:rsid w:val="00CC6285"/>
    <w:rsid w:val="00CC6429"/>
    <w:rsid w:val="00CC666B"/>
    <w:rsid w:val="00CE2708"/>
    <w:rsid w:val="00D1672C"/>
    <w:rsid w:val="00D327EF"/>
    <w:rsid w:val="00D43B39"/>
    <w:rsid w:val="00D54CE2"/>
    <w:rsid w:val="00D63AA3"/>
    <w:rsid w:val="00D74442"/>
    <w:rsid w:val="00D74A10"/>
    <w:rsid w:val="00D74F5E"/>
    <w:rsid w:val="00D75A2D"/>
    <w:rsid w:val="00D8448B"/>
    <w:rsid w:val="00DA033B"/>
    <w:rsid w:val="00DB2176"/>
    <w:rsid w:val="00DB28ED"/>
    <w:rsid w:val="00DB37F4"/>
    <w:rsid w:val="00DC1AC7"/>
    <w:rsid w:val="00DC3F5C"/>
    <w:rsid w:val="00DC4EBB"/>
    <w:rsid w:val="00DC7B9B"/>
    <w:rsid w:val="00DD71D9"/>
    <w:rsid w:val="00DE1865"/>
    <w:rsid w:val="00E16BE9"/>
    <w:rsid w:val="00E41E77"/>
    <w:rsid w:val="00E80D8B"/>
    <w:rsid w:val="00E820B3"/>
    <w:rsid w:val="00E8428F"/>
    <w:rsid w:val="00E86375"/>
    <w:rsid w:val="00E87863"/>
    <w:rsid w:val="00E901F1"/>
    <w:rsid w:val="00E93333"/>
    <w:rsid w:val="00E9554D"/>
    <w:rsid w:val="00E9781C"/>
    <w:rsid w:val="00EB1254"/>
    <w:rsid w:val="00EC07EE"/>
    <w:rsid w:val="00EC51CA"/>
    <w:rsid w:val="00ED1F0B"/>
    <w:rsid w:val="00ED7BD9"/>
    <w:rsid w:val="00F00D63"/>
    <w:rsid w:val="00F0312E"/>
    <w:rsid w:val="00F043C1"/>
    <w:rsid w:val="00F13F51"/>
    <w:rsid w:val="00F15E4A"/>
    <w:rsid w:val="00F2709C"/>
    <w:rsid w:val="00F30F04"/>
    <w:rsid w:val="00F34969"/>
    <w:rsid w:val="00F44DC0"/>
    <w:rsid w:val="00F45B00"/>
    <w:rsid w:val="00F74113"/>
    <w:rsid w:val="00F93C08"/>
    <w:rsid w:val="00FA37C5"/>
    <w:rsid w:val="00FB36FA"/>
    <w:rsid w:val="00FF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F8D158-984D-48E3-8EF3-B0640FC3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63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C260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0A1"/>
    <w:rPr>
      <w:color w:val="0000FF" w:themeColor="hyperlink"/>
      <w:u w:val="single"/>
    </w:rPr>
  </w:style>
  <w:style w:type="paragraph" w:styleId="a4">
    <w:name w:val="Balloon Text"/>
    <w:basedOn w:val="a"/>
    <w:link w:val="a5"/>
    <w:uiPriority w:val="99"/>
    <w:semiHidden/>
    <w:unhideWhenUsed/>
    <w:rsid w:val="00AA7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388"/>
    <w:rPr>
      <w:rFonts w:ascii="Tahoma" w:hAnsi="Tahoma" w:cs="Tahoma"/>
      <w:sz w:val="16"/>
      <w:szCs w:val="16"/>
    </w:rPr>
  </w:style>
  <w:style w:type="paragraph" w:styleId="a6">
    <w:name w:val="List Paragraph"/>
    <w:basedOn w:val="a"/>
    <w:uiPriority w:val="34"/>
    <w:qFormat/>
    <w:rsid w:val="00A60547"/>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47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3B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3BD2"/>
  </w:style>
  <w:style w:type="paragraph" w:styleId="aa">
    <w:name w:val="footer"/>
    <w:basedOn w:val="a"/>
    <w:link w:val="ab"/>
    <w:unhideWhenUsed/>
    <w:rsid w:val="00753B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3BD2"/>
  </w:style>
  <w:style w:type="paragraph" w:styleId="11">
    <w:name w:val="toc 1"/>
    <w:basedOn w:val="a"/>
    <w:next w:val="a"/>
    <w:autoRedefine/>
    <w:uiPriority w:val="39"/>
    <w:qFormat/>
    <w:rsid w:val="009C5C40"/>
    <w:pPr>
      <w:spacing w:before="360" w:after="0" w:line="240" w:lineRule="auto"/>
    </w:pPr>
    <w:rPr>
      <w:rFonts w:ascii="Cambria" w:eastAsia="Times New Roman" w:hAnsi="Cambria" w:cs="Times New Roman"/>
      <w:b/>
      <w:bCs/>
      <w:caps/>
      <w:sz w:val="24"/>
      <w:szCs w:val="24"/>
      <w:lang w:eastAsia="ru-RU"/>
    </w:rPr>
  </w:style>
  <w:style w:type="paragraph" w:styleId="3">
    <w:name w:val="toc 3"/>
    <w:basedOn w:val="a"/>
    <w:next w:val="a"/>
    <w:autoRedefine/>
    <w:uiPriority w:val="39"/>
    <w:unhideWhenUsed/>
    <w:qFormat/>
    <w:rsid w:val="009C5C40"/>
    <w:pPr>
      <w:spacing w:after="0" w:line="240" w:lineRule="auto"/>
      <w:ind w:left="200"/>
    </w:pPr>
    <w:rPr>
      <w:rFonts w:ascii="Calibri" w:eastAsia="Times New Roman" w:hAnsi="Calibri" w:cs="Times New Roman"/>
      <w:sz w:val="20"/>
      <w:szCs w:val="20"/>
      <w:lang w:eastAsia="ru-RU"/>
    </w:rPr>
  </w:style>
  <w:style w:type="paragraph" w:styleId="ac">
    <w:name w:val="No Spacing"/>
    <w:link w:val="ad"/>
    <w:uiPriority w:val="1"/>
    <w:qFormat/>
    <w:rsid w:val="00E86375"/>
    <w:pPr>
      <w:spacing w:after="0" w:line="240" w:lineRule="auto"/>
    </w:pPr>
    <w:rPr>
      <w:rFonts w:ascii="Calibri" w:eastAsia="Calibri" w:hAnsi="Calibri" w:cs="Times New Roman"/>
    </w:rPr>
  </w:style>
  <w:style w:type="character" w:customStyle="1" w:styleId="ad">
    <w:name w:val="Без интервала Знак"/>
    <w:link w:val="ac"/>
    <w:uiPriority w:val="1"/>
    <w:rsid w:val="00E86375"/>
    <w:rPr>
      <w:rFonts w:ascii="Calibri" w:eastAsia="Calibri" w:hAnsi="Calibri" w:cs="Times New Roman"/>
    </w:rPr>
  </w:style>
  <w:style w:type="character" w:customStyle="1" w:styleId="20">
    <w:name w:val="Заголовок 2 Знак"/>
    <w:basedOn w:val="a0"/>
    <w:link w:val="2"/>
    <w:uiPriority w:val="9"/>
    <w:rsid w:val="007C2604"/>
    <w:rPr>
      <w:rFonts w:asciiTheme="majorHAnsi" w:eastAsiaTheme="majorEastAsia" w:hAnsiTheme="majorHAnsi" w:cstheme="majorBidi"/>
      <w:b/>
      <w:bCs/>
      <w:color w:val="4F81BD" w:themeColor="accent1"/>
      <w:sz w:val="26"/>
      <w:szCs w:val="26"/>
      <w:lang w:eastAsia="ru-RU"/>
    </w:rPr>
  </w:style>
  <w:style w:type="paragraph" w:styleId="ae">
    <w:name w:val="Title"/>
    <w:basedOn w:val="a"/>
    <w:link w:val="af"/>
    <w:qFormat/>
    <w:rsid w:val="007C2604"/>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7C2604"/>
    <w:rPr>
      <w:rFonts w:ascii="Times New Roman" w:eastAsia="Times New Roman" w:hAnsi="Times New Roman" w:cs="Times New Roman"/>
      <w:b/>
      <w:sz w:val="28"/>
      <w:szCs w:val="20"/>
      <w:lang w:eastAsia="ru-RU"/>
    </w:rPr>
  </w:style>
  <w:style w:type="paragraph" w:styleId="af0">
    <w:name w:val="Normal (Web)"/>
    <w:basedOn w:val="a"/>
    <w:uiPriority w:val="99"/>
    <w:unhideWhenUsed/>
    <w:rsid w:val="007C2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7C2604"/>
    <w:pPr>
      <w:autoSpaceDE w:val="0"/>
      <w:autoSpaceDN w:val="0"/>
      <w:spacing w:after="0" w:line="312" w:lineRule="auto"/>
      <w:jc w:val="both"/>
    </w:pPr>
    <w:rPr>
      <w:rFonts w:ascii="Times New Roman" w:eastAsia="Times New Roman" w:hAnsi="Times New Roman" w:cs="Times New Roman"/>
      <w:color w:val="000000"/>
      <w:sz w:val="24"/>
      <w:szCs w:val="24"/>
      <w:lang w:eastAsia="ru-RU"/>
    </w:rPr>
  </w:style>
  <w:style w:type="character" w:customStyle="1" w:styleId="22">
    <w:name w:val="Основной текст 2 Знак"/>
    <w:basedOn w:val="a0"/>
    <w:link w:val="21"/>
    <w:rsid w:val="007C2604"/>
    <w:rPr>
      <w:rFonts w:ascii="Times New Roman" w:eastAsia="Times New Roman" w:hAnsi="Times New Roman" w:cs="Times New Roman"/>
      <w:color w:val="000000"/>
      <w:sz w:val="24"/>
      <w:szCs w:val="24"/>
      <w:lang w:eastAsia="ru-RU"/>
    </w:rPr>
  </w:style>
  <w:style w:type="paragraph" w:customStyle="1" w:styleId="Default">
    <w:name w:val="Default"/>
    <w:rsid w:val="007C260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rsid w:val="006F0965"/>
    <w:pPr>
      <w:widowControl w:val="0"/>
      <w:suppressAutoHyphens/>
      <w:spacing w:after="0" w:line="100" w:lineRule="atLeast"/>
      <w:ind w:firstLine="720"/>
    </w:pPr>
    <w:rPr>
      <w:rFonts w:ascii="Arial" w:eastAsia="Times New Roman" w:hAnsi="Arial" w:cs="Arial"/>
      <w:kern w:val="1"/>
      <w:sz w:val="20"/>
      <w:szCs w:val="20"/>
      <w:lang w:eastAsia="hi-IN" w:bidi="hi-IN"/>
    </w:rPr>
  </w:style>
  <w:style w:type="character" w:customStyle="1" w:styleId="10">
    <w:name w:val="Заголовок 1 Знак"/>
    <w:basedOn w:val="a0"/>
    <w:link w:val="1"/>
    <w:uiPriority w:val="9"/>
    <w:rsid w:val="007863DC"/>
    <w:rPr>
      <w:rFonts w:asciiTheme="majorHAnsi" w:eastAsiaTheme="majorEastAsia" w:hAnsiTheme="majorHAnsi" w:cstheme="majorBidi"/>
      <w:color w:val="365F91" w:themeColor="accent1" w:themeShade="BF"/>
      <w:sz w:val="32"/>
      <w:szCs w:val="32"/>
    </w:rPr>
  </w:style>
  <w:style w:type="paragraph" w:styleId="af1">
    <w:name w:val="Body Text"/>
    <w:basedOn w:val="a"/>
    <w:link w:val="af2"/>
    <w:uiPriority w:val="99"/>
    <w:semiHidden/>
    <w:unhideWhenUsed/>
    <w:rsid w:val="007863DC"/>
    <w:pPr>
      <w:spacing w:after="120"/>
    </w:pPr>
  </w:style>
  <w:style w:type="character" w:customStyle="1" w:styleId="af2">
    <w:name w:val="Основной текст Знак"/>
    <w:basedOn w:val="a0"/>
    <w:link w:val="af1"/>
    <w:uiPriority w:val="99"/>
    <w:semiHidden/>
    <w:rsid w:val="007863DC"/>
  </w:style>
  <w:style w:type="paragraph" w:styleId="af3">
    <w:name w:val="Body Text Indent"/>
    <w:basedOn w:val="a"/>
    <w:link w:val="af4"/>
    <w:uiPriority w:val="99"/>
    <w:semiHidden/>
    <w:unhideWhenUsed/>
    <w:rsid w:val="007863DC"/>
    <w:pPr>
      <w:spacing w:after="120"/>
      <w:ind w:left="283"/>
    </w:pPr>
  </w:style>
  <w:style w:type="character" w:customStyle="1" w:styleId="af4">
    <w:name w:val="Основной текст с отступом Знак"/>
    <w:basedOn w:val="a0"/>
    <w:link w:val="af3"/>
    <w:uiPriority w:val="99"/>
    <w:semiHidden/>
    <w:rsid w:val="007863DC"/>
  </w:style>
  <w:style w:type="paragraph" w:customStyle="1" w:styleId="210">
    <w:name w:val="Основной текст 21"/>
    <w:basedOn w:val="a"/>
    <w:rsid w:val="007863DC"/>
    <w:pPr>
      <w:suppressAutoHyphens/>
      <w:spacing w:after="0" w:line="100" w:lineRule="atLeast"/>
      <w:jc w:val="both"/>
    </w:pPr>
    <w:rPr>
      <w:rFonts w:ascii="Times New Roman" w:eastAsia="Times New Roman" w:hAnsi="Times New Roman" w:cs="Times New Roman"/>
      <w:kern w:val="1"/>
      <w:sz w:val="28"/>
      <w:szCs w:val="28"/>
      <w:lang w:eastAsia="hi-IN" w:bidi="hi-IN"/>
    </w:rPr>
  </w:style>
  <w:style w:type="paragraph" w:customStyle="1" w:styleId="31">
    <w:name w:val="Основной текст 31"/>
    <w:basedOn w:val="a"/>
    <w:rsid w:val="007863DC"/>
    <w:pPr>
      <w:suppressAutoHyphens/>
      <w:spacing w:after="0" w:line="100" w:lineRule="atLeast"/>
      <w:jc w:val="center"/>
    </w:pPr>
    <w:rPr>
      <w:rFonts w:ascii="Times New Roman" w:eastAsia="Times New Roman" w:hAnsi="Times New Roman" w:cs="Times New Roman"/>
      <w:b/>
      <w:bCs/>
      <w:color w:val="000000"/>
      <w:kern w:val="1"/>
      <w:sz w:val="28"/>
      <w:szCs w:val="28"/>
      <w:lang w:eastAsia="hi-IN" w:bidi="hi-IN"/>
    </w:rPr>
  </w:style>
  <w:style w:type="paragraph" w:customStyle="1" w:styleId="211">
    <w:name w:val="Основной текст с отступом 21"/>
    <w:basedOn w:val="a"/>
    <w:rsid w:val="007863DC"/>
    <w:pPr>
      <w:suppressAutoHyphens/>
      <w:spacing w:after="120" w:line="480" w:lineRule="auto"/>
      <w:ind w:left="283"/>
    </w:pPr>
    <w:rPr>
      <w:rFonts w:ascii="Times New Roman" w:eastAsia="Times New Roman" w:hAnsi="Times New Roman" w:cs="Times New Roman"/>
      <w:kern w:val="1"/>
      <w:sz w:val="24"/>
      <w:szCs w:val="24"/>
      <w:lang w:eastAsia="hi-IN" w:bidi="hi-IN"/>
    </w:rPr>
  </w:style>
  <w:style w:type="paragraph" w:customStyle="1" w:styleId="12">
    <w:name w:val="Абзац списка1"/>
    <w:basedOn w:val="a"/>
    <w:rsid w:val="007863DC"/>
    <w:pPr>
      <w:suppressAutoHyphens/>
      <w:spacing w:after="0" w:line="240" w:lineRule="auto"/>
      <w:ind w:left="720"/>
    </w:pPr>
    <w:rPr>
      <w:rFonts w:ascii="Arial" w:eastAsia="SimSun" w:hAnsi="Arial" w:cs="Mangal"/>
      <w:kern w:val="1"/>
      <w:sz w:val="20"/>
      <w:szCs w:val="24"/>
      <w:lang w:eastAsia="hi-IN" w:bidi="hi-IN"/>
    </w:rPr>
  </w:style>
  <w:style w:type="paragraph" w:customStyle="1" w:styleId="ConsPlusNonformat">
    <w:name w:val="ConsPlusNonformat"/>
    <w:rsid w:val="004E3FE5"/>
    <w:pPr>
      <w:widowControl w:val="0"/>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ConsPlusTitle">
    <w:name w:val="ConsPlusTitle"/>
    <w:rsid w:val="004E3FE5"/>
    <w:pPr>
      <w:widowControl w:val="0"/>
      <w:suppressAutoHyphens/>
      <w:spacing w:after="0" w:line="100" w:lineRule="atLeast"/>
    </w:pPr>
    <w:rPr>
      <w:rFonts w:ascii="Arial" w:eastAsia="Times New Roman" w:hAnsi="Arial" w:cs="Arial"/>
      <w:b/>
      <w:bCs/>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31131">
      <w:bodyDiv w:val="1"/>
      <w:marLeft w:val="0"/>
      <w:marRight w:val="0"/>
      <w:marTop w:val="0"/>
      <w:marBottom w:val="0"/>
      <w:divBdr>
        <w:top w:val="none" w:sz="0" w:space="0" w:color="auto"/>
        <w:left w:val="none" w:sz="0" w:space="0" w:color="auto"/>
        <w:bottom w:val="none" w:sz="0" w:space="0" w:color="auto"/>
        <w:right w:val="none" w:sz="0" w:space="0" w:color="auto"/>
      </w:divBdr>
    </w:div>
    <w:div w:id="4250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3333333333333"/>
          <c:y val="6.1538461538461542E-2"/>
          <c:w val="0.64047619047619053"/>
          <c:h val="0.70769230769230762"/>
        </c:manualLayout>
      </c:layout>
      <c:barChart>
        <c:barDir val="bar"/>
        <c:grouping val="clustered"/>
        <c:varyColors val="0"/>
        <c:ser>
          <c:idx val="0"/>
          <c:order val="0"/>
          <c:tx>
            <c:strRef>
              <c:f>Sheet1!$A$2</c:f>
              <c:strCache>
                <c:ptCount val="1"/>
                <c:pt idx="0">
                  <c:v>2013</c:v>
                </c:pt>
              </c:strCache>
            </c:strRef>
          </c:tx>
          <c:invertIfNegative val="0"/>
          <c:cat>
            <c:strRef>
              <c:f>Sheet1!$B$1:$E$1</c:f>
              <c:strCache>
                <c:ptCount val="4"/>
                <c:pt idx="0">
                  <c:v>Часто болеющие</c:v>
                </c:pt>
                <c:pt idx="1">
                  <c:v>Третья группа здоровья</c:v>
                </c:pt>
                <c:pt idx="2">
                  <c:v>Вторая группа здоровья</c:v>
                </c:pt>
                <c:pt idx="3">
                  <c:v>Первая группа здоровья</c:v>
                </c:pt>
              </c:strCache>
            </c:strRef>
          </c:cat>
          <c:val>
            <c:numRef>
              <c:f>Sheet1!$B$2:$E$2</c:f>
              <c:numCache>
                <c:formatCode>General</c:formatCode>
                <c:ptCount val="4"/>
                <c:pt idx="0">
                  <c:v>8</c:v>
                </c:pt>
                <c:pt idx="1">
                  <c:v>2.4</c:v>
                </c:pt>
                <c:pt idx="2">
                  <c:v>57.6</c:v>
                </c:pt>
                <c:pt idx="3">
                  <c:v>40</c:v>
                </c:pt>
              </c:numCache>
            </c:numRef>
          </c:val>
          <c:extLst xmlns:c16r2="http://schemas.microsoft.com/office/drawing/2015/06/chart">
            <c:ext xmlns:c16="http://schemas.microsoft.com/office/drawing/2014/chart" uri="{C3380CC4-5D6E-409C-BE32-E72D297353CC}">
              <c16:uniqueId val="{00000000-36D3-49E7-9D61-7F35166315AB}"/>
            </c:ext>
          </c:extLst>
        </c:ser>
        <c:ser>
          <c:idx val="1"/>
          <c:order val="1"/>
          <c:tx>
            <c:strRef>
              <c:f>Sheet1!$A$3</c:f>
              <c:strCache>
                <c:ptCount val="1"/>
                <c:pt idx="0">
                  <c:v>2014</c:v>
                </c:pt>
              </c:strCache>
            </c:strRef>
          </c:tx>
          <c:invertIfNegative val="0"/>
          <c:cat>
            <c:strRef>
              <c:f>Sheet1!$B$1:$E$1</c:f>
              <c:strCache>
                <c:ptCount val="4"/>
                <c:pt idx="0">
                  <c:v>Часто болеющие</c:v>
                </c:pt>
                <c:pt idx="1">
                  <c:v>Третья группа здоровья</c:v>
                </c:pt>
                <c:pt idx="2">
                  <c:v>Вторая группа здоровья</c:v>
                </c:pt>
                <c:pt idx="3">
                  <c:v>Первая группа здоровья</c:v>
                </c:pt>
              </c:strCache>
            </c:strRef>
          </c:cat>
          <c:val>
            <c:numRef>
              <c:f>Sheet1!$B$3:$E$3</c:f>
              <c:numCache>
                <c:formatCode>General</c:formatCode>
                <c:ptCount val="4"/>
                <c:pt idx="0">
                  <c:v>5</c:v>
                </c:pt>
                <c:pt idx="1">
                  <c:v>2.4</c:v>
                </c:pt>
                <c:pt idx="2">
                  <c:v>49.4</c:v>
                </c:pt>
                <c:pt idx="3">
                  <c:v>48.2</c:v>
                </c:pt>
              </c:numCache>
            </c:numRef>
          </c:val>
          <c:extLst xmlns:c16r2="http://schemas.microsoft.com/office/drawing/2015/06/chart">
            <c:ext xmlns:c16="http://schemas.microsoft.com/office/drawing/2014/chart" uri="{C3380CC4-5D6E-409C-BE32-E72D297353CC}">
              <c16:uniqueId val="{00000001-36D3-49E7-9D61-7F35166315AB}"/>
            </c:ext>
          </c:extLst>
        </c:ser>
        <c:ser>
          <c:idx val="2"/>
          <c:order val="2"/>
          <c:tx>
            <c:strRef>
              <c:f>Sheet1!$A$4</c:f>
              <c:strCache>
                <c:ptCount val="1"/>
                <c:pt idx="0">
                  <c:v>2015</c:v>
                </c:pt>
              </c:strCache>
            </c:strRef>
          </c:tx>
          <c:invertIfNegative val="0"/>
          <c:cat>
            <c:strRef>
              <c:f>Sheet1!$B$1:$E$1</c:f>
              <c:strCache>
                <c:ptCount val="4"/>
                <c:pt idx="0">
                  <c:v>Часто болеющие</c:v>
                </c:pt>
                <c:pt idx="1">
                  <c:v>Третья группа здоровья</c:v>
                </c:pt>
                <c:pt idx="2">
                  <c:v>Вторая группа здоровья</c:v>
                </c:pt>
                <c:pt idx="3">
                  <c:v>Первая группа здоровья</c:v>
                </c:pt>
              </c:strCache>
            </c:strRef>
          </c:cat>
          <c:val>
            <c:numRef>
              <c:f>Sheet1!$B$4:$E$4</c:f>
              <c:numCache>
                <c:formatCode>General</c:formatCode>
                <c:ptCount val="4"/>
                <c:pt idx="0" formatCode="0.0">
                  <c:v>4</c:v>
                </c:pt>
                <c:pt idx="1">
                  <c:v>2.4</c:v>
                </c:pt>
                <c:pt idx="2">
                  <c:v>42.7</c:v>
                </c:pt>
                <c:pt idx="3">
                  <c:v>7.1</c:v>
                </c:pt>
              </c:numCache>
            </c:numRef>
          </c:val>
          <c:extLst xmlns:c16r2="http://schemas.microsoft.com/office/drawing/2015/06/chart">
            <c:ext xmlns:c16="http://schemas.microsoft.com/office/drawing/2014/chart" uri="{C3380CC4-5D6E-409C-BE32-E72D297353CC}">
              <c16:uniqueId val="{00000002-36D3-49E7-9D61-7F35166315AB}"/>
            </c:ext>
          </c:extLst>
        </c:ser>
        <c:dLbls>
          <c:showLegendKey val="0"/>
          <c:showVal val="0"/>
          <c:showCatName val="0"/>
          <c:showSerName val="0"/>
          <c:showPercent val="0"/>
          <c:showBubbleSize val="0"/>
        </c:dLbls>
        <c:gapWidth val="150"/>
        <c:axId val="318950368"/>
        <c:axId val="320512552"/>
      </c:barChart>
      <c:catAx>
        <c:axId val="318950368"/>
        <c:scaling>
          <c:orientation val="minMax"/>
        </c:scaling>
        <c:delete val="0"/>
        <c:axPos val="l"/>
        <c:numFmt formatCode="General" sourceLinked="1"/>
        <c:majorTickMark val="out"/>
        <c:minorTickMark val="none"/>
        <c:tickLblPos val="nextTo"/>
        <c:txPr>
          <a:bodyPr rot="0" vert="horz"/>
          <a:lstStyle/>
          <a:p>
            <a:pPr>
              <a:defRPr/>
            </a:pPr>
            <a:endParaRPr lang="ru-RU"/>
          </a:p>
        </c:txPr>
        <c:crossAx val="320512552"/>
        <c:crosses val="autoZero"/>
        <c:auto val="1"/>
        <c:lblAlgn val="ctr"/>
        <c:lblOffset val="100"/>
        <c:tickLblSkip val="1"/>
        <c:tickMarkSkip val="1"/>
        <c:noMultiLvlLbl val="0"/>
      </c:catAx>
      <c:valAx>
        <c:axId val="320512552"/>
        <c:scaling>
          <c:orientation val="minMax"/>
        </c:scaling>
        <c:delete val="0"/>
        <c:axPos val="b"/>
        <c:majorGridlines/>
        <c:numFmt formatCode="General" sourceLinked="1"/>
        <c:majorTickMark val="out"/>
        <c:minorTickMark val="none"/>
        <c:tickLblPos val="nextTo"/>
        <c:txPr>
          <a:bodyPr rot="0" vert="horz"/>
          <a:lstStyle/>
          <a:p>
            <a:pPr>
              <a:defRPr/>
            </a:pPr>
            <a:endParaRPr lang="ru-RU"/>
          </a:p>
        </c:txPr>
        <c:crossAx val="318950368"/>
        <c:crosses val="autoZero"/>
        <c:crossBetween val="between"/>
      </c:valAx>
    </c:plotArea>
    <c:legend>
      <c:legendPos val="r"/>
      <c:layout>
        <c:manualLayout>
          <c:xMode val="edge"/>
          <c:yMode val="edge"/>
          <c:x val="0.89642857142857146"/>
          <c:y val="0.13333333333333336"/>
          <c:w val="0.10357142857142856"/>
          <c:h val="0.5589743589743589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C263-0E96-4BAF-A319-00A3CB51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Pages>
  <Words>12221</Words>
  <Characters>69665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ГДОУ ДС №86 Прим.р-на</Company>
  <LinksUpToDate>false</LinksUpToDate>
  <CharactersWithSpaces>81723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Рюриковна</dc:creator>
  <cp:keywords/>
  <dc:description/>
  <cp:lastModifiedBy>DetSad</cp:lastModifiedBy>
  <cp:revision>103</cp:revision>
  <cp:lastPrinted>2017-05-05T11:37:00Z</cp:lastPrinted>
  <dcterms:created xsi:type="dcterms:W3CDTF">2015-11-25T14:14:00Z</dcterms:created>
  <dcterms:modified xsi:type="dcterms:W3CDTF">2017-07-12T16:59:00Z</dcterms:modified>
</cp:coreProperties>
</file>